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51" w:type="dxa"/>
        <w:jc w:val="center"/>
        <w:tblLook w:val="01E0" w:firstRow="1" w:lastRow="1" w:firstColumn="1" w:lastColumn="1" w:noHBand="0" w:noVBand="0"/>
      </w:tblPr>
      <w:tblGrid>
        <w:gridCol w:w="3297"/>
        <w:gridCol w:w="284"/>
        <w:gridCol w:w="5670"/>
      </w:tblGrid>
      <w:tr w:rsidR="009C1AB1" w:rsidRPr="009C1AB1" w14:paraId="4C1F7EEC" w14:textId="77777777" w:rsidTr="00F3665C">
        <w:trPr>
          <w:trHeight w:val="852"/>
          <w:jc w:val="center"/>
        </w:trPr>
        <w:tc>
          <w:tcPr>
            <w:tcW w:w="3297" w:type="dxa"/>
            <w:shd w:val="clear" w:color="auto" w:fill="auto"/>
          </w:tcPr>
          <w:p w14:paraId="12676D26" w14:textId="77777777" w:rsidR="00A905E0" w:rsidRPr="009C1AB1" w:rsidRDefault="00B67B43" w:rsidP="00E55D11">
            <w:pPr>
              <w:tabs>
                <w:tab w:val="left" w:pos="426"/>
                <w:tab w:val="center" w:pos="5940"/>
              </w:tabs>
              <w:rPr>
                <w:b/>
                <w:sz w:val="26"/>
                <w:szCs w:val="26"/>
              </w:rPr>
            </w:pPr>
            <w:r w:rsidRPr="009C1AB1">
              <w:rPr>
                <w:b/>
                <w:sz w:val="28"/>
                <w:szCs w:val="28"/>
              </w:rPr>
              <w:t xml:space="preserve">    </w:t>
            </w:r>
            <w:r w:rsidR="00A905E0" w:rsidRPr="009C1AB1">
              <w:rPr>
                <w:b/>
                <w:sz w:val="26"/>
                <w:szCs w:val="26"/>
              </w:rPr>
              <w:t>ỦY BAN NHÂN DÂN</w:t>
            </w:r>
          </w:p>
          <w:p w14:paraId="24D2F4FE" w14:textId="77777777" w:rsidR="00A905E0" w:rsidRPr="009C1AB1" w:rsidRDefault="00A905E0" w:rsidP="0012575F">
            <w:pPr>
              <w:tabs>
                <w:tab w:val="left" w:pos="426"/>
                <w:tab w:val="center" w:pos="5940"/>
              </w:tabs>
              <w:jc w:val="center"/>
              <w:rPr>
                <w:b/>
                <w:sz w:val="28"/>
                <w:szCs w:val="28"/>
              </w:rPr>
            </w:pPr>
            <w:r w:rsidRPr="009C1AB1">
              <w:rPr>
                <w:b/>
                <w:sz w:val="26"/>
                <w:szCs w:val="26"/>
              </w:rPr>
              <w:t>TỈNH HẬU GIANG</w:t>
            </w:r>
          </w:p>
          <w:p w14:paraId="3AD610F7" w14:textId="12A4FEF0" w:rsidR="00A905E0" w:rsidRPr="009C1AB1" w:rsidRDefault="00230F87" w:rsidP="007A7CD0">
            <w:pPr>
              <w:tabs>
                <w:tab w:val="left" w:pos="426"/>
                <w:tab w:val="center" w:pos="5940"/>
              </w:tabs>
              <w:jc w:val="center"/>
              <w:rPr>
                <w:b/>
                <w:sz w:val="28"/>
                <w:szCs w:val="28"/>
              </w:rPr>
            </w:pPr>
            <w:r w:rsidRPr="009C1AB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4D003E" wp14:editId="640F38E4">
                      <wp:simplePos x="0" y="0"/>
                      <wp:positionH relativeFrom="column">
                        <wp:posOffset>722326</wp:posOffset>
                      </wp:positionH>
                      <wp:positionV relativeFrom="paragraph">
                        <wp:posOffset>22860</wp:posOffset>
                      </wp:positionV>
                      <wp:extent cx="3810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>
                  <w:pict>
                    <v:line w14:anchorId="3F5FAA30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9pt,1.8pt" to="86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415599DD" w14:textId="77777777" w:rsidR="00A905E0" w:rsidRPr="009C1AB1" w:rsidRDefault="00A905E0" w:rsidP="0012575F">
            <w:pPr>
              <w:tabs>
                <w:tab w:val="left" w:pos="426"/>
                <w:tab w:val="center" w:pos="59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BFC8DBA" w14:textId="77777777" w:rsidR="00A905E0" w:rsidRPr="009C1AB1" w:rsidRDefault="00A905E0" w:rsidP="0012575F">
            <w:pPr>
              <w:tabs>
                <w:tab w:val="center" w:pos="5940"/>
              </w:tabs>
              <w:jc w:val="center"/>
              <w:rPr>
                <w:sz w:val="26"/>
                <w:szCs w:val="26"/>
              </w:rPr>
            </w:pPr>
            <w:r w:rsidRPr="009C1AB1">
              <w:rPr>
                <w:b/>
                <w:sz w:val="26"/>
                <w:szCs w:val="26"/>
              </w:rPr>
              <w:t>CỘNG HÒA XÃ HỘI CHỦ NGHĨA VIỆT NAM</w:t>
            </w:r>
          </w:p>
          <w:p w14:paraId="72D5D542" w14:textId="77777777" w:rsidR="00A905E0" w:rsidRPr="009C1AB1" w:rsidRDefault="00A905E0" w:rsidP="0012575F">
            <w:pPr>
              <w:jc w:val="center"/>
              <w:rPr>
                <w:sz w:val="28"/>
                <w:szCs w:val="28"/>
              </w:rPr>
            </w:pPr>
            <w:proofErr w:type="spellStart"/>
            <w:r w:rsidRPr="009C1AB1">
              <w:rPr>
                <w:b/>
                <w:sz w:val="28"/>
                <w:szCs w:val="28"/>
              </w:rPr>
              <w:t>Độc</w:t>
            </w:r>
            <w:proofErr w:type="spellEnd"/>
            <w:r w:rsidRPr="009C1A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C1AB1">
              <w:rPr>
                <w:b/>
                <w:sz w:val="28"/>
                <w:szCs w:val="28"/>
              </w:rPr>
              <w:t>lập</w:t>
            </w:r>
            <w:proofErr w:type="spellEnd"/>
            <w:r w:rsidRPr="009C1AB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9C1AB1">
              <w:rPr>
                <w:b/>
                <w:sz w:val="28"/>
                <w:szCs w:val="28"/>
              </w:rPr>
              <w:t>Tự</w:t>
            </w:r>
            <w:proofErr w:type="spellEnd"/>
            <w:r w:rsidRPr="009C1AB1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9C1AB1">
              <w:rPr>
                <w:b/>
                <w:sz w:val="28"/>
                <w:szCs w:val="28"/>
              </w:rPr>
              <w:t>Hạnh</w:t>
            </w:r>
            <w:proofErr w:type="spellEnd"/>
            <w:r w:rsidRPr="009C1A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C1AB1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10634A21" w14:textId="77777777" w:rsidR="00A905E0" w:rsidRPr="009C1AB1" w:rsidRDefault="002851CC" w:rsidP="0012575F">
            <w:pPr>
              <w:tabs>
                <w:tab w:val="left" w:pos="426"/>
                <w:tab w:val="center" w:pos="5940"/>
              </w:tabs>
              <w:jc w:val="center"/>
              <w:rPr>
                <w:b/>
                <w:sz w:val="28"/>
                <w:szCs w:val="28"/>
              </w:rPr>
            </w:pPr>
            <w:r w:rsidRPr="009C1AB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067206" wp14:editId="5957FFB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30480</wp:posOffset>
                      </wp:positionV>
                      <wp:extent cx="2139315" cy="0"/>
                      <wp:effectExtent l="0" t="0" r="323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6FBDAB48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5pt,2.4pt" to="22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</w:tbl>
    <w:p w14:paraId="6F5500A5" w14:textId="5EF384DE" w:rsidR="00A905E0" w:rsidRPr="009C1AB1" w:rsidRDefault="00D468B0" w:rsidP="00310019">
      <w:pPr>
        <w:tabs>
          <w:tab w:val="left" w:pos="440"/>
          <w:tab w:val="center" w:pos="4535"/>
        </w:tabs>
        <w:spacing w:before="240"/>
        <w:jc w:val="center"/>
        <w:rPr>
          <w:b/>
          <w:sz w:val="28"/>
          <w:szCs w:val="28"/>
        </w:rPr>
      </w:pPr>
      <w:r w:rsidRPr="009C1AB1">
        <w:rPr>
          <w:b/>
          <w:sz w:val="28"/>
          <w:szCs w:val="28"/>
        </w:rPr>
        <w:t>Q</w:t>
      </w:r>
      <w:r w:rsidR="00A905E0" w:rsidRPr="009C1AB1">
        <w:rPr>
          <w:b/>
          <w:sz w:val="28"/>
          <w:szCs w:val="28"/>
        </w:rPr>
        <w:t>UY ĐỊNH</w:t>
      </w:r>
    </w:p>
    <w:p w14:paraId="2B069CC6" w14:textId="76122F35" w:rsidR="00A905E0" w:rsidRPr="009C1AB1" w:rsidRDefault="00357938" w:rsidP="00310019">
      <w:pPr>
        <w:pStyle w:val="Heading8"/>
        <w:spacing w:before="0" w:after="0"/>
        <w:ind w:right="-1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  <w:proofErr w:type="spellStart"/>
      <w:r w:rsidRPr="009C1AB1">
        <w:rPr>
          <w:rFonts w:ascii="Times New Roman" w:hAnsi="Times New Roman"/>
          <w:b/>
          <w:i w:val="0"/>
          <w:iCs w:val="0"/>
          <w:sz w:val="28"/>
          <w:szCs w:val="28"/>
        </w:rPr>
        <w:t>P</w:t>
      </w:r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>hân</w:t>
      </w:r>
      <w:proofErr w:type="spellEnd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  <w:proofErr w:type="spellStart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>cấp</w:t>
      </w:r>
      <w:proofErr w:type="spellEnd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  <w:proofErr w:type="spellStart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>quản</w:t>
      </w:r>
      <w:proofErr w:type="spellEnd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  <w:proofErr w:type="spellStart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>lý</w:t>
      </w:r>
      <w:proofErr w:type="spellEnd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  <w:proofErr w:type="spellStart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>tổ</w:t>
      </w:r>
      <w:proofErr w:type="spellEnd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  <w:proofErr w:type="spellStart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>chức</w:t>
      </w:r>
      <w:proofErr w:type="spellEnd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  <w:proofErr w:type="spellStart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>bộ</w:t>
      </w:r>
      <w:proofErr w:type="spellEnd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  <w:proofErr w:type="spellStart"/>
      <w:r w:rsidR="00A905E0" w:rsidRPr="009C1AB1">
        <w:rPr>
          <w:rFonts w:ascii="Times New Roman" w:hAnsi="Times New Roman"/>
          <w:b/>
          <w:i w:val="0"/>
          <w:iCs w:val="0"/>
          <w:sz w:val="28"/>
          <w:szCs w:val="28"/>
        </w:rPr>
        <w:t>máy</w:t>
      </w:r>
      <w:proofErr w:type="spellEnd"/>
    </w:p>
    <w:p w14:paraId="37B921E2" w14:textId="77777777" w:rsidR="00A905E0" w:rsidRPr="009C1AB1" w:rsidRDefault="00905E80" w:rsidP="00310019">
      <w:pPr>
        <w:jc w:val="center"/>
        <w:rPr>
          <w:b/>
          <w:sz w:val="28"/>
          <w:szCs w:val="28"/>
        </w:rPr>
      </w:pPr>
      <w:proofErr w:type="spellStart"/>
      <w:r w:rsidRPr="009C1AB1">
        <w:rPr>
          <w:b/>
          <w:sz w:val="28"/>
          <w:szCs w:val="28"/>
        </w:rPr>
        <w:t>cán</w:t>
      </w:r>
      <w:proofErr w:type="spellEnd"/>
      <w:r w:rsidRPr="009C1AB1">
        <w:rPr>
          <w:b/>
          <w:sz w:val="28"/>
          <w:szCs w:val="28"/>
        </w:rPr>
        <w:t xml:space="preserve"> </w:t>
      </w:r>
      <w:proofErr w:type="spellStart"/>
      <w:r w:rsidRPr="009C1AB1">
        <w:rPr>
          <w:b/>
          <w:sz w:val="28"/>
          <w:szCs w:val="28"/>
        </w:rPr>
        <w:t>bộ</w:t>
      </w:r>
      <w:proofErr w:type="spellEnd"/>
      <w:r w:rsidRPr="009C1AB1">
        <w:rPr>
          <w:b/>
          <w:sz w:val="28"/>
          <w:szCs w:val="28"/>
        </w:rPr>
        <w:t xml:space="preserve">, </w:t>
      </w:r>
      <w:proofErr w:type="spellStart"/>
      <w:r w:rsidRPr="009C1AB1">
        <w:rPr>
          <w:b/>
          <w:sz w:val="28"/>
          <w:szCs w:val="28"/>
        </w:rPr>
        <w:t>công</w:t>
      </w:r>
      <w:proofErr w:type="spellEnd"/>
      <w:r w:rsidRPr="009C1AB1">
        <w:rPr>
          <w:b/>
          <w:sz w:val="28"/>
          <w:szCs w:val="28"/>
        </w:rPr>
        <w:t xml:space="preserve"> </w:t>
      </w:r>
      <w:proofErr w:type="spellStart"/>
      <w:r w:rsidRPr="009C1AB1">
        <w:rPr>
          <w:b/>
          <w:sz w:val="28"/>
          <w:szCs w:val="28"/>
        </w:rPr>
        <w:t>chức</w:t>
      </w:r>
      <w:proofErr w:type="spellEnd"/>
      <w:r w:rsidRPr="009C1AB1">
        <w:rPr>
          <w:b/>
          <w:sz w:val="28"/>
          <w:szCs w:val="28"/>
        </w:rPr>
        <w:t xml:space="preserve">, </w:t>
      </w:r>
      <w:proofErr w:type="spellStart"/>
      <w:r w:rsidR="00A905E0" w:rsidRPr="009C1AB1">
        <w:rPr>
          <w:b/>
          <w:sz w:val="28"/>
          <w:szCs w:val="28"/>
        </w:rPr>
        <w:t>viên</w:t>
      </w:r>
      <w:proofErr w:type="spellEnd"/>
      <w:r w:rsidR="00A905E0" w:rsidRPr="009C1AB1">
        <w:rPr>
          <w:b/>
          <w:sz w:val="28"/>
          <w:szCs w:val="28"/>
        </w:rPr>
        <w:t xml:space="preserve"> </w:t>
      </w:r>
      <w:proofErr w:type="spellStart"/>
      <w:r w:rsidR="00A905E0" w:rsidRPr="009C1AB1">
        <w:rPr>
          <w:b/>
          <w:sz w:val="28"/>
          <w:szCs w:val="28"/>
        </w:rPr>
        <w:t>chức</w:t>
      </w:r>
      <w:proofErr w:type="spellEnd"/>
      <w:r w:rsidR="00A905E0" w:rsidRPr="009C1AB1">
        <w:rPr>
          <w:b/>
          <w:sz w:val="28"/>
          <w:szCs w:val="28"/>
        </w:rPr>
        <w:t xml:space="preserve"> </w:t>
      </w:r>
      <w:proofErr w:type="spellStart"/>
      <w:r w:rsidR="00A905E0" w:rsidRPr="009C1AB1">
        <w:rPr>
          <w:b/>
          <w:sz w:val="28"/>
          <w:szCs w:val="28"/>
        </w:rPr>
        <w:t>trên</w:t>
      </w:r>
      <w:proofErr w:type="spellEnd"/>
      <w:r w:rsidR="00A905E0" w:rsidRPr="009C1AB1">
        <w:rPr>
          <w:b/>
          <w:sz w:val="28"/>
          <w:szCs w:val="28"/>
        </w:rPr>
        <w:t xml:space="preserve"> </w:t>
      </w:r>
      <w:proofErr w:type="spellStart"/>
      <w:r w:rsidR="00A905E0" w:rsidRPr="009C1AB1">
        <w:rPr>
          <w:b/>
          <w:sz w:val="28"/>
          <w:szCs w:val="28"/>
        </w:rPr>
        <w:t>địa</w:t>
      </w:r>
      <w:proofErr w:type="spellEnd"/>
      <w:r w:rsidR="00A905E0" w:rsidRPr="009C1AB1">
        <w:rPr>
          <w:b/>
          <w:sz w:val="28"/>
          <w:szCs w:val="28"/>
        </w:rPr>
        <w:t xml:space="preserve"> </w:t>
      </w:r>
      <w:proofErr w:type="spellStart"/>
      <w:r w:rsidR="00A905E0" w:rsidRPr="009C1AB1">
        <w:rPr>
          <w:b/>
          <w:sz w:val="28"/>
          <w:szCs w:val="28"/>
        </w:rPr>
        <w:t>bàn</w:t>
      </w:r>
      <w:proofErr w:type="spellEnd"/>
      <w:r w:rsidR="00A905E0" w:rsidRPr="009C1AB1">
        <w:rPr>
          <w:b/>
          <w:sz w:val="28"/>
          <w:szCs w:val="28"/>
        </w:rPr>
        <w:t xml:space="preserve"> </w:t>
      </w:r>
      <w:proofErr w:type="spellStart"/>
      <w:r w:rsidR="00A905E0" w:rsidRPr="009C1AB1">
        <w:rPr>
          <w:b/>
          <w:sz w:val="28"/>
          <w:szCs w:val="28"/>
        </w:rPr>
        <w:t>tỉnh</w:t>
      </w:r>
      <w:proofErr w:type="spellEnd"/>
      <w:r w:rsidR="00A905E0" w:rsidRPr="009C1AB1">
        <w:rPr>
          <w:b/>
          <w:sz w:val="28"/>
          <w:szCs w:val="28"/>
        </w:rPr>
        <w:t xml:space="preserve"> Hậu Giang</w:t>
      </w:r>
    </w:p>
    <w:p w14:paraId="5455BFA8" w14:textId="618F58AF" w:rsidR="00A905E0" w:rsidRPr="009C1AB1" w:rsidRDefault="00A905E0" w:rsidP="00310019">
      <w:pPr>
        <w:ind w:firstLine="284"/>
        <w:jc w:val="center"/>
        <w:rPr>
          <w:i/>
          <w:sz w:val="28"/>
          <w:szCs w:val="28"/>
        </w:rPr>
      </w:pPr>
      <w:r w:rsidRPr="009C1AB1">
        <w:rPr>
          <w:i/>
          <w:sz w:val="28"/>
          <w:szCs w:val="28"/>
        </w:rPr>
        <w:t>(</w:t>
      </w:r>
      <w:proofErr w:type="spellStart"/>
      <w:r w:rsidR="00357938" w:rsidRPr="009C1AB1">
        <w:rPr>
          <w:i/>
          <w:sz w:val="28"/>
          <w:szCs w:val="28"/>
        </w:rPr>
        <w:t>K</w:t>
      </w:r>
      <w:r w:rsidRPr="009C1AB1">
        <w:rPr>
          <w:i/>
          <w:sz w:val="28"/>
          <w:szCs w:val="28"/>
        </w:rPr>
        <w:t>èm</w:t>
      </w:r>
      <w:proofErr w:type="spellEnd"/>
      <w:r w:rsidRPr="009C1AB1">
        <w:rPr>
          <w:i/>
          <w:sz w:val="28"/>
          <w:szCs w:val="28"/>
        </w:rPr>
        <w:t xml:space="preserve"> </w:t>
      </w:r>
      <w:proofErr w:type="spellStart"/>
      <w:r w:rsidRPr="009C1AB1">
        <w:rPr>
          <w:i/>
          <w:sz w:val="28"/>
          <w:szCs w:val="28"/>
        </w:rPr>
        <w:t>theo</w:t>
      </w:r>
      <w:proofErr w:type="spellEnd"/>
      <w:r w:rsidRPr="009C1AB1">
        <w:rPr>
          <w:i/>
          <w:sz w:val="28"/>
          <w:szCs w:val="28"/>
        </w:rPr>
        <w:t xml:space="preserve"> </w:t>
      </w:r>
      <w:proofErr w:type="spellStart"/>
      <w:r w:rsidRPr="009C1AB1">
        <w:rPr>
          <w:i/>
          <w:sz w:val="28"/>
          <w:szCs w:val="28"/>
        </w:rPr>
        <w:t>Quyết</w:t>
      </w:r>
      <w:proofErr w:type="spellEnd"/>
      <w:r w:rsidRPr="009C1AB1">
        <w:rPr>
          <w:i/>
          <w:sz w:val="28"/>
          <w:szCs w:val="28"/>
        </w:rPr>
        <w:t xml:space="preserve"> </w:t>
      </w:r>
      <w:proofErr w:type="spellStart"/>
      <w:r w:rsidRPr="009C1AB1">
        <w:rPr>
          <w:i/>
          <w:sz w:val="28"/>
          <w:szCs w:val="28"/>
        </w:rPr>
        <w:t>đ</w:t>
      </w:r>
      <w:r w:rsidR="00DB221D" w:rsidRPr="009C1AB1">
        <w:rPr>
          <w:i/>
          <w:sz w:val="28"/>
          <w:szCs w:val="28"/>
        </w:rPr>
        <w:t>ịnh</w:t>
      </w:r>
      <w:proofErr w:type="spellEnd"/>
      <w:r w:rsidR="00DB221D" w:rsidRPr="009C1AB1">
        <w:rPr>
          <w:i/>
          <w:sz w:val="28"/>
          <w:szCs w:val="28"/>
        </w:rPr>
        <w:t xml:space="preserve"> </w:t>
      </w:r>
      <w:proofErr w:type="spellStart"/>
      <w:r w:rsidR="00DB221D" w:rsidRPr="009C1AB1">
        <w:rPr>
          <w:i/>
          <w:sz w:val="28"/>
          <w:szCs w:val="28"/>
        </w:rPr>
        <w:t>số</w:t>
      </w:r>
      <w:proofErr w:type="spellEnd"/>
      <w:r w:rsidR="00F368EE" w:rsidRPr="009C1AB1">
        <w:rPr>
          <w:i/>
          <w:sz w:val="28"/>
          <w:szCs w:val="28"/>
        </w:rPr>
        <w:t xml:space="preserve"> </w:t>
      </w:r>
      <w:r w:rsidR="009C1AB1" w:rsidRPr="009C1AB1">
        <w:rPr>
          <w:i/>
          <w:sz w:val="28"/>
          <w:szCs w:val="28"/>
        </w:rPr>
        <w:t>56</w:t>
      </w:r>
      <w:r w:rsidR="00F368EE" w:rsidRPr="009C1AB1">
        <w:rPr>
          <w:i/>
          <w:sz w:val="28"/>
          <w:szCs w:val="28"/>
        </w:rPr>
        <w:t>/202</w:t>
      </w:r>
      <w:r w:rsidR="00DB41E7" w:rsidRPr="009C1AB1">
        <w:rPr>
          <w:i/>
          <w:sz w:val="28"/>
          <w:szCs w:val="28"/>
        </w:rPr>
        <w:t>4</w:t>
      </w:r>
      <w:r w:rsidRPr="009C1AB1">
        <w:rPr>
          <w:i/>
          <w:sz w:val="28"/>
          <w:szCs w:val="28"/>
        </w:rPr>
        <w:t xml:space="preserve">/QĐ-UBND </w:t>
      </w:r>
      <w:proofErr w:type="spellStart"/>
      <w:r w:rsidR="004B5E8B" w:rsidRPr="009C1AB1">
        <w:rPr>
          <w:i/>
          <w:sz w:val="28"/>
          <w:szCs w:val="28"/>
        </w:rPr>
        <w:t>ngày</w:t>
      </w:r>
      <w:proofErr w:type="spellEnd"/>
      <w:r w:rsidR="009C1AB1" w:rsidRPr="009C1AB1">
        <w:rPr>
          <w:i/>
          <w:sz w:val="28"/>
          <w:szCs w:val="28"/>
        </w:rPr>
        <w:t xml:space="preserve"> 25 </w:t>
      </w:r>
      <w:proofErr w:type="spellStart"/>
      <w:r w:rsidR="004B5E8B" w:rsidRPr="009C1AB1">
        <w:rPr>
          <w:i/>
          <w:sz w:val="28"/>
          <w:szCs w:val="28"/>
        </w:rPr>
        <w:t>tháng</w:t>
      </w:r>
      <w:proofErr w:type="spellEnd"/>
      <w:r w:rsidR="004B5E8B" w:rsidRPr="009C1AB1">
        <w:rPr>
          <w:i/>
          <w:sz w:val="28"/>
          <w:szCs w:val="28"/>
        </w:rPr>
        <w:t xml:space="preserve"> </w:t>
      </w:r>
      <w:r w:rsidR="009C1AB1" w:rsidRPr="009C1AB1">
        <w:rPr>
          <w:i/>
          <w:sz w:val="28"/>
          <w:szCs w:val="28"/>
        </w:rPr>
        <w:t xml:space="preserve">12 </w:t>
      </w:r>
      <w:proofErr w:type="spellStart"/>
      <w:r w:rsidR="004B5E8B" w:rsidRPr="009C1AB1">
        <w:rPr>
          <w:i/>
          <w:sz w:val="28"/>
          <w:szCs w:val="28"/>
        </w:rPr>
        <w:t>năm</w:t>
      </w:r>
      <w:proofErr w:type="spellEnd"/>
      <w:r w:rsidR="004B5E8B" w:rsidRPr="009C1AB1">
        <w:rPr>
          <w:i/>
          <w:sz w:val="28"/>
          <w:szCs w:val="28"/>
        </w:rPr>
        <w:t xml:space="preserve"> 202</w:t>
      </w:r>
      <w:r w:rsidR="00647647" w:rsidRPr="009C1AB1">
        <w:rPr>
          <w:i/>
          <w:sz w:val="28"/>
          <w:szCs w:val="28"/>
        </w:rPr>
        <w:t>4</w:t>
      </w:r>
      <w:r w:rsidR="00797D56" w:rsidRPr="009C1AB1">
        <w:rPr>
          <w:i/>
          <w:sz w:val="28"/>
          <w:szCs w:val="28"/>
        </w:rPr>
        <w:t xml:space="preserve">                 </w:t>
      </w:r>
      <w:proofErr w:type="spellStart"/>
      <w:r w:rsidRPr="009C1AB1">
        <w:rPr>
          <w:i/>
          <w:sz w:val="28"/>
          <w:szCs w:val="28"/>
        </w:rPr>
        <w:t>của</w:t>
      </w:r>
      <w:proofErr w:type="spellEnd"/>
      <w:r w:rsidRPr="009C1AB1">
        <w:rPr>
          <w:i/>
          <w:sz w:val="28"/>
          <w:szCs w:val="28"/>
        </w:rPr>
        <w:t xml:space="preserve"> </w:t>
      </w:r>
      <w:proofErr w:type="spellStart"/>
      <w:r w:rsidRPr="009C1AB1">
        <w:rPr>
          <w:i/>
          <w:sz w:val="28"/>
          <w:szCs w:val="28"/>
        </w:rPr>
        <w:t>Ủy</w:t>
      </w:r>
      <w:proofErr w:type="spellEnd"/>
      <w:r w:rsidRPr="009C1AB1">
        <w:rPr>
          <w:i/>
          <w:sz w:val="28"/>
          <w:szCs w:val="28"/>
        </w:rPr>
        <w:t xml:space="preserve"> ban </w:t>
      </w:r>
      <w:proofErr w:type="spellStart"/>
      <w:r w:rsidRPr="009C1AB1">
        <w:rPr>
          <w:i/>
          <w:sz w:val="28"/>
          <w:szCs w:val="28"/>
        </w:rPr>
        <w:t>nhân</w:t>
      </w:r>
      <w:proofErr w:type="spellEnd"/>
      <w:r w:rsidRPr="009C1AB1">
        <w:rPr>
          <w:i/>
          <w:sz w:val="28"/>
          <w:szCs w:val="28"/>
        </w:rPr>
        <w:t xml:space="preserve"> </w:t>
      </w:r>
      <w:proofErr w:type="spellStart"/>
      <w:r w:rsidRPr="009C1AB1">
        <w:rPr>
          <w:i/>
          <w:sz w:val="28"/>
          <w:szCs w:val="28"/>
        </w:rPr>
        <w:t>dân</w:t>
      </w:r>
      <w:proofErr w:type="spellEnd"/>
      <w:r w:rsidRPr="009C1AB1">
        <w:rPr>
          <w:i/>
          <w:sz w:val="28"/>
          <w:szCs w:val="28"/>
        </w:rPr>
        <w:t xml:space="preserve"> </w:t>
      </w:r>
      <w:proofErr w:type="spellStart"/>
      <w:r w:rsidRPr="009C1AB1">
        <w:rPr>
          <w:i/>
          <w:sz w:val="28"/>
          <w:szCs w:val="28"/>
        </w:rPr>
        <w:t>tỉnh</w:t>
      </w:r>
      <w:proofErr w:type="spellEnd"/>
      <w:r w:rsidRPr="009C1AB1">
        <w:rPr>
          <w:i/>
          <w:sz w:val="28"/>
          <w:szCs w:val="28"/>
        </w:rPr>
        <w:t xml:space="preserve"> Hậu Giang)</w:t>
      </w:r>
    </w:p>
    <w:p w14:paraId="21D9B177" w14:textId="47B9A5A5" w:rsidR="00A905E0" w:rsidRPr="009C1AB1" w:rsidRDefault="00A905E0" w:rsidP="00E93E52">
      <w:pPr>
        <w:pStyle w:val="Heading1"/>
        <w:spacing w:before="240"/>
        <w:ind w:firstLine="0"/>
        <w:rPr>
          <w:rFonts w:ascii="Times New Roman" w:hAnsi="Times New Roman"/>
          <w:b/>
          <w:szCs w:val="28"/>
        </w:rPr>
      </w:pPr>
      <w:r w:rsidRPr="009C1AB1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670F9" wp14:editId="7298ECBA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1432560" cy="0"/>
                <wp:effectExtent l="11430" t="5080" r="1333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49E248A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15pt" to="112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j7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P8aTKdgW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">
                <w10:wrap anchorx="margin"/>
              </v:line>
            </w:pict>
          </mc:Fallback>
        </mc:AlternateContent>
      </w:r>
      <w:proofErr w:type="spellStart"/>
      <w:r w:rsidRPr="009C1AB1">
        <w:rPr>
          <w:rFonts w:ascii="Times New Roman" w:hAnsi="Times New Roman"/>
          <w:b/>
          <w:szCs w:val="28"/>
        </w:rPr>
        <w:t>Chương</w:t>
      </w:r>
      <w:proofErr w:type="spellEnd"/>
      <w:r w:rsidRPr="009C1AB1">
        <w:rPr>
          <w:rFonts w:ascii="Times New Roman" w:hAnsi="Times New Roman"/>
          <w:b/>
          <w:szCs w:val="28"/>
        </w:rPr>
        <w:t xml:space="preserve"> I</w:t>
      </w:r>
    </w:p>
    <w:p w14:paraId="3779D94E" w14:textId="77777777" w:rsidR="00A905E0" w:rsidRPr="009C1AB1" w:rsidRDefault="00A905E0" w:rsidP="00E93E52">
      <w:pPr>
        <w:pStyle w:val="Heading2"/>
        <w:spacing w:after="240"/>
        <w:ind w:firstLine="0"/>
        <w:rPr>
          <w:rFonts w:ascii="Times New Roman" w:hAnsi="Times New Roman"/>
          <w:szCs w:val="28"/>
        </w:rPr>
      </w:pPr>
      <w:r w:rsidRPr="009C1AB1">
        <w:rPr>
          <w:rFonts w:ascii="Times New Roman" w:hAnsi="Times New Roman"/>
          <w:szCs w:val="28"/>
        </w:rPr>
        <w:t>QUY ĐỊNH CHUNG</w:t>
      </w:r>
    </w:p>
    <w:p w14:paraId="7F82D3BC" w14:textId="77777777" w:rsidR="00357938" w:rsidRPr="009C1AB1" w:rsidRDefault="00357938" w:rsidP="0043400E">
      <w:pPr>
        <w:shd w:val="clear" w:color="auto" w:fill="FFFFFF"/>
        <w:spacing w:before="120" w:after="120"/>
        <w:ind w:firstLine="709"/>
        <w:jc w:val="both"/>
        <w:rPr>
          <w:sz w:val="28"/>
          <w:szCs w:val="28"/>
          <w:lang w:val="vi-VN"/>
        </w:rPr>
      </w:pPr>
      <w:r w:rsidRPr="009C1AB1">
        <w:rPr>
          <w:b/>
          <w:bCs/>
          <w:sz w:val="28"/>
          <w:szCs w:val="28"/>
          <w:lang w:val="vi-VN"/>
        </w:rPr>
        <w:t>Điều 1. Phạm vi điều chỉnh</w:t>
      </w:r>
    </w:p>
    <w:p w14:paraId="5901D9DE" w14:textId="0DDA86B0" w:rsidR="00357938" w:rsidRPr="009C1AB1" w:rsidRDefault="00CB5920" w:rsidP="0043400E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1. </w:t>
      </w:r>
      <w:r w:rsidR="00357938" w:rsidRPr="009C1AB1">
        <w:rPr>
          <w:sz w:val="28"/>
          <w:szCs w:val="28"/>
          <w:lang w:val="vi-VN"/>
        </w:rPr>
        <w:t>Quy định</w:t>
      </w:r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này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quy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định</w:t>
      </w:r>
      <w:proofErr w:type="spellEnd"/>
      <w:r w:rsidR="00357938" w:rsidRPr="009C1AB1">
        <w:rPr>
          <w:sz w:val="28"/>
          <w:szCs w:val="28"/>
          <w:lang w:val="vi-VN"/>
        </w:rPr>
        <w:t xml:space="preserve"> phân cấp</w:t>
      </w:r>
      <w:r w:rsidR="00357938" w:rsidRPr="009C1AB1">
        <w:rPr>
          <w:sz w:val="28"/>
          <w:szCs w:val="28"/>
        </w:rPr>
        <w:t xml:space="preserve"> </w:t>
      </w:r>
      <w:r w:rsidR="00357938" w:rsidRPr="009C1AB1">
        <w:rPr>
          <w:sz w:val="28"/>
          <w:szCs w:val="28"/>
          <w:lang w:val="vi-VN"/>
        </w:rPr>
        <w:t xml:space="preserve">quản lý </w:t>
      </w:r>
      <w:proofErr w:type="spellStart"/>
      <w:r w:rsidR="00357938" w:rsidRPr="009C1AB1">
        <w:rPr>
          <w:sz w:val="28"/>
          <w:szCs w:val="28"/>
        </w:rPr>
        <w:t>tổ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chức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bộ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máy</w:t>
      </w:r>
      <w:proofErr w:type="spellEnd"/>
      <w:r w:rsidR="00357938" w:rsidRPr="009C1AB1">
        <w:rPr>
          <w:sz w:val="28"/>
          <w:szCs w:val="28"/>
        </w:rPr>
        <w:t xml:space="preserve">; </w:t>
      </w:r>
      <w:proofErr w:type="spellStart"/>
      <w:r w:rsidR="00357938" w:rsidRPr="009C1AB1">
        <w:rPr>
          <w:sz w:val="28"/>
          <w:szCs w:val="28"/>
        </w:rPr>
        <w:t>vị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trí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việc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làm</w:t>
      </w:r>
      <w:proofErr w:type="spellEnd"/>
      <w:r w:rsidR="00357938" w:rsidRPr="009C1AB1">
        <w:rPr>
          <w:sz w:val="28"/>
          <w:szCs w:val="28"/>
        </w:rPr>
        <w:t xml:space="preserve">; </w:t>
      </w:r>
      <w:proofErr w:type="spellStart"/>
      <w:r w:rsidR="00357938" w:rsidRPr="009C1AB1">
        <w:rPr>
          <w:spacing w:val="-4"/>
          <w:sz w:val="28"/>
          <w:szCs w:val="28"/>
        </w:rPr>
        <w:t>biên</w:t>
      </w:r>
      <w:proofErr w:type="spellEnd"/>
      <w:r w:rsidR="00357938" w:rsidRPr="009C1AB1">
        <w:rPr>
          <w:spacing w:val="-4"/>
          <w:sz w:val="28"/>
          <w:szCs w:val="28"/>
        </w:rPr>
        <w:t xml:space="preserve"> </w:t>
      </w:r>
      <w:proofErr w:type="spellStart"/>
      <w:r w:rsidR="00357938" w:rsidRPr="009C1AB1">
        <w:rPr>
          <w:spacing w:val="-4"/>
          <w:sz w:val="28"/>
          <w:szCs w:val="28"/>
        </w:rPr>
        <w:t>chế</w:t>
      </w:r>
      <w:proofErr w:type="spellEnd"/>
      <w:r w:rsidR="00357938" w:rsidRPr="009C1AB1">
        <w:rPr>
          <w:spacing w:val="-4"/>
          <w:sz w:val="28"/>
          <w:szCs w:val="28"/>
        </w:rPr>
        <w:t xml:space="preserve"> </w:t>
      </w:r>
      <w:r w:rsidR="00357938" w:rsidRPr="009C1AB1">
        <w:rPr>
          <w:spacing w:val="-4"/>
          <w:sz w:val="28"/>
          <w:szCs w:val="28"/>
          <w:lang w:val="vi-VN"/>
        </w:rPr>
        <w:t>cán bộ, công chức, viên chức trong cơ quan hành chính, đơn vị sự nghiệ</w:t>
      </w:r>
      <w:r w:rsidR="00357938" w:rsidRPr="009C1AB1">
        <w:rPr>
          <w:sz w:val="28"/>
          <w:szCs w:val="28"/>
          <w:lang w:val="vi-VN"/>
        </w:rPr>
        <w:t xml:space="preserve">p </w:t>
      </w:r>
      <w:r w:rsidRPr="009C1AB1">
        <w:rPr>
          <w:spacing w:val="4"/>
          <w:sz w:val="28"/>
          <w:szCs w:val="28"/>
          <w:lang w:val="vi-VN"/>
        </w:rPr>
        <w:t>công lập và</w:t>
      </w:r>
      <w:r w:rsidR="00357938" w:rsidRPr="009C1AB1">
        <w:rPr>
          <w:spacing w:val="4"/>
          <w:sz w:val="28"/>
          <w:szCs w:val="28"/>
          <w:lang w:val="vi-VN"/>
        </w:rPr>
        <w:t xml:space="preserve"> </w:t>
      </w:r>
      <w:proofErr w:type="spellStart"/>
      <w:r w:rsidR="0072478E" w:rsidRPr="009C1AB1">
        <w:rPr>
          <w:spacing w:val="4"/>
          <w:sz w:val="28"/>
          <w:szCs w:val="28"/>
        </w:rPr>
        <w:t>các</w:t>
      </w:r>
      <w:proofErr w:type="spellEnd"/>
      <w:r w:rsidR="0072478E" w:rsidRPr="009C1AB1">
        <w:rPr>
          <w:spacing w:val="4"/>
          <w:sz w:val="28"/>
          <w:szCs w:val="28"/>
        </w:rPr>
        <w:t xml:space="preserve"> </w:t>
      </w:r>
      <w:r w:rsidR="00357938" w:rsidRPr="009C1AB1">
        <w:rPr>
          <w:spacing w:val="4"/>
          <w:sz w:val="28"/>
          <w:szCs w:val="28"/>
          <w:lang w:val="vi-VN"/>
        </w:rPr>
        <w:t>hội</w:t>
      </w:r>
      <w:r w:rsidR="00DB1CA6" w:rsidRPr="009C1AB1">
        <w:rPr>
          <w:spacing w:val="4"/>
          <w:sz w:val="28"/>
          <w:szCs w:val="28"/>
        </w:rPr>
        <w:t xml:space="preserve"> </w:t>
      </w:r>
      <w:proofErr w:type="spellStart"/>
      <w:r w:rsidR="0078284B" w:rsidRPr="009C1AB1">
        <w:rPr>
          <w:spacing w:val="4"/>
          <w:sz w:val="28"/>
          <w:szCs w:val="28"/>
        </w:rPr>
        <w:t>do</w:t>
      </w:r>
      <w:proofErr w:type="spellEnd"/>
      <w:r w:rsidR="0078284B" w:rsidRPr="009C1AB1">
        <w:rPr>
          <w:spacing w:val="4"/>
          <w:sz w:val="28"/>
          <w:szCs w:val="28"/>
        </w:rPr>
        <w:t xml:space="preserve"> </w:t>
      </w:r>
      <w:proofErr w:type="spellStart"/>
      <w:r w:rsidR="0078284B" w:rsidRPr="009C1AB1">
        <w:rPr>
          <w:spacing w:val="4"/>
          <w:sz w:val="28"/>
          <w:szCs w:val="28"/>
        </w:rPr>
        <w:t>Đ</w:t>
      </w:r>
      <w:r w:rsidR="00AF12A9" w:rsidRPr="009C1AB1">
        <w:rPr>
          <w:spacing w:val="4"/>
          <w:sz w:val="28"/>
          <w:szCs w:val="28"/>
        </w:rPr>
        <w:t>ảng</w:t>
      </w:r>
      <w:proofErr w:type="spellEnd"/>
      <w:r w:rsidR="00AF12A9" w:rsidRPr="009C1AB1">
        <w:rPr>
          <w:spacing w:val="4"/>
          <w:sz w:val="28"/>
          <w:szCs w:val="28"/>
        </w:rPr>
        <w:t xml:space="preserve">, </w:t>
      </w:r>
      <w:proofErr w:type="spellStart"/>
      <w:r w:rsidR="0078284B" w:rsidRPr="009C1AB1">
        <w:rPr>
          <w:spacing w:val="4"/>
          <w:sz w:val="28"/>
          <w:szCs w:val="28"/>
        </w:rPr>
        <w:t>Nhà</w:t>
      </w:r>
      <w:proofErr w:type="spellEnd"/>
      <w:r w:rsidR="0078284B" w:rsidRPr="009C1AB1">
        <w:rPr>
          <w:spacing w:val="4"/>
          <w:sz w:val="28"/>
          <w:szCs w:val="28"/>
        </w:rPr>
        <w:t xml:space="preserve"> </w:t>
      </w:r>
      <w:proofErr w:type="spellStart"/>
      <w:r w:rsidR="0078284B" w:rsidRPr="009C1AB1">
        <w:rPr>
          <w:spacing w:val="4"/>
          <w:sz w:val="28"/>
          <w:szCs w:val="28"/>
        </w:rPr>
        <w:t>nước</w:t>
      </w:r>
      <w:proofErr w:type="spellEnd"/>
      <w:r w:rsidR="00DF0E7F" w:rsidRPr="009C1AB1">
        <w:rPr>
          <w:spacing w:val="4"/>
          <w:sz w:val="28"/>
          <w:szCs w:val="28"/>
        </w:rPr>
        <w:t xml:space="preserve"> </w:t>
      </w:r>
      <w:proofErr w:type="spellStart"/>
      <w:r w:rsidR="00DF0E7F" w:rsidRPr="009C1AB1">
        <w:rPr>
          <w:spacing w:val="4"/>
          <w:sz w:val="28"/>
          <w:szCs w:val="28"/>
        </w:rPr>
        <w:t>giao</w:t>
      </w:r>
      <w:proofErr w:type="spellEnd"/>
      <w:r w:rsidR="00DF0E7F" w:rsidRPr="009C1AB1">
        <w:rPr>
          <w:spacing w:val="4"/>
          <w:sz w:val="28"/>
          <w:szCs w:val="28"/>
        </w:rPr>
        <w:t xml:space="preserve"> </w:t>
      </w:r>
      <w:proofErr w:type="spellStart"/>
      <w:r w:rsidR="00DF0E7F" w:rsidRPr="009C1AB1">
        <w:rPr>
          <w:spacing w:val="4"/>
          <w:sz w:val="28"/>
          <w:szCs w:val="28"/>
        </w:rPr>
        <w:t>nhiệm</w:t>
      </w:r>
      <w:proofErr w:type="spellEnd"/>
      <w:r w:rsidR="00DF0E7F" w:rsidRPr="009C1AB1">
        <w:rPr>
          <w:spacing w:val="4"/>
          <w:sz w:val="28"/>
          <w:szCs w:val="28"/>
        </w:rPr>
        <w:t xml:space="preserve"> </w:t>
      </w:r>
      <w:proofErr w:type="spellStart"/>
      <w:r w:rsidR="00DF0E7F" w:rsidRPr="009C1AB1">
        <w:rPr>
          <w:spacing w:val="4"/>
          <w:sz w:val="28"/>
          <w:szCs w:val="28"/>
        </w:rPr>
        <w:t>vụ</w:t>
      </w:r>
      <w:proofErr w:type="spellEnd"/>
      <w:r w:rsidR="00DF0E7F" w:rsidRPr="009C1AB1">
        <w:rPr>
          <w:spacing w:val="4"/>
          <w:sz w:val="28"/>
          <w:szCs w:val="28"/>
        </w:rPr>
        <w:t xml:space="preserve"> </w:t>
      </w:r>
      <w:r w:rsidR="00357938" w:rsidRPr="009C1AB1">
        <w:rPr>
          <w:spacing w:val="4"/>
          <w:sz w:val="28"/>
          <w:szCs w:val="28"/>
          <w:lang w:val="vi-VN"/>
        </w:rPr>
        <w:t xml:space="preserve">được giao </w:t>
      </w:r>
      <w:proofErr w:type="spellStart"/>
      <w:r w:rsidR="00413EA3" w:rsidRPr="009C1AB1">
        <w:rPr>
          <w:spacing w:val="4"/>
          <w:sz w:val="28"/>
          <w:szCs w:val="28"/>
        </w:rPr>
        <w:t>số</w:t>
      </w:r>
      <w:proofErr w:type="spellEnd"/>
      <w:r w:rsidR="00413EA3" w:rsidRPr="009C1AB1">
        <w:rPr>
          <w:spacing w:val="4"/>
          <w:sz w:val="28"/>
          <w:szCs w:val="28"/>
        </w:rPr>
        <w:t xml:space="preserve"> </w:t>
      </w:r>
      <w:proofErr w:type="spellStart"/>
      <w:r w:rsidR="00413EA3" w:rsidRPr="009C1AB1">
        <w:rPr>
          <w:spacing w:val="4"/>
          <w:sz w:val="28"/>
          <w:szCs w:val="28"/>
        </w:rPr>
        <w:t>lượng</w:t>
      </w:r>
      <w:proofErr w:type="spellEnd"/>
      <w:r w:rsidR="00413EA3" w:rsidRPr="009C1AB1">
        <w:rPr>
          <w:spacing w:val="4"/>
          <w:sz w:val="28"/>
          <w:szCs w:val="28"/>
        </w:rPr>
        <w:t xml:space="preserve"> </w:t>
      </w:r>
      <w:proofErr w:type="spellStart"/>
      <w:r w:rsidR="00413EA3" w:rsidRPr="009C1AB1">
        <w:rPr>
          <w:spacing w:val="4"/>
          <w:sz w:val="28"/>
          <w:szCs w:val="28"/>
        </w:rPr>
        <w:t>người</w:t>
      </w:r>
      <w:proofErr w:type="spellEnd"/>
      <w:r w:rsidR="00413EA3" w:rsidRPr="009C1AB1">
        <w:rPr>
          <w:spacing w:val="4"/>
          <w:sz w:val="28"/>
          <w:szCs w:val="28"/>
        </w:rPr>
        <w:t xml:space="preserve"> </w:t>
      </w:r>
      <w:proofErr w:type="spellStart"/>
      <w:r w:rsidR="00413EA3" w:rsidRPr="009C1AB1">
        <w:rPr>
          <w:spacing w:val="4"/>
          <w:sz w:val="28"/>
          <w:szCs w:val="28"/>
        </w:rPr>
        <w:t>làm</w:t>
      </w:r>
      <w:proofErr w:type="spellEnd"/>
      <w:r w:rsidR="00413EA3" w:rsidRPr="009C1AB1">
        <w:rPr>
          <w:spacing w:val="4"/>
          <w:sz w:val="28"/>
          <w:szCs w:val="28"/>
        </w:rPr>
        <w:t xml:space="preserve"> </w:t>
      </w:r>
      <w:proofErr w:type="spellStart"/>
      <w:r w:rsidR="00413EA3" w:rsidRPr="009C1AB1">
        <w:rPr>
          <w:spacing w:val="4"/>
          <w:sz w:val="28"/>
          <w:szCs w:val="28"/>
        </w:rPr>
        <w:t>việc</w:t>
      </w:r>
      <w:proofErr w:type="spellEnd"/>
      <w:r w:rsidR="00357938" w:rsidRPr="009C1AB1">
        <w:rPr>
          <w:sz w:val="28"/>
          <w:szCs w:val="28"/>
          <w:lang w:val="vi-VN"/>
        </w:rPr>
        <w:t xml:space="preserve">; cán bộ, công chức cấp xã thuộc Ủy ban nhân dân tỉnh </w:t>
      </w:r>
      <w:r w:rsidR="00357938" w:rsidRPr="009C1AB1">
        <w:rPr>
          <w:sz w:val="28"/>
          <w:szCs w:val="28"/>
        </w:rPr>
        <w:t xml:space="preserve">Hậu Giang </w:t>
      </w:r>
      <w:r w:rsidR="00415706" w:rsidRPr="009C1AB1">
        <w:rPr>
          <w:sz w:val="28"/>
          <w:szCs w:val="28"/>
          <w:lang w:val="vi-VN"/>
        </w:rPr>
        <w:t>quản lý</w:t>
      </w:r>
      <w:r w:rsidR="00415706" w:rsidRPr="009C1AB1">
        <w:rPr>
          <w:sz w:val="28"/>
          <w:szCs w:val="28"/>
        </w:rPr>
        <w:t xml:space="preserve">; </w:t>
      </w:r>
      <w:proofErr w:type="spellStart"/>
      <w:r w:rsidR="00415706" w:rsidRPr="009C1AB1">
        <w:rPr>
          <w:sz w:val="28"/>
          <w:szCs w:val="28"/>
        </w:rPr>
        <w:t>Hợp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đồng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lao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động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theo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quy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định</w:t>
      </w:r>
      <w:proofErr w:type="spellEnd"/>
      <w:r w:rsidR="00415706" w:rsidRPr="009C1AB1">
        <w:rPr>
          <w:sz w:val="28"/>
          <w:szCs w:val="28"/>
        </w:rPr>
        <w:t>.</w:t>
      </w:r>
    </w:p>
    <w:p w14:paraId="58FA3466" w14:textId="047687DD" w:rsidR="00CB5920" w:rsidRPr="009C1AB1" w:rsidRDefault="00CB5920" w:rsidP="0043400E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2. </w:t>
      </w:r>
      <w:r w:rsidR="00435164" w:rsidRPr="009C1AB1">
        <w:rPr>
          <w:sz w:val="28"/>
          <w:szCs w:val="28"/>
        </w:rPr>
        <w:t xml:space="preserve">Các </w:t>
      </w:r>
      <w:proofErr w:type="spellStart"/>
      <w:r w:rsidR="00435164" w:rsidRPr="009C1AB1">
        <w:rPr>
          <w:sz w:val="28"/>
          <w:szCs w:val="28"/>
        </w:rPr>
        <w:t>nội</w:t>
      </w:r>
      <w:proofErr w:type="spellEnd"/>
      <w:r w:rsidR="00435164" w:rsidRPr="009C1AB1">
        <w:rPr>
          <w:sz w:val="28"/>
          <w:szCs w:val="28"/>
        </w:rPr>
        <w:t xml:space="preserve"> dung </w:t>
      </w:r>
      <w:proofErr w:type="spellStart"/>
      <w:r w:rsidR="00435164" w:rsidRPr="009C1AB1">
        <w:rPr>
          <w:sz w:val="28"/>
          <w:szCs w:val="28"/>
        </w:rPr>
        <w:t>không</w:t>
      </w:r>
      <w:proofErr w:type="spellEnd"/>
      <w:r w:rsidR="001301D0" w:rsidRPr="009C1AB1">
        <w:rPr>
          <w:sz w:val="28"/>
          <w:szCs w:val="28"/>
        </w:rPr>
        <w:t xml:space="preserve"> </w:t>
      </w:r>
      <w:proofErr w:type="spellStart"/>
      <w:r w:rsidR="001301D0" w:rsidRPr="009C1AB1">
        <w:rPr>
          <w:sz w:val="28"/>
          <w:szCs w:val="28"/>
        </w:rPr>
        <w:t>phân</w:t>
      </w:r>
      <w:proofErr w:type="spellEnd"/>
      <w:r w:rsidR="001301D0" w:rsidRPr="009C1AB1">
        <w:rPr>
          <w:sz w:val="28"/>
          <w:szCs w:val="28"/>
        </w:rPr>
        <w:t xml:space="preserve"> </w:t>
      </w:r>
      <w:proofErr w:type="spellStart"/>
      <w:r w:rsidR="001301D0" w:rsidRPr="009C1AB1">
        <w:rPr>
          <w:sz w:val="28"/>
          <w:szCs w:val="28"/>
        </w:rPr>
        <w:t>cấp</w:t>
      </w:r>
      <w:proofErr w:type="spellEnd"/>
      <w:r w:rsidR="00A111C2" w:rsidRPr="009C1AB1">
        <w:rPr>
          <w:sz w:val="28"/>
          <w:szCs w:val="28"/>
        </w:rPr>
        <w:t xml:space="preserve"> </w:t>
      </w:r>
      <w:proofErr w:type="spellStart"/>
      <w:r w:rsidR="00A111C2" w:rsidRPr="009C1AB1">
        <w:rPr>
          <w:sz w:val="28"/>
          <w:szCs w:val="28"/>
        </w:rPr>
        <w:t>theo</w:t>
      </w:r>
      <w:proofErr w:type="spellEnd"/>
      <w:r w:rsidR="00A111C2" w:rsidRPr="009C1AB1">
        <w:rPr>
          <w:sz w:val="28"/>
          <w:szCs w:val="28"/>
        </w:rPr>
        <w:t xml:space="preserve"> Q</w:t>
      </w:r>
      <w:r w:rsidR="00435164" w:rsidRPr="009C1AB1">
        <w:rPr>
          <w:sz w:val="28"/>
          <w:szCs w:val="28"/>
        </w:rPr>
        <w:t xml:space="preserve">uy </w:t>
      </w:r>
      <w:proofErr w:type="spellStart"/>
      <w:r w:rsidR="00435164" w:rsidRPr="009C1AB1">
        <w:rPr>
          <w:sz w:val="28"/>
          <w:szCs w:val="28"/>
        </w:rPr>
        <w:t>định</w:t>
      </w:r>
      <w:proofErr w:type="spellEnd"/>
      <w:r w:rsidR="00435164" w:rsidRPr="009C1AB1">
        <w:rPr>
          <w:sz w:val="28"/>
          <w:szCs w:val="28"/>
        </w:rPr>
        <w:t xml:space="preserve"> </w:t>
      </w:r>
      <w:proofErr w:type="spellStart"/>
      <w:r w:rsidR="00435164" w:rsidRPr="009C1AB1">
        <w:rPr>
          <w:sz w:val="28"/>
          <w:szCs w:val="28"/>
        </w:rPr>
        <w:t>n</w:t>
      </w:r>
      <w:r w:rsidR="00415706" w:rsidRPr="009C1AB1">
        <w:rPr>
          <w:sz w:val="28"/>
          <w:szCs w:val="28"/>
        </w:rPr>
        <w:t>ày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thực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hiện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theo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quy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định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pháp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luật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hiện</w:t>
      </w:r>
      <w:proofErr w:type="spellEnd"/>
      <w:r w:rsidR="00415706" w:rsidRPr="009C1AB1">
        <w:rPr>
          <w:sz w:val="28"/>
          <w:szCs w:val="28"/>
        </w:rPr>
        <w:t xml:space="preserve"> </w:t>
      </w:r>
      <w:proofErr w:type="spellStart"/>
      <w:r w:rsidR="00415706" w:rsidRPr="009C1AB1">
        <w:rPr>
          <w:sz w:val="28"/>
          <w:szCs w:val="28"/>
        </w:rPr>
        <w:t>hành</w:t>
      </w:r>
      <w:proofErr w:type="spellEnd"/>
      <w:r w:rsidR="008F1017" w:rsidRPr="009C1AB1">
        <w:rPr>
          <w:sz w:val="28"/>
          <w:szCs w:val="28"/>
        </w:rPr>
        <w:t xml:space="preserve">. Trường </w:t>
      </w:r>
      <w:proofErr w:type="spellStart"/>
      <w:r w:rsidR="008F1017" w:rsidRPr="009C1AB1">
        <w:rPr>
          <w:sz w:val="28"/>
          <w:szCs w:val="28"/>
        </w:rPr>
        <w:t>hợp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A111C2" w:rsidRPr="009C1AB1">
        <w:rPr>
          <w:sz w:val="28"/>
          <w:szCs w:val="28"/>
        </w:rPr>
        <w:t>các</w:t>
      </w:r>
      <w:proofErr w:type="spellEnd"/>
      <w:r w:rsidR="00A111C2" w:rsidRPr="009C1AB1">
        <w:rPr>
          <w:sz w:val="28"/>
          <w:szCs w:val="28"/>
        </w:rPr>
        <w:t xml:space="preserve"> </w:t>
      </w:r>
      <w:proofErr w:type="spellStart"/>
      <w:r w:rsidR="00A111C2" w:rsidRPr="009C1AB1">
        <w:rPr>
          <w:sz w:val="28"/>
          <w:szCs w:val="28"/>
        </w:rPr>
        <w:t>nội</w:t>
      </w:r>
      <w:proofErr w:type="spellEnd"/>
      <w:r w:rsidR="00A111C2" w:rsidRPr="009C1AB1">
        <w:rPr>
          <w:sz w:val="28"/>
          <w:szCs w:val="28"/>
        </w:rPr>
        <w:t xml:space="preserve"> dung </w:t>
      </w:r>
      <w:proofErr w:type="spellStart"/>
      <w:r w:rsidR="00A111C2" w:rsidRPr="009C1AB1">
        <w:rPr>
          <w:sz w:val="28"/>
          <w:szCs w:val="28"/>
        </w:rPr>
        <w:t>được</w:t>
      </w:r>
      <w:proofErr w:type="spellEnd"/>
      <w:r w:rsidR="00A111C2" w:rsidRPr="009C1AB1">
        <w:rPr>
          <w:sz w:val="28"/>
          <w:szCs w:val="28"/>
        </w:rPr>
        <w:t xml:space="preserve"> </w:t>
      </w:r>
      <w:proofErr w:type="spellStart"/>
      <w:r w:rsidR="00A111C2" w:rsidRPr="009C1AB1">
        <w:rPr>
          <w:sz w:val="28"/>
          <w:szCs w:val="28"/>
        </w:rPr>
        <w:t>phân</w:t>
      </w:r>
      <w:proofErr w:type="spellEnd"/>
      <w:r w:rsidR="00A111C2" w:rsidRPr="009C1AB1">
        <w:rPr>
          <w:sz w:val="28"/>
          <w:szCs w:val="28"/>
        </w:rPr>
        <w:t xml:space="preserve"> </w:t>
      </w:r>
      <w:proofErr w:type="spellStart"/>
      <w:r w:rsidR="00A111C2" w:rsidRPr="009C1AB1">
        <w:rPr>
          <w:sz w:val="28"/>
          <w:szCs w:val="28"/>
        </w:rPr>
        <w:t>cấp</w:t>
      </w:r>
      <w:proofErr w:type="spellEnd"/>
      <w:r w:rsidR="00A111C2" w:rsidRPr="009C1AB1">
        <w:rPr>
          <w:sz w:val="28"/>
          <w:szCs w:val="28"/>
        </w:rPr>
        <w:t xml:space="preserve"> </w:t>
      </w:r>
      <w:proofErr w:type="spellStart"/>
      <w:r w:rsidR="00A111C2" w:rsidRPr="009C1AB1">
        <w:rPr>
          <w:sz w:val="28"/>
          <w:szCs w:val="28"/>
        </w:rPr>
        <w:t>tại</w:t>
      </w:r>
      <w:proofErr w:type="spellEnd"/>
      <w:r w:rsidR="00A111C2" w:rsidRPr="009C1AB1">
        <w:rPr>
          <w:sz w:val="28"/>
          <w:szCs w:val="28"/>
        </w:rPr>
        <w:t xml:space="preserve"> Q</w:t>
      </w:r>
      <w:r w:rsidR="008F1017" w:rsidRPr="009C1AB1">
        <w:rPr>
          <w:sz w:val="28"/>
          <w:szCs w:val="28"/>
        </w:rPr>
        <w:t xml:space="preserve">uy </w:t>
      </w:r>
      <w:proofErr w:type="spellStart"/>
      <w:r w:rsidR="008F1017" w:rsidRPr="009C1AB1">
        <w:rPr>
          <w:sz w:val="28"/>
          <w:szCs w:val="28"/>
        </w:rPr>
        <w:t>định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này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được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sửa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đổi</w:t>
      </w:r>
      <w:proofErr w:type="spellEnd"/>
      <w:r w:rsidR="008F1017" w:rsidRPr="009C1AB1">
        <w:rPr>
          <w:sz w:val="28"/>
          <w:szCs w:val="28"/>
        </w:rPr>
        <w:t xml:space="preserve">, </w:t>
      </w:r>
      <w:proofErr w:type="spellStart"/>
      <w:r w:rsidR="008F1017" w:rsidRPr="009C1AB1">
        <w:rPr>
          <w:sz w:val="28"/>
          <w:szCs w:val="28"/>
        </w:rPr>
        <w:t>bổ</w:t>
      </w:r>
      <w:proofErr w:type="spellEnd"/>
      <w:r w:rsidR="008F1017" w:rsidRPr="009C1AB1">
        <w:rPr>
          <w:sz w:val="28"/>
          <w:szCs w:val="28"/>
        </w:rPr>
        <w:t xml:space="preserve"> sung </w:t>
      </w:r>
      <w:proofErr w:type="spellStart"/>
      <w:r w:rsidR="008F1017" w:rsidRPr="009C1AB1">
        <w:rPr>
          <w:sz w:val="28"/>
          <w:szCs w:val="28"/>
        </w:rPr>
        <w:t>hoặc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thay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thế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bởi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các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quy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định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mới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có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giá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trị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pháp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lý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cao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hơn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thì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thực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hiện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theo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quy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định</w:t>
      </w:r>
      <w:proofErr w:type="spellEnd"/>
      <w:r w:rsidR="008F1017" w:rsidRPr="009C1AB1">
        <w:rPr>
          <w:sz w:val="28"/>
          <w:szCs w:val="28"/>
        </w:rPr>
        <w:t xml:space="preserve"> </w:t>
      </w:r>
      <w:proofErr w:type="spellStart"/>
      <w:r w:rsidR="008F1017" w:rsidRPr="009C1AB1">
        <w:rPr>
          <w:sz w:val="28"/>
          <w:szCs w:val="28"/>
        </w:rPr>
        <w:t>đó</w:t>
      </w:r>
      <w:proofErr w:type="spellEnd"/>
      <w:r w:rsidR="008F1017" w:rsidRPr="009C1AB1">
        <w:rPr>
          <w:sz w:val="28"/>
          <w:szCs w:val="28"/>
        </w:rPr>
        <w:t>.</w:t>
      </w:r>
    </w:p>
    <w:p w14:paraId="370FFC2E" w14:textId="77777777" w:rsidR="00357938" w:rsidRPr="009C1AB1" w:rsidRDefault="00357938" w:rsidP="0043400E">
      <w:pPr>
        <w:shd w:val="clear" w:color="auto" w:fill="FFFFFF"/>
        <w:spacing w:before="120" w:after="120"/>
        <w:ind w:firstLine="709"/>
        <w:jc w:val="both"/>
        <w:rPr>
          <w:b/>
          <w:bCs/>
          <w:sz w:val="28"/>
          <w:szCs w:val="28"/>
        </w:rPr>
      </w:pPr>
      <w:proofErr w:type="spellStart"/>
      <w:r w:rsidRPr="009C1AB1">
        <w:rPr>
          <w:b/>
          <w:bCs/>
          <w:sz w:val="28"/>
          <w:szCs w:val="28"/>
        </w:rPr>
        <w:t>Điều</w:t>
      </w:r>
      <w:proofErr w:type="spellEnd"/>
      <w:r w:rsidRPr="009C1AB1">
        <w:rPr>
          <w:b/>
          <w:bCs/>
          <w:sz w:val="28"/>
          <w:szCs w:val="28"/>
        </w:rPr>
        <w:t xml:space="preserve"> 2. </w:t>
      </w:r>
      <w:proofErr w:type="spellStart"/>
      <w:r w:rsidRPr="009C1AB1">
        <w:rPr>
          <w:b/>
          <w:bCs/>
          <w:sz w:val="28"/>
          <w:szCs w:val="28"/>
        </w:rPr>
        <w:t>Đối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tượng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áp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dụng</w:t>
      </w:r>
      <w:proofErr w:type="spellEnd"/>
    </w:p>
    <w:p w14:paraId="7B4A4514" w14:textId="77777777" w:rsidR="00357938" w:rsidRPr="009C1AB1" w:rsidRDefault="00357938" w:rsidP="0043400E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1. </w:t>
      </w:r>
      <w:proofErr w:type="spellStart"/>
      <w:r w:rsidRPr="009C1AB1">
        <w:rPr>
          <w:sz w:val="28"/>
          <w:szCs w:val="28"/>
        </w:rPr>
        <w:t>Đối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với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tổ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</w:p>
    <w:p w14:paraId="6B48FE55" w14:textId="77777777" w:rsidR="00357938" w:rsidRPr="009C1AB1" w:rsidRDefault="002C53FE" w:rsidP="0043400E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a) </w:t>
      </w:r>
      <w:proofErr w:type="spellStart"/>
      <w:r w:rsidRPr="009C1AB1">
        <w:rPr>
          <w:sz w:val="28"/>
          <w:szCs w:val="28"/>
        </w:rPr>
        <w:t>Cơ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quan</w:t>
      </w:r>
      <w:proofErr w:type="spellEnd"/>
      <w:r w:rsidR="00357938" w:rsidRPr="009C1AB1">
        <w:rPr>
          <w:sz w:val="28"/>
          <w:szCs w:val="28"/>
        </w:rPr>
        <w:t xml:space="preserve">, </w:t>
      </w:r>
      <w:proofErr w:type="spellStart"/>
      <w:r w:rsidR="00357938" w:rsidRPr="009C1AB1">
        <w:rPr>
          <w:sz w:val="28"/>
          <w:szCs w:val="28"/>
        </w:rPr>
        <w:t>tổ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chức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hành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chính</w:t>
      </w:r>
      <w:proofErr w:type="spellEnd"/>
    </w:p>
    <w:p w14:paraId="6A51FCA3" w14:textId="0A37EE90" w:rsidR="00357938" w:rsidRPr="009C1AB1" w:rsidRDefault="008D1DC5" w:rsidP="0043400E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- </w:t>
      </w:r>
      <w:r w:rsidR="00357938" w:rsidRPr="009C1AB1">
        <w:rPr>
          <w:sz w:val="28"/>
          <w:szCs w:val="28"/>
        </w:rPr>
        <w:t xml:space="preserve">Các </w:t>
      </w:r>
      <w:proofErr w:type="spellStart"/>
      <w:r w:rsidR="00357938" w:rsidRPr="009C1AB1">
        <w:rPr>
          <w:sz w:val="28"/>
          <w:szCs w:val="28"/>
        </w:rPr>
        <w:t>cơ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quan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chuyên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môn</w:t>
      </w:r>
      <w:proofErr w:type="spellEnd"/>
      <w:r w:rsidR="005B4940" w:rsidRPr="009C1AB1">
        <w:rPr>
          <w:sz w:val="28"/>
          <w:szCs w:val="28"/>
        </w:rPr>
        <w:t xml:space="preserve">, Ban Quản </w:t>
      </w:r>
      <w:proofErr w:type="spellStart"/>
      <w:r w:rsidR="005B4940" w:rsidRPr="009C1AB1">
        <w:rPr>
          <w:sz w:val="28"/>
          <w:szCs w:val="28"/>
        </w:rPr>
        <w:t>lý</w:t>
      </w:r>
      <w:proofErr w:type="spellEnd"/>
      <w:r w:rsidR="005B4940" w:rsidRPr="009C1AB1">
        <w:rPr>
          <w:sz w:val="28"/>
          <w:szCs w:val="28"/>
        </w:rPr>
        <w:t xml:space="preserve"> </w:t>
      </w:r>
      <w:proofErr w:type="spellStart"/>
      <w:r w:rsidR="005B4940" w:rsidRPr="009C1AB1">
        <w:rPr>
          <w:sz w:val="28"/>
          <w:szCs w:val="28"/>
        </w:rPr>
        <w:t>các</w:t>
      </w:r>
      <w:proofErr w:type="spellEnd"/>
      <w:r w:rsidR="005B4940" w:rsidRPr="009C1AB1">
        <w:rPr>
          <w:sz w:val="28"/>
          <w:szCs w:val="28"/>
        </w:rPr>
        <w:t xml:space="preserve"> </w:t>
      </w:r>
      <w:proofErr w:type="spellStart"/>
      <w:r w:rsidR="005B4940" w:rsidRPr="009C1AB1">
        <w:rPr>
          <w:sz w:val="28"/>
          <w:szCs w:val="28"/>
        </w:rPr>
        <w:t>khu</w:t>
      </w:r>
      <w:proofErr w:type="spellEnd"/>
      <w:r w:rsidR="005B4940" w:rsidRPr="009C1AB1">
        <w:rPr>
          <w:sz w:val="28"/>
          <w:szCs w:val="28"/>
        </w:rPr>
        <w:t xml:space="preserve"> </w:t>
      </w:r>
      <w:proofErr w:type="spellStart"/>
      <w:r w:rsidR="005B4940" w:rsidRPr="009C1AB1">
        <w:rPr>
          <w:sz w:val="28"/>
          <w:szCs w:val="28"/>
        </w:rPr>
        <w:t>công</w:t>
      </w:r>
      <w:proofErr w:type="spellEnd"/>
      <w:r w:rsidR="005B4940" w:rsidRPr="009C1AB1">
        <w:rPr>
          <w:sz w:val="28"/>
          <w:szCs w:val="28"/>
        </w:rPr>
        <w:t xml:space="preserve"> </w:t>
      </w:r>
      <w:proofErr w:type="spellStart"/>
      <w:r w:rsidR="005B4940" w:rsidRPr="009C1AB1">
        <w:rPr>
          <w:sz w:val="28"/>
          <w:szCs w:val="28"/>
        </w:rPr>
        <w:t>nghiệp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th</w:t>
      </w:r>
      <w:r w:rsidR="00C44693" w:rsidRPr="009C1AB1">
        <w:rPr>
          <w:sz w:val="28"/>
          <w:szCs w:val="28"/>
        </w:rPr>
        <w:t>uộc</w:t>
      </w:r>
      <w:proofErr w:type="spellEnd"/>
      <w:r w:rsidR="00C44693" w:rsidRPr="009C1AB1">
        <w:rPr>
          <w:sz w:val="28"/>
          <w:szCs w:val="28"/>
        </w:rPr>
        <w:t xml:space="preserve"> </w:t>
      </w:r>
      <w:proofErr w:type="spellStart"/>
      <w:r w:rsidR="00C44693" w:rsidRPr="009C1AB1">
        <w:rPr>
          <w:sz w:val="28"/>
          <w:szCs w:val="28"/>
        </w:rPr>
        <w:t>Ủy</w:t>
      </w:r>
      <w:proofErr w:type="spellEnd"/>
      <w:r w:rsidR="00C44693" w:rsidRPr="009C1AB1">
        <w:rPr>
          <w:sz w:val="28"/>
          <w:szCs w:val="28"/>
        </w:rPr>
        <w:t xml:space="preserve"> ban </w:t>
      </w:r>
      <w:proofErr w:type="spellStart"/>
      <w:r w:rsidR="00C44693" w:rsidRPr="009C1AB1">
        <w:rPr>
          <w:sz w:val="28"/>
          <w:szCs w:val="28"/>
        </w:rPr>
        <w:t>nhân</w:t>
      </w:r>
      <w:proofErr w:type="spellEnd"/>
      <w:r w:rsidR="00C44693" w:rsidRPr="009C1AB1">
        <w:rPr>
          <w:sz w:val="28"/>
          <w:szCs w:val="28"/>
        </w:rPr>
        <w:t xml:space="preserve"> </w:t>
      </w:r>
      <w:proofErr w:type="spellStart"/>
      <w:r w:rsidR="00C44693" w:rsidRPr="009C1AB1">
        <w:rPr>
          <w:sz w:val="28"/>
          <w:szCs w:val="28"/>
        </w:rPr>
        <w:t>dân</w:t>
      </w:r>
      <w:proofErr w:type="spellEnd"/>
      <w:r w:rsidR="00C44693" w:rsidRPr="009C1AB1">
        <w:rPr>
          <w:sz w:val="28"/>
          <w:szCs w:val="28"/>
        </w:rPr>
        <w:t xml:space="preserve"> (UBND) </w:t>
      </w:r>
      <w:proofErr w:type="spellStart"/>
      <w:r w:rsidR="00C44693" w:rsidRPr="009C1AB1">
        <w:rPr>
          <w:sz w:val="28"/>
          <w:szCs w:val="28"/>
        </w:rPr>
        <w:t>tỉnh</w:t>
      </w:r>
      <w:proofErr w:type="spellEnd"/>
      <w:r w:rsidR="00357938" w:rsidRPr="009C1AB1">
        <w:rPr>
          <w:spacing w:val="2"/>
          <w:sz w:val="28"/>
          <w:szCs w:val="28"/>
        </w:rPr>
        <w:t xml:space="preserve">; Văn </w:t>
      </w:r>
      <w:proofErr w:type="spellStart"/>
      <w:r w:rsidR="00357938" w:rsidRPr="009C1AB1">
        <w:rPr>
          <w:spacing w:val="2"/>
          <w:sz w:val="28"/>
          <w:szCs w:val="28"/>
        </w:rPr>
        <w:t>phòng</w:t>
      </w:r>
      <w:proofErr w:type="spellEnd"/>
      <w:r w:rsidR="00357938" w:rsidRPr="009C1AB1">
        <w:rPr>
          <w:sz w:val="28"/>
          <w:szCs w:val="28"/>
        </w:rPr>
        <w:t xml:space="preserve"> Đoàn </w:t>
      </w:r>
      <w:proofErr w:type="spellStart"/>
      <w:r w:rsidR="0002174A" w:rsidRPr="009C1AB1">
        <w:rPr>
          <w:sz w:val="28"/>
          <w:szCs w:val="28"/>
        </w:rPr>
        <w:t>đ</w:t>
      </w:r>
      <w:r w:rsidR="00357938" w:rsidRPr="009C1AB1">
        <w:rPr>
          <w:sz w:val="28"/>
          <w:szCs w:val="28"/>
        </w:rPr>
        <w:t>ại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biểu</w:t>
      </w:r>
      <w:proofErr w:type="spellEnd"/>
      <w:r w:rsidR="00357938" w:rsidRPr="009C1AB1">
        <w:rPr>
          <w:sz w:val="28"/>
          <w:szCs w:val="28"/>
        </w:rPr>
        <w:t xml:space="preserve"> Quốc </w:t>
      </w:r>
      <w:proofErr w:type="spellStart"/>
      <w:r w:rsidR="00357938" w:rsidRPr="009C1AB1">
        <w:rPr>
          <w:sz w:val="28"/>
          <w:szCs w:val="28"/>
        </w:rPr>
        <w:t>hội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và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Hội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đồng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nhân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dân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tỉnh</w:t>
      </w:r>
      <w:proofErr w:type="spellEnd"/>
      <w:r w:rsidR="00357938" w:rsidRPr="009C1AB1">
        <w:rPr>
          <w:sz w:val="28"/>
          <w:szCs w:val="28"/>
        </w:rPr>
        <w:t xml:space="preserve"> (</w:t>
      </w:r>
      <w:proofErr w:type="spellStart"/>
      <w:r w:rsidR="00357938" w:rsidRPr="009C1AB1">
        <w:rPr>
          <w:sz w:val="28"/>
          <w:szCs w:val="28"/>
        </w:rPr>
        <w:t>sau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đây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gọi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tắt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là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sở</w:t>
      </w:r>
      <w:proofErr w:type="spellEnd"/>
      <w:r w:rsidR="00357938" w:rsidRPr="009C1AB1">
        <w:rPr>
          <w:sz w:val="28"/>
          <w:szCs w:val="28"/>
        </w:rPr>
        <w:t>).</w:t>
      </w:r>
    </w:p>
    <w:p w14:paraId="6655D97F" w14:textId="77777777" w:rsidR="00357938" w:rsidRPr="009C1AB1" w:rsidRDefault="00357938" w:rsidP="0043400E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- Văn </w:t>
      </w:r>
      <w:proofErr w:type="spellStart"/>
      <w:r w:rsidRPr="009C1AB1">
        <w:rPr>
          <w:sz w:val="28"/>
          <w:szCs w:val="28"/>
        </w:rPr>
        <w:t>phòng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thanh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tra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phòng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chuyên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môn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nghiệp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vụ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thuộc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sở</w:t>
      </w:r>
      <w:proofErr w:type="spellEnd"/>
      <w:r w:rsidRPr="009C1AB1">
        <w:rPr>
          <w:sz w:val="28"/>
          <w:szCs w:val="28"/>
        </w:rPr>
        <w:t xml:space="preserve"> (</w:t>
      </w:r>
      <w:proofErr w:type="spellStart"/>
      <w:r w:rsidRPr="009C1AB1">
        <w:rPr>
          <w:sz w:val="28"/>
          <w:szCs w:val="28"/>
        </w:rPr>
        <w:t>sau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đây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gọi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tắt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là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phòng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cấp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sở</w:t>
      </w:r>
      <w:proofErr w:type="spellEnd"/>
      <w:r w:rsidRPr="009C1AB1">
        <w:rPr>
          <w:sz w:val="28"/>
          <w:szCs w:val="28"/>
        </w:rPr>
        <w:t xml:space="preserve">); chi </w:t>
      </w:r>
      <w:proofErr w:type="spellStart"/>
      <w:r w:rsidRPr="009C1AB1">
        <w:rPr>
          <w:sz w:val="28"/>
          <w:szCs w:val="28"/>
        </w:rPr>
        <w:t>cục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và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tổ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tương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đương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thuộc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cơ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cấu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tổ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của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sở</w:t>
      </w:r>
      <w:proofErr w:type="spellEnd"/>
      <w:r w:rsidRPr="009C1AB1">
        <w:rPr>
          <w:sz w:val="28"/>
          <w:szCs w:val="28"/>
        </w:rPr>
        <w:t xml:space="preserve"> (</w:t>
      </w:r>
      <w:proofErr w:type="spellStart"/>
      <w:r w:rsidRPr="009C1AB1">
        <w:rPr>
          <w:sz w:val="28"/>
          <w:szCs w:val="28"/>
        </w:rPr>
        <w:t>sau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đây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gọi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tắt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là</w:t>
      </w:r>
      <w:proofErr w:type="spellEnd"/>
      <w:r w:rsidRPr="009C1AB1">
        <w:rPr>
          <w:sz w:val="28"/>
          <w:szCs w:val="28"/>
        </w:rPr>
        <w:t xml:space="preserve"> chi </w:t>
      </w:r>
      <w:proofErr w:type="spellStart"/>
      <w:r w:rsidRPr="009C1AB1">
        <w:rPr>
          <w:sz w:val="28"/>
          <w:szCs w:val="28"/>
        </w:rPr>
        <w:t>cục</w:t>
      </w:r>
      <w:proofErr w:type="spellEnd"/>
      <w:r w:rsidRPr="009C1AB1">
        <w:rPr>
          <w:sz w:val="28"/>
          <w:szCs w:val="28"/>
        </w:rPr>
        <w:t>).</w:t>
      </w:r>
    </w:p>
    <w:p w14:paraId="55222B76" w14:textId="0E2EB3DC" w:rsidR="00357938" w:rsidRPr="009C1AB1" w:rsidRDefault="00357938" w:rsidP="0043400E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- UBND </w:t>
      </w:r>
      <w:proofErr w:type="spellStart"/>
      <w:r w:rsidRPr="009C1AB1">
        <w:rPr>
          <w:sz w:val="28"/>
          <w:szCs w:val="28"/>
        </w:rPr>
        <w:t>huyện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thị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xã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thành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phố</w:t>
      </w:r>
      <w:proofErr w:type="spellEnd"/>
      <w:r w:rsidRPr="009C1AB1">
        <w:rPr>
          <w:sz w:val="28"/>
          <w:szCs w:val="28"/>
        </w:rPr>
        <w:t xml:space="preserve"> (</w:t>
      </w:r>
      <w:proofErr w:type="spellStart"/>
      <w:r w:rsidRPr="009C1AB1">
        <w:rPr>
          <w:sz w:val="28"/>
          <w:szCs w:val="28"/>
        </w:rPr>
        <w:t>sau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đây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gọi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tắt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là</w:t>
      </w:r>
      <w:proofErr w:type="spellEnd"/>
      <w:r w:rsidRPr="009C1AB1">
        <w:rPr>
          <w:sz w:val="28"/>
          <w:szCs w:val="28"/>
        </w:rPr>
        <w:t xml:space="preserve"> UBND </w:t>
      </w:r>
      <w:proofErr w:type="spellStart"/>
      <w:r w:rsidRPr="009C1AB1">
        <w:rPr>
          <w:sz w:val="28"/>
          <w:szCs w:val="28"/>
        </w:rPr>
        <w:t>cấp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huyện</w:t>
      </w:r>
      <w:proofErr w:type="spellEnd"/>
      <w:r w:rsidRPr="009C1AB1">
        <w:rPr>
          <w:sz w:val="28"/>
          <w:szCs w:val="28"/>
        </w:rPr>
        <w:t xml:space="preserve">); </w:t>
      </w:r>
      <w:proofErr w:type="spellStart"/>
      <w:r w:rsidRPr="009C1AB1">
        <w:rPr>
          <w:spacing w:val="-4"/>
          <w:sz w:val="28"/>
          <w:szCs w:val="28"/>
        </w:rPr>
        <w:t>cơ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quan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chuyên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môn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thuộc</w:t>
      </w:r>
      <w:proofErr w:type="spellEnd"/>
      <w:r w:rsidRPr="009C1AB1">
        <w:rPr>
          <w:spacing w:val="-4"/>
          <w:sz w:val="28"/>
          <w:szCs w:val="28"/>
        </w:rPr>
        <w:t xml:space="preserve"> UBND </w:t>
      </w:r>
      <w:proofErr w:type="spellStart"/>
      <w:r w:rsidRPr="009C1AB1">
        <w:rPr>
          <w:spacing w:val="-4"/>
          <w:sz w:val="28"/>
          <w:szCs w:val="28"/>
        </w:rPr>
        <w:t>cấp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huyện</w:t>
      </w:r>
      <w:proofErr w:type="spellEnd"/>
      <w:r w:rsidRPr="009C1AB1">
        <w:rPr>
          <w:spacing w:val="-4"/>
          <w:sz w:val="28"/>
          <w:szCs w:val="28"/>
        </w:rPr>
        <w:t xml:space="preserve"> (</w:t>
      </w:r>
      <w:proofErr w:type="spellStart"/>
      <w:r w:rsidRPr="009C1AB1">
        <w:rPr>
          <w:spacing w:val="-4"/>
          <w:sz w:val="28"/>
          <w:szCs w:val="28"/>
        </w:rPr>
        <w:t>sau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="00C44693" w:rsidRPr="009C1AB1">
        <w:rPr>
          <w:spacing w:val="-4"/>
          <w:sz w:val="28"/>
          <w:szCs w:val="28"/>
        </w:rPr>
        <w:t>đây</w:t>
      </w:r>
      <w:proofErr w:type="spellEnd"/>
      <w:r w:rsidR="00C44693" w:rsidRPr="009C1AB1">
        <w:rPr>
          <w:spacing w:val="-4"/>
          <w:sz w:val="28"/>
          <w:szCs w:val="28"/>
        </w:rPr>
        <w:t xml:space="preserve"> </w:t>
      </w:r>
      <w:proofErr w:type="spellStart"/>
      <w:r w:rsidR="00C44693" w:rsidRPr="009C1AB1">
        <w:rPr>
          <w:spacing w:val="-4"/>
          <w:sz w:val="28"/>
          <w:szCs w:val="28"/>
        </w:rPr>
        <w:t>gọi</w:t>
      </w:r>
      <w:proofErr w:type="spellEnd"/>
      <w:r w:rsidR="00C44693" w:rsidRPr="009C1AB1">
        <w:rPr>
          <w:spacing w:val="-4"/>
          <w:sz w:val="28"/>
          <w:szCs w:val="28"/>
        </w:rPr>
        <w:t xml:space="preserve"> </w:t>
      </w:r>
      <w:proofErr w:type="spellStart"/>
      <w:r w:rsidR="00C44693" w:rsidRPr="009C1AB1">
        <w:rPr>
          <w:spacing w:val="-4"/>
          <w:sz w:val="28"/>
          <w:szCs w:val="28"/>
        </w:rPr>
        <w:t>tắt</w:t>
      </w:r>
      <w:proofErr w:type="spellEnd"/>
      <w:r w:rsidR="00C44693" w:rsidRPr="009C1AB1">
        <w:rPr>
          <w:spacing w:val="-4"/>
          <w:sz w:val="28"/>
          <w:szCs w:val="28"/>
        </w:rPr>
        <w:t xml:space="preserve"> </w:t>
      </w:r>
      <w:proofErr w:type="spellStart"/>
      <w:r w:rsidR="00C44693" w:rsidRPr="009C1AB1">
        <w:rPr>
          <w:spacing w:val="-4"/>
          <w:sz w:val="28"/>
          <w:szCs w:val="28"/>
        </w:rPr>
        <w:t>là</w:t>
      </w:r>
      <w:proofErr w:type="spellEnd"/>
      <w:r w:rsidR="00C44693" w:rsidRPr="009C1AB1">
        <w:rPr>
          <w:spacing w:val="-4"/>
          <w:sz w:val="28"/>
          <w:szCs w:val="28"/>
        </w:rPr>
        <w:t xml:space="preserve"> </w:t>
      </w:r>
      <w:proofErr w:type="spellStart"/>
      <w:r w:rsidR="00C44693" w:rsidRPr="009C1AB1">
        <w:rPr>
          <w:spacing w:val="-4"/>
          <w:sz w:val="28"/>
          <w:szCs w:val="28"/>
        </w:rPr>
        <w:t>phòng</w:t>
      </w:r>
      <w:proofErr w:type="spellEnd"/>
      <w:r w:rsidR="00C44693" w:rsidRPr="009C1AB1">
        <w:rPr>
          <w:spacing w:val="-4"/>
          <w:sz w:val="28"/>
          <w:szCs w:val="28"/>
        </w:rPr>
        <w:t xml:space="preserve"> </w:t>
      </w:r>
      <w:proofErr w:type="spellStart"/>
      <w:r w:rsidR="00C44693" w:rsidRPr="009C1AB1">
        <w:rPr>
          <w:spacing w:val="-4"/>
          <w:sz w:val="28"/>
          <w:szCs w:val="28"/>
        </w:rPr>
        <w:t>cấp</w:t>
      </w:r>
      <w:proofErr w:type="spellEnd"/>
      <w:r w:rsidR="00C44693" w:rsidRPr="009C1AB1">
        <w:rPr>
          <w:spacing w:val="-4"/>
          <w:sz w:val="28"/>
          <w:szCs w:val="28"/>
        </w:rPr>
        <w:t xml:space="preserve"> </w:t>
      </w:r>
      <w:proofErr w:type="spellStart"/>
      <w:r w:rsidR="00C44693" w:rsidRPr="009C1AB1">
        <w:rPr>
          <w:spacing w:val="-4"/>
          <w:sz w:val="28"/>
          <w:szCs w:val="28"/>
        </w:rPr>
        <w:t>huyện</w:t>
      </w:r>
      <w:proofErr w:type="spellEnd"/>
      <w:r w:rsidR="00C44693" w:rsidRPr="009C1AB1">
        <w:rPr>
          <w:spacing w:val="-4"/>
          <w:sz w:val="28"/>
          <w:szCs w:val="28"/>
        </w:rPr>
        <w:t>)</w:t>
      </w:r>
      <w:r w:rsidR="00F61B52" w:rsidRPr="009C1AB1">
        <w:rPr>
          <w:spacing w:val="-4"/>
          <w:sz w:val="28"/>
          <w:szCs w:val="28"/>
        </w:rPr>
        <w:t>.</w:t>
      </w:r>
    </w:p>
    <w:p w14:paraId="1AEA3C50" w14:textId="77777777" w:rsidR="00357938" w:rsidRPr="009C1AB1" w:rsidRDefault="00357938" w:rsidP="0043400E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- UBND </w:t>
      </w:r>
      <w:proofErr w:type="spellStart"/>
      <w:r w:rsidRPr="009C1AB1">
        <w:rPr>
          <w:sz w:val="28"/>
          <w:szCs w:val="28"/>
        </w:rPr>
        <w:t>xã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phường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thị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trấn</w:t>
      </w:r>
      <w:proofErr w:type="spellEnd"/>
      <w:r w:rsidRPr="009C1AB1">
        <w:rPr>
          <w:sz w:val="28"/>
          <w:szCs w:val="28"/>
        </w:rPr>
        <w:t xml:space="preserve"> (</w:t>
      </w:r>
      <w:proofErr w:type="spellStart"/>
      <w:r w:rsidRPr="009C1AB1">
        <w:rPr>
          <w:sz w:val="28"/>
          <w:szCs w:val="28"/>
        </w:rPr>
        <w:t>sau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đây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gọi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tắt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là</w:t>
      </w:r>
      <w:proofErr w:type="spellEnd"/>
      <w:r w:rsidRPr="009C1AB1">
        <w:rPr>
          <w:sz w:val="28"/>
          <w:szCs w:val="28"/>
        </w:rPr>
        <w:t xml:space="preserve"> UBND </w:t>
      </w:r>
      <w:proofErr w:type="spellStart"/>
      <w:r w:rsidRPr="009C1AB1">
        <w:rPr>
          <w:sz w:val="28"/>
          <w:szCs w:val="28"/>
        </w:rPr>
        <w:t>cấp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xã</w:t>
      </w:r>
      <w:proofErr w:type="spellEnd"/>
      <w:r w:rsidRPr="009C1AB1">
        <w:rPr>
          <w:sz w:val="28"/>
          <w:szCs w:val="28"/>
        </w:rPr>
        <w:t>).</w:t>
      </w:r>
    </w:p>
    <w:p w14:paraId="271898DD" w14:textId="77777777" w:rsidR="00357938" w:rsidRPr="009C1AB1" w:rsidRDefault="00357938" w:rsidP="0043400E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b) </w:t>
      </w:r>
      <w:proofErr w:type="spellStart"/>
      <w:r w:rsidRPr="009C1AB1">
        <w:rPr>
          <w:sz w:val="28"/>
          <w:szCs w:val="28"/>
        </w:rPr>
        <w:t>Đơn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sự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nghiệp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lập</w:t>
      </w:r>
      <w:proofErr w:type="spellEnd"/>
    </w:p>
    <w:p w14:paraId="75AD1AEB" w14:textId="77777777" w:rsidR="00357938" w:rsidRPr="009C1AB1" w:rsidRDefault="00357938" w:rsidP="0043400E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- </w:t>
      </w:r>
      <w:proofErr w:type="spellStart"/>
      <w:r w:rsidRPr="009C1AB1">
        <w:rPr>
          <w:sz w:val="28"/>
          <w:szCs w:val="28"/>
        </w:rPr>
        <w:t>Đơn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sự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nghiệp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lập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thuộc</w:t>
      </w:r>
      <w:proofErr w:type="spellEnd"/>
      <w:r w:rsidRPr="009C1AB1">
        <w:rPr>
          <w:sz w:val="28"/>
          <w:szCs w:val="28"/>
        </w:rPr>
        <w:t xml:space="preserve"> UBND </w:t>
      </w:r>
      <w:proofErr w:type="spellStart"/>
      <w:r w:rsidRPr="009C1AB1">
        <w:rPr>
          <w:sz w:val="28"/>
          <w:szCs w:val="28"/>
        </w:rPr>
        <w:t>tỉnh</w:t>
      </w:r>
      <w:proofErr w:type="spellEnd"/>
      <w:r w:rsidRPr="009C1AB1">
        <w:rPr>
          <w:sz w:val="28"/>
          <w:szCs w:val="28"/>
        </w:rPr>
        <w:t>.</w:t>
      </w:r>
    </w:p>
    <w:p w14:paraId="0CEE91E6" w14:textId="77777777" w:rsidR="00357938" w:rsidRPr="009C1AB1" w:rsidRDefault="00357938" w:rsidP="0043400E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- </w:t>
      </w:r>
      <w:proofErr w:type="spellStart"/>
      <w:r w:rsidRPr="009C1AB1">
        <w:rPr>
          <w:sz w:val="28"/>
          <w:szCs w:val="28"/>
        </w:rPr>
        <w:t>Đơn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sự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nghiệp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lập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thuộc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sở</w:t>
      </w:r>
      <w:proofErr w:type="spellEnd"/>
      <w:r w:rsidRPr="009C1AB1">
        <w:rPr>
          <w:sz w:val="28"/>
          <w:szCs w:val="28"/>
        </w:rPr>
        <w:t>.</w:t>
      </w:r>
    </w:p>
    <w:p w14:paraId="375FE704" w14:textId="77777777" w:rsidR="00357938" w:rsidRPr="009C1AB1" w:rsidRDefault="00357938" w:rsidP="0043400E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- </w:t>
      </w:r>
      <w:proofErr w:type="spellStart"/>
      <w:r w:rsidRPr="009C1AB1">
        <w:rPr>
          <w:sz w:val="28"/>
          <w:szCs w:val="28"/>
        </w:rPr>
        <w:t>Đơn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sự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nghiệp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lập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thuộc</w:t>
      </w:r>
      <w:proofErr w:type="spellEnd"/>
      <w:r w:rsidRPr="009C1AB1">
        <w:rPr>
          <w:sz w:val="28"/>
          <w:szCs w:val="28"/>
        </w:rPr>
        <w:t xml:space="preserve"> chi </w:t>
      </w:r>
      <w:proofErr w:type="spellStart"/>
      <w:r w:rsidRPr="009C1AB1">
        <w:rPr>
          <w:sz w:val="28"/>
          <w:szCs w:val="28"/>
        </w:rPr>
        <w:t>cục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và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tương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đương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thuộc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sở</w:t>
      </w:r>
      <w:proofErr w:type="spellEnd"/>
      <w:r w:rsidRPr="009C1AB1">
        <w:rPr>
          <w:sz w:val="28"/>
          <w:szCs w:val="28"/>
        </w:rPr>
        <w:t>.</w:t>
      </w:r>
    </w:p>
    <w:p w14:paraId="752E62B6" w14:textId="77777777" w:rsidR="00357938" w:rsidRPr="009C1AB1" w:rsidRDefault="00357938" w:rsidP="0043400E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- </w:t>
      </w:r>
      <w:proofErr w:type="spellStart"/>
      <w:r w:rsidRPr="009C1AB1">
        <w:rPr>
          <w:sz w:val="28"/>
          <w:szCs w:val="28"/>
        </w:rPr>
        <w:t>Đơn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sự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nghiệp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lập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thuộc</w:t>
      </w:r>
      <w:proofErr w:type="spellEnd"/>
      <w:r w:rsidRPr="009C1AB1">
        <w:rPr>
          <w:sz w:val="28"/>
          <w:szCs w:val="28"/>
        </w:rPr>
        <w:t xml:space="preserve"> UBND </w:t>
      </w:r>
      <w:proofErr w:type="spellStart"/>
      <w:r w:rsidRPr="009C1AB1">
        <w:rPr>
          <w:sz w:val="28"/>
          <w:szCs w:val="28"/>
        </w:rPr>
        <w:t>cấp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huyện</w:t>
      </w:r>
      <w:proofErr w:type="spellEnd"/>
      <w:r w:rsidRPr="009C1AB1">
        <w:rPr>
          <w:sz w:val="28"/>
          <w:szCs w:val="28"/>
        </w:rPr>
        <w:t>.</w:t>
      </w:r>
    </w:p>
    <w:p w14:paraId="6985DDC7" w14:textId="055133D3" w:rsidR="00A54DC7" w:rsidRPr="009C1AB1" w:rsidRDefault="007C567B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lastRenderedPageBreak/>
        <w:t xml:space="preserve">c) </w:t>
      </w:r>
      <w:proofErr w:type="spellStart"/>
      <w:r w:rsidR="00357938" w:rsidRPr="009C1AB1">
        <w:rPr>
          <w:sz w:val="28"/>
          <w:szCs w:val="28"/>
        </w:rPr>
        <w:t>Hội</w:t>
      </w:r>
      <w:proofErr w:type="spellEnd"/>
      <w:r w:rsidR="00A54DC7" w:rsidRPr="009C1AB1">
        <w:rPr>
          <w:sz w:val="28"/>
          <w:szCs w:val="28"/>
        </w:rPr>
        <w:t xml:space="preserve"> </w:t>
      </w:r>
      <w:r w:rsidR="005F657F" w:rsidRPr="009C1AB1">
        <w:rPr>
          <w:sz w:val="28"/>
          <w:szCs w:val="28"/>
        </w:rPr>
        <w:t xml:space="preserve">do </w:t>
      </w:r>
      <w:proofErr w:type="spellStart"/>
      <w:r w:rsidR="005F657F" w:rsidRPr="009C1AB1">
        <w:rPr>
          <w:sz w:val="28"/>
          <w:szCs w:val="28"/>
        </w:rPr>
        <w:t>Đảng</w:t>
      </w:r>
      <w:proofErr w:type="spellEnd"/>
      <w:r w:rsidR="005F657F" w:rsidRPr="009C1AB1">
        <w:rPr>
          <w:sz w:val="28"/>
          <w:szCs w:val="28"/>
        </w:rPr>
        <w:t xml:space="preserve">, </w:t>
      </w:r>
      <w:proofErr w:type="spellStart"/>
      <w:r w:rsidR="005F657F" w:rsidRPr="009C1AB1">
        <w:rPr>
          <w:sz w:val="28"/>
          <w:szCs w:val="28"/>
        </w:rPr>
        <w:t>Nhà</w:t>
      </w:r>
      <w:proofErr w:type="spellEnd"/>
      <w:r w:rsidR="005F657F" w:rsidRPr="009C1AB1">
        <w:rPr>
          <w:sz w:val="28"/>
          <w:szCs w:val="28"/>
        </w:rPr>
        <w:t xml:space="preserve"> </w:t>
      </w:r>
      <w:proofErr w:type="spellStart"/>
      <w:r w:rsidR="005F657F" w:rsidRPr="009C1AB1">
        <w:rPr>
          <w:sz w:val="28"/>
          <w:szCs w:val="28"/>
        </w:rPr>
        <w:t>nước</w:t>
      </w:r>
      <w:proofErr w:type="spellEnd"/>
      <w:r w:rsidR="005F657F" w:rsidRPr="009C1AB1">
        <w:rPr>
          <w:sz w:val="28"/>
          <w:szCs w:val="28"/>
        </w:rPr>
        <w:t xml:space="preserve"> </w:t>
      </w:r>
      <w:proofErr w:type="spellStart"/>
      <w:r w:rsidR="005F657F" w:rsidRPr="009C1AB1">
        <w:rPr>
          <w:sz w:val="28"/>
          <w:szCs w:val="28"/>
        </w:rPr>
        <w:t>giao</w:t>
      </w:r>
      <w:proofErr w:type="spellEnd"/>
      <w:r w:rsidR="005F657F" w:rsidRPr="009C1AB1">
        <w:rPr>
          <w:sz w:val="28"/>
          <w:szCs w:val="28"/>
        </w:rPr>
        <w:t xml:space="preserve"> </w:t>
      </w:r>
      <w:proofErr w:type="spellStart"/>
      <w:r w:rsidR="005F657F" w:rsidRPr="009C1AB1">
        <w:rPr>
          <w:sz w:val="28"/>
          <w:szCs w:val="28"/>
        </w:rPr>
        <w:t>nhiệm</w:t>
      </w:r>
      <w:proofErr w:type="spellEnd"/>
      <w:r w:rsidR="005F657F" w:rsidRPr="009C1AB1">
        <w:rPr>
          <w:sz w:val="28"/>
          <w:szCs w:val="28"/>
        </w:rPr>
        <w:t xml:space="preserve"> </w:t>
      </w:r>
      <w:proofErr w:type="spellStart"/>
      <w:r w:rsidR="005F657F" w:rsidRPr="009C1AB1">
        <w:rPr>
          <w:sz w:val="28"/>
          <w:szCs w:val="28"/>
        </w:rPr>
        <w:t>vụ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hoạt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động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trên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địa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bàn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tỉnh</w:t>
      </w:r>
      <w:proofErr w:type="spellEnd"/>
      <w:r w:rsidR="00A54DC7" w:rsidRPr="009C1AB1">
        <w:rPr>
          <w:sz w:val="28"/>
          <w:szCs w:val="28"/>
        </w:rPr>
        <w:t>.</w:t>
      </w:r>
      <w:r w:rsidR="00357938" w:rsidRPr="009C1AB1">
        <w:rPr>
          <w:sz w:val="28"/>
          <w:szCs w:val="28"/>
        </w:rPr>
        <w:t xml:space="preserve"> </w:t>
      </w:r>
    </w:p>
    <w:p w14:paraId="6F574E0D" w14:textId="1964A5BB" w:rsidR="00357938" w:rsidRPr="009C1AB1" w:rsidRDefault="00357938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2. </w:t>
      </w:r>
      <w:proofErr w:type="spellStart"/>
      <w:r w:rsidRPr="009C1AB1">
        <w:rPr>
          <w:sz w:val="28"/>
          <w:szCs w:val="28"/>
        </w:rPr>
        <w:t>Đối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với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bộ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</w:t>
      </w:r>
      <w:r w:rsidR="00F61B52" w:rsidRPr="009C1AB1">
        <w:rPr>
          <w:sz w:val="28"/>
          <w:szCs w:val="28"/>
        </w:rPr>
        <w:t>c</w:t>
      </w:r>
      <w:proofErr w:type="spellEnd"/>
      <w:r w:rsidR="00F61B52" w:rsidRPr="009C1AB1">
        <w:rPr>
          <w:sz w:val="28"/>
          <w:szCs w:val="28"/>
        </w:rPr>
        <w:t xml:space="preserve">, </w:t>
      </w:r>
      <w:proofErr w:type="spellStart"/>
      <w:r w:rsidR="00F61B52" w:rsidRPr="009C1AB1">
        <w:rPr>
          <w:sz w:val="28"/>
          <w:szCs w:val="28"/>
        </w:rPr>
        <w:t>viên</w:t>
      </w:r>
      <w:proofErr w:type="spellEnd"/>
      <w:r w:rsidR="00F61B52" w:rsidRPr="009C1AB1">
        <w:rPr>
          <w:sz w:val="28"/>
          <w:szCs w:val="28"/>
        </w:rPr>
        <w:t xml:space="preserve"> </w:t>
      </w:r>
      <w:proofErr w:type="spellStart"/>
      <w:r w:rsidR="00F61B52" w:rsidRPr="009C1AB1">
        <w:rPr>
          <w:sz w:val="28"/>
          <w:szCs w:val="28"/>
        </w:rPr>
        <w:t>chức</w:t>
      </w:r>
      <w:proofErr w:type="spellEnd"/>
      <w:r w:rsidR="00507DFC" w:rsidRPr="009C1AB1">
        <w:rPr>
          <w:sz w:val="28"/>
          <w:szCs w:val="28"/>
          <w:lang w:val="vi-VN"/>
        </w:rPr>
        <w:t>,</w:t>
      </w:r>
      <w:r w:rsidR="00F61B52" w:rsidRPr="009C1AB1">
        <w:rPr>
          <w:sz w:val="28"/>
          <w:szCs w:val="28"/>
        </w:rPr>
        <w:t xml:space="preserve"> </w:t>
      </w:r>
      <w:proofErr w:type="spellStart"/>
      <w:r w:rsidR="00F61B52" w:rsidRPr="009C1AB1">
        <w:rPr>
          <w:sz w:val="28"/>
          <w:szCs w:val="28"/>
        </w:rPr>
        <w:t>hợp</w:t>
      </w:r>
      <w:proofErr w:type="spellEnd"/>
      <w:r w:rsidR="00F61B52" w:rsidRPr="009C1AB1">
        <w:rPr>
          <w:sz w:val="28"/>
          <w:szCs w:val="28"/>
        </w:rPr>
        <w:t xml:space="preserve"> </w:t>
      </w:r>
      <w:proofErr w:type="spellStart"/>
      <w:r w:rsidR="00F61B52" w:rsidRPr="009C1AB1">
        <w:rPr>
          <w:sz w:val="28"/>
          <w:szCs w:val="28"/>
        </w:rPr>
        <w:t>đồng</w:t>
      </w:r>
      <w:proofErr w:type="spellEnd"/>
      <w:r w:rsidR="00F61B52" w:rsidRPr="009C1AB1">
        <w:rPr>
          <w:sz w:val="28"/>
          <w:szCs w:val="28"/>
        </w:rPr>
        <w:t xml:space="preserve"> </w:t>
      </w:r>
      <w:proofErr w:type="spellStart"/>
      <w:r w:rsidR="00F61B52" w:rsidRPr="009C1AB1">
        <w:rPr>
          <w:sz w:val="28"/>
          <w:szCs w:val="28"/>
        </w:rPr>
        <w:t>lao</w:t>
      </w:r>
      <w:proofErr w:type="spellEnd"/>
      <w:r w:rsidR="00F61B52" w:rsidRPr="009C1AB1">
        <w:rPr>
          <w:sz w:val="28"/>
          <w:szCs w:val="28"/>
        </w:rPr>
        <w:t xml:space="preserve"> </w:t>
      </w:r>
      <w:proofErr w:type="spellStart"/>
      <w:r w:rsidR="00F61B52" w:rsidRPr="009C1AB1">
        <w:rPr>
          <w:sz w:val="28"/>
          <w:szCs w:val="28"/>
        </w:rPr>
        <w:t>động</w:t>
      </w:r>
      <w:proofErr w:type="spellEnd"/>
    </w:p>
    <w:p w14:paraId="035A2BEF" w14:textId="691E6788" w:rsidR="00357938" w:rsidRPr="009C1AB1" w:rsidRDefault="00357938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a) </w:t>
      </w:r>
      <w:proofErr w:type="spellStart"/>
      <w:r w:rsidRPr="009C1AB1">
        <w:rPr>
          <w:sz w:val="28"/>
          <w:szCs w:val="28"/>
        </w:rPr>
        <w:t>Cán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bộ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trong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cơ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qu</w:t>
      </w:r>
      <w:r w:rsidR="00576C78" w:rsidRPr="009C1AB1">
        <w:rPr>
          <w:sz w:val="28"/>
          <w:szCs w:val="28"/>
        </w:rPr>
        <w:t>an</w:t>
      </w:r>
      <w:proofErr w:type="spellEnd"/>
      <w:r w:rsidR="00576C78" w:rsidRPr="009C1AB1">
        <w:rPr>
          <w:sz w:val="28"/>
          <w:szCs w:val="28"/>
        </w:rPr>
        <w:t xml:space="preserve">, </w:t>
      </w:r>
      <w:proofErr w:type="spellStart"/>
      <w:r w:rsidR="00576C78" w:rsidRPr="009C1AB1">
        <w:rPr>
          <w:sz w:val="28"/>
          <w:szCs w:val="28"/>
        </w:rPr>
        <w:t>tổ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chức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hành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chính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nhà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nướ</w:t>
      </w:r>
      <w:r w:rsidR="00590EB1" w:rsidRPr="009C1AB1">
        <w:rPr>
          <w:sz w:val="28"/>
          <w:szCs w:val="28"/>
        </w:rPr>
        <w:t>c</w:t>
      </w:r>
      <w:proofErr w:type="spellEnd"/>
      <w:r w:rsidR="00590EB1" w:rsidRPr="009C1AB1">
        <w:rPr>
          <w:sz w:val="28"/>
          <w:szCs w:val="28"/>
        </w:rPr>
        <w:t>.</w:t>
      </w:r>
    </w:p>
    <w:p w14:paraId="35540FD2" w14:textId="441F7D6F" w:rsidR="00357938" w:rsidRPr="009C1AB1" w:rsidRDefault="00357938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b) </w:t>
      </w:r>
      <w:r w:rsidR="00F01F7F" w:rsidRPr="009C1AB1">
        <w:rPr>
          <w:sz w:val="28"/>
          <w:szCs w:val="28"/>
        </w:rPr>
        <w:t>V</w:t>
      </w:r>
      <w:r w:rsidRPr="009C1AB1">
        <w:rPr>
          <w:sz w:val="28"/>
          <w:szCs w:val="28"/>
        </w:rPr>
        <w:t xml:space="preserve">iên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trong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đơn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vị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sự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nghiệp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công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lậ</w:t>
      </w:r>
      <w:r w:rsidR="00590EB1" w:rsidRPr="009C1AB1">
        <w:rPr>
          <w:sz w:val="28"/>
          <w:szCs w:val="28"/>
        </w:rPr>
        <w:t>p</w:t>
      </w:r>
      <w:proofErr w:type="spellEnd"/>
      <w:r w:rsidR="00590EB1" w:rsidRPr="009C1AB1">
        <w:rPr>
          <w:sz w:val="28"/>
          <w:szCs w:val="28"/>
        </w:rPr>
        <w:t>.</w:t>
      </w:r>
    </w:p>
    <w:p w14:paraId="74EFB444" w14:textId="04BF294E" w:rsidR="00357938" w:rsidRPr="009C1AB1" w:rsidRDefault="00576C78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c) </w:t>
      </w:r>
      <w:proofErr w:type="spellStart"/>
      <w:r w:rsidRPr="009C1AB1">
        <w:rPr>
          <w:sz w:val="28"/>
          <w:szCs w:val="28"/>
        </w:rPr>
        <w:t>Cán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bộ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cấp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x</w:t>
      </w:r>
      <w:r w:rsidR="00590EB1" w:rsidRPr="009C1AB1">
        <w:rPr>
          <w:sz w:val="28"/>
          <w:szCs w:val="28"/>
        </w:rPr>
        <w:t>ã</w:t>
      </w:r>
      <w:proofErr w:type="spellEnd"/>
      <w:r w:rsidR="00590EB1" w:rsidRPr="009C1AB1">
        <w:rPr>
          <w:sz w:val="28"/>
          <w:szCs w:val="28"/>
        </w:rPr>
        <w:t>.</w:t>
      </w:r>
    </w:p>
    <w:p w14:paraId="775B9F75" w14:textId="251AC6DB" w:rsidR="00357938" w:rsidRPr="009C1AB1" w:rsidRDefault="009A3D3A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d</w:t>
      </w:r>
      <w:r w:rsidR="00357938" w:rsidRPr="009C1AB1">
        <w:rPr>
          <w:sz w:val="28"/>
          <w:szCs w:val="28"/>
        </w:rPr>
        <w:t xml:space="preserve">) </w:t>
      </w:r>
      <w:proofErr w:type="spellStart"/>
      <w:r w:rsidR="00357938" w:rsidRPr="009C1AB1">
        <w:rPr>
          <w:sz w:val="28"/>
          <w:szCs w:val="28"/>
        </w:rPr>
        <w:t>Người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được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bầu</w:t>
      </w:r>
      <w:proofErr w:type="spellEnd"/>
      <w:r w:rsidR="00357938" w:rsidRPr="009C1AB1">
        <w:rPr>
          <w:sz w:val="28"/>
          <w:szCs w:val="28"/>
        </w:rPr>
        <w:t xml:space="preserve">, </w:t>
      </w:r>
      <w:proofErr w:type="spellStart"/>
      <w:r w:rsidR="00357938" w:rsidRPr="009C1AB1">
        <w:rPr>
          <w:sz w:val="28"/>
          <w:szCs w:val="28"/>
        </w:rPr>
        <w:t>tuyển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dụng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của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các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Hội</w:t>
      </w:r>
      <w:proofErr w:type="spellEnd"/>
      <w:r w:rsidR="00357938" w:rsidRPr="009C1AB1">
        <w:rPr>
          <w:sz w:val="28"/>
          <w:szCs w:val="28"/>
        </w:rPr>
        <w:t xml:space="preserve"> </w:t>
      </w:r>
      <w:r w:rsidR="00B71923" w:rsidRPr="009C1AB1">
        <w:rPr>
          <w:sz w:val="28"/>
          <w:szCs w:val="28"/>
        </w:rPr>
        <w:t xml:space="preserve">do </w:t>
      </w:r>
      <w:proofErr w:type="spellStart"/>
      <w:r w:rsidR="00B71923" w:rsidRPr="009C1AB1">
        <w:rPr>
          <w:sz w:val="28"/>
          <w:szCs w:val="28"/>
        </w:rPr>
        <w:t>Đảng</w:t>
      </w:r>
      <w:proofErr w:type="spellEnd"/>
      <w:r w:rsidR="00B71923" w:rsidRPr="009C1AB1">
        <w:rPr>
          <w:sz w:val="28"/>
          <w:szCs w:val="28"/>
        </w:rPr>
        <w:t xml:space="preserve">, </w:t>
      </w:r>
      <w:proofErr w:type="spellStart"/>
      <w:r w:rsidR="00B71923" w:rsidRPr="009C1AB1">
        <w:rPr>
          <w:sz w:val="28"/>
          <w:szCs w:val="28"/>
        </w:rPr>
        <w:t>Nhà</w:t>
      </w:r>
      <w:proofErr w:type="spellEnd"/>
      <w:r w:rsidR="00B71923" w:rsidRPr="009C1AB1">
        <w:rPr>
          <w:sz w:val="28"/>
          <w:szCs w:val="28"/>
        </w:rPr>
        <w:t xml:space="preserve"> </w:t>
      </w:r>
      <w:proofErr w:type="spellStart"/>
      <w:r w:rsidR="00B71923" w:rsidRPr="009C1AB1">
        <w:rPr>
          <w:sz w:val="28"/>
          <w:szCs w:val="28"/>
        </w:rPr>
        <w:t>nước</w:t>
      </w:r>
      <w:proofErr w:type="spellEnd"/>
      <w:r w:rsidR="00B71923" w:rsidRPr="009C1AB1">
        <w:rPr>
          <w:sz w:val="28"/>
          <w:szCs w:val="28"/>
        </w:rPr>
        <w:t xml:space="preserve"> </w:t>
      </w:r>
      <w:proofErr w:type="spellStart"/>
      <w:r w:rsidR="00B71923" w:rsidRPr="009C1AB1">
        <w:rPr>
          <w:sz w:val="28"/>
          <w:szCs w:val="28"/>
        </w:rPr>
        <w:t>giao</w:t>
      </w:r>
      <w:proofErr w:type="spellEnd"/>
      <w:r w:rsidR="00B71923" w:rsidRPr="009C1AB1">
        <w:rPr>
          <w:sz w:val="28"/>
          <w:szCs w:val="28"/>
        </w:rPr>
        <w:t xml:space="preserve"> </w:t>
      </w:r>
      <w:proofErr w:type="spellStart"/>
      <w:r w:rsidR="00B71923" w:rsidRPr="009C1AB1">
        <w:rPr>
          <w:sz w:val="28"/>
          <w:szCs w:val="28"/>
        </w:rPr>
        <w:t>nhiệm</w:t>
      </w:r>
      <w:proofErr w:type="spellEnd"/>
      <w:r w:rsidR="00B71923" w:rsidRPr="009C1AB1">
        <w:rPr>
          <w:sz w:val="28"/>
          <w:szCs w:val="28"/>
        </w:rPr>
        <w:t xml:space="preserve"> </w:t>
      </w:r>
      <w:proofErr w:type="spellStart"/>
      <w:r w:rsidR="00B71923" w:rsidRPr="009C1AB1">
        <w:rPr>
          <w:sz w:val="28"/>
          <w:szCs w:val="28"/>
        </w:rPr>
        <w:t>vụ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được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giao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C44693" w:rsidRPr="009C1AB1">
        <w:rPr>
          <w:sz w:val="28"/>
          <w:szCs w:val="28"/>
        </w:rPr>
        <w:t>số</w:t>
      </w:r>
      <w:proofErr w:type="spellEnd"/>
      <w:r w:rsidR="00C44693" w:rsidRPr="009C1AB1">
        <w:rPr>
          <w:sz w:val="28"/>
          <w:szCs w:val="28"/>
        </w:rPr>
        <w:t xml:space="preserve"> </w:t>
      </w:r>
      <w:proofErr w:type="spellStart"/>
      <w:r w:rsidR="00C44693" w:rsidRPr="009C1AB1">
        <w:rPr>
          <w:sz w:val="28"/>
          <w:szCs w:val="28"/>
        </w:rPr>
        <w:t>lượng</w:t>
      </w:r>
      <w:proofErr w:type="spellEnd"/>
      <w:r w:rsidR="00C44693" w:rsidRPr="009C1AB1">
        <w:rPr>
          <w:sz w:val="28"/>
          <w:szCs w:val="28"/>
        </w:rPr>
        <w:t xml:space="preserve"> </w:t>
      </w:r>
      <w:proofErr w:type="spellStart"/>
      <w:r w:rsidR="00C44693" w:rsidRPr="009C1AB1">
        <w:rPr>
          <w:sz w:val="28"/>
          <w:szCs w:val="28"/>
        </w:rPr>
        <w:t>người</w:t>
      </w:r>
      <w:proofErr w:type="spellEnd"/>
      <w:r w:rsidR="00C44693" w:rsidRPr="009C1AB1">
        <w:rPr>
          <w:sz w:val="28"/>
          <w:szCs w:val="28"/>
        </w:rPr>
        <w:t xml:space="preserve"> </w:t>
      </w:r>
      <w:proofErr w:type="spellStart"/>
      <w:r w:rsidR="00C44693" w:rsidRPr="009C1AB1">
        <w:rPr>
          <w:sz w:val="28"/>
          <w:szCs w:val="28"/>
        </w:rPr>
        <w:t>làm</w:t>
      </w:r>
      <w:proofErr w:type="spellEnd"/>
      <w:r w:rsidR="00C44693" w:rsidRPr="009C1AB1">
        <w:rPr>
          <w:sz w:val="28"/>
          <w:szCs w:val="28"/>
        </w:rPr>
        <w:t xml:space="preserve"> </w:t>
      </w:r>
      <w:proofErr w:type="spellStart"/>
      <w:r w:rsidR="00C44693" w:rsidRPr="009C1AB1">
        <w:rPr>
          <w:sz w:val="28"/>
          <w:szCs w:val="28"/>
        </w:rPr>
        <w:t>việc</w:t>
      </w:r>
      <w:proofErr w:type="spellEnd"/>
      <w:r w:rsidR="00590EB1" w:rsidRPr="009C1AB1">
        <w:rPr>
          <w:rStyle w:val="CommentReference"/>
        </w:rPr>
        <w:t>.</w:t>
      </w:r>
    </w:p>
    <w:p w14:paraId="11013F7F" w14:textId="1F1556E5" w:rsidR="00357938" w:rsidRPr="009C1AB1" w:rsidRDefault="009A3D3A" w:rsidP="0043400E">
      <w:pPr>
        <w:pStyle w:val="CommentText"/>
        <w:spacing w:before="120" w:after="120" w:line="252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đ</w:t>
      </w:r>
      <w:r w:rsidR="00357938" w:rsidRPr="009C1AB1">
        <w:rPr>
          <w:sz w:val="28"/>
          <w:szCs w:val="28"/>
        </w:rPr>
        <w:t xml:space="preserve">) </w:t>
      </w:r>
      <w:proofErr w:type="spellStart"/>
      <w:r w:rsidR="00576C78" w:rsidRPr="009C1AB1">
        <w:rPr>
          <w:sz w:val="28"/>
          <w:szCs w:val="28"/>
        </w:rPr>
        <w:t>Hợp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đồng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lao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động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theo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quy</w:t>
      </w:r>
      <w:proofErr w:type="spellEnd"/>
      <w:r w:rsidR="00576C78" w:rsidRPr="009C1AB1">
        <w:rPr>
          <w:sz w:val="28"/>
          <w:szCs w:val="28"/>
        </w:rPr>
        <w:t xml:space="preserve"> </w:t>
      </w:r>
      <w:proofErr w:type="spellStart"/>
      <w:r w:rsidR="00576C78" w:rsidRPr="009C1AB1">
        <w:rPr>
          <w:sz w:val="28"/>
          <w:szCs w:val="28"/>
        </w:rPr>
        <w:t>địn</w:t>
      </w:r>
      <w:r w:rsidR="00590EB1" w:rsidRPr="009C1AB1">
        <w:rPr>
          <w:sz w:val="28"/>
          <w:szCs w:val="28"/>
        </w:rPr>
        <w:t>h</w:t>
      </w:r>
      <w:proofErr w:type="spellEnd"/>
      <w:r w:rsidR="00590EB1" w:rsidRPr="009C1AB1">
        <w:rPr>
          <w:sz w:val="28"/>
          <w:szCs w:val="28"/>
        </w:rPr>
        <w:t>.</w:t>
      </w:r>
    </w:p>
    <w:p w14:paraId="77EDA581" w14:textId="77777777" w:rsidR="0084340E" w:rsidRPr="009C1AB1" w:rsidRDefault="00A905E0" w:rsidP="0043400E">
      <w:pPr>
        <w:shd w:val="clear" w:color="auto" w:fill="FFFFFF"/>
        <w:spacing w:before="120" w:after="120" w:line="252" w:lineRule="auto"/>
        <w:ind w:firstLine="709"/>
        <w:jc w:val="both"/>
        <w:rPr>
          <w:sz w:val="28"/>
          <w:szCs w:val="28"/>
          <w:lang w:val="vi-VN"/>
        </w:rPr>
      </w:pPr>
      <w:bookmarkStart w:id="0" w:name="dieu_2_1"/>
      <w:r w:rsidRPr="009C1AB1">
        <w:rPr>
          <w:b/>
          <w:bCs/>
          <w:sz w:val="28"/>
          <w:szCs w:val="28"/>
          <w:lang w:val="vi-VN"/>
        </w:rPr>
        <w:t xml:space="preserve">Điều </w:t>
      </w:r>
      <w:r w:rsidR="00357938" w:rsidRPr="009C1AB1">
        <w:rPr>
          <w:b/>
          <w:bCs/>
          <w:sz w:val="28"/>
          <w:szCs w:val="28"/>
        </w:rPr>
        <w:t>3</w:t>
      </w:r>
      <w:r w:rsidRPr="009C1AB1">
        <w:rPr>
          <w:b/>
          <w:bCs/>
          <w:sz w:val="28"/>
          <w:szCs w:val="28"/>
          <w:lang w:val="vi-VN"/>
        </w:rPr>
        <w:t xml:space="preserve">. Nguyên tắc </w:t>
      </w:r>
      <w:proofErr w:type="spellStart"/>
      <w:r w:rsidR="00B51216" w:rsidRPr="009C1AB1">
        <w:rPr>
          <w:b/>
          <w:bCs/>
          <w:sz w:val="28"/>
          <w:szCs w:val="28"/>
        </w:rPr>
        <w:t>phân</w:t>
      </w:r>
      <w:proofErr w:type="spellEnd"/>
      <w:r w:rsidR="00B51216" w:rsidRPr="009C1AB1">
        <w:rPr>
          <w:b/>
          <w:bCs/>
          <w:sz w:val="28"/>
          <w:szCs w:val="28"/>
        </w:rPr>
        <w:t xml:space="preserve"> </w:t>
      </w:r>
      <w:proofErr w:type="spellStart"/>
      <w:r w:rsidR="00B51216" w:rsidRPr="009C1AB1">
        <w:rPr>
          <w:b/>
          <w:bCs/>
          <w:sz w:val="28"/>
          <w:szCs w:val="28"/>
        </w:rPr>
        <w:t>cấp</w:t>
      </w:r>
      <w:proofErr w:type="spellEnd"/>
      <w:r w:rsidR="00B51216" w:rsidRPr="009C1AB1">
        <w:rPr>
          <w:b/>
          <w:bCs/>
          <w:sz w:val="28"/>
          <w:szCs w:val="28"/>
        </w:rPr>
        <w:t xml:space="preserve"> </w:t>
      </w:r>
      <w:r w:rsidRPr="009C1AB1">
        <w:rPr>
          <w:b/>
          <w:bCs/>
          <w:sz w:val="28"/>
          <w:szCs w:val="28"/>
          <w:lang w:val="vi-VN"/>
        </w:rPr>
        <w:t>quản lý</w:t>
      </w:r>
      <w:bookmarkEnd w:id="0"/>
    </w:p>
    <w:p w14:paraId="72F332CE" w14:textId="35095276" w:rsidR="0084340E" w:rsidRPr="009C1AB1" w:rsidRDefault="0084340E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1.</w:t>
      </w:r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Đảm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bảo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sự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lãnh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đạo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toàn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diện</w:t>
      </w:r>
      <w:proofErr w:type="spellEnd"/>
      <w:r w:rsidR="00985346"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thống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nhất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và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đồng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bộ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của</w:t>
      </w:r>
      <w:proofErr w:type="spellEnd"/>
      <w:r w:rsidRPr="009C1AB1">
        <w:rPr>
          <w:sz w:val="28"/>
          <w:szCs w:val="28"/>
        </w:rPr>
        <w:t xml:space="preserve"> </w:t>
      </w:r>
      <w:r w:rsidR="00985346" w:rsidRPr="009C1AB1">
        <w:rPr>
          <w:sz w:val="28"/>
          <w:szCs w:val="28"/>
        </w:rPr>
        <w:t xml:space="preserve">Ban Thường </w:t>
      </w:r>
      <w:proofErr w:type="spellStart"/>
      <w:r w:rsidR="00985346" w:rsidRPr="009C1AB1">
        <w:rPr>
          <w:sz w:val="28"/>
          <w:szCs w:val="28"/>
        </w:rPr>
        <w:t>vụ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Tỉnh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ủy</w:t>
      </w:r>
      <w:proofErr w:type="spellEnd"/>
      <w:r w:rsidR="00357938" w:rsidRPr="009C1AB1">
        <w:rPr>
          <w:sz w:val="28"/>
          <w:szCs w:val="28"/>
        </w:rPr>
        <w:t>,</w:t>
      </w:r>
      <w:r w:rsidR="00CB18CD" w:rsidRPr="009C1AB1">
        <w:rPr>
          <w:sz w:val="28"/>
          <w:szCs w:val="28"/>
        </w:rPr>
        <w:t xml:space="preserve"> </w:t>
      </w:r>
      <w:proofErr w:type="spellStart"/>
      <w:r w:rsidR="00CB18CD" w:rsidRPr="009C1AB1">
        <w:rPr>
          <w:sz w:val="28"/>
          <w:szCs w:val="28"/>
        </w:rPr>
        <w:t>Hội</w:t>
      </w:r>
      <w:proofErr w:type="spellEnd"/>
      <w:r w:rsidR="00CB18CD" w:rsidRPr="009C1AB1">
        <w:rPr>
          <w:sz w:val="28"/>
          <w:szCs w:val="28"/>
        </w:rPr>
        <w:t xml:space="preserve"> </w:t>
      </w:r>
      <w:proofErr w:type="spellStart"/>
      <w:r w:rsidR="00CB18CD" w:rsidRPr="009C1AB1">
        <w:rPr>
          <w:sz w:val="28"/>
          <w:szCs w:val="28"/>
        </w:rPr>
        <w:t>đồng</w:t>
      </w:r>
      <w:proofErr w:type="spellEnd"/>
      <w:r w:rsidR="00CB18CD" w:rsidRPr="009C1AB1">
        <w:rPr>
          <w:sz w:val="28"/>
          <w:szCs w:val="28"/>
        </w:rPr>
        <w:t xml:space="preserve"> </w:t>
      </w:r>
      <w:proofErr w:type="spellStart"/>
      <w:r w:rsidR="00CB18CD" w:rsidRPr="009C1AB1">
        <w:rPr>
          <w:sz w:val="28"/>
          <w:szCs w:val="28"/>
        </w:rPr>
        <w:t>nhân</w:t>
      </w:r>
      <w:proofErr w:type="spellEnd"/>
      <w:r w:rsidR="00CB18CD" w:rsidRPr="009C1AB1">
        <w:rPr>
          <w:sz w:val="28"/>
          <w:szCs w:val="28"/>
        </w:rPr>
        <w:t xml:space="preserve"> </w:t>
      </w:r>
      <w:proofErr w:type="spellStart"/>
      <w:r w:rsidR="00CB18CD" w:rsidRPr="009C1AB1">
        <w:rPr>
          <w:sz w:val="28"/>
          <w:szCs w:val="28"/>
        </w:rPr>
        <w:t>dân</w:t>
      </w:r>
      <w:proofErr w:type="spellEnd"/>
      <w:r w:rsidR="00CB18CD" w:rsidRPr="009C1AB1">
        <w:rPr>
          <w:sz w:val="28"/>
          <w:szCs w:val="28"/>
        </w:rPr>
        <w:t xml:space="preserve"> </w:t>
      </w:r>
      <w:proofErr w:type="spellStart"/>
      <w:r w:rsidR="00CB18CD" w:rsidRPr="009C1AB1">
        <w:rPr>
          <w:sz w:val="28"/>
          <w:szCs w:val="28"/>
        </w:rPr>
        <w:t>tỉnh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trong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tác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quản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lý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về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tổ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bộ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máy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="00301DE2" w:rsidRPr="009C1AB1">
        <w:rPr>
          <w:sz w:val="28"/>
          <w:szCs w:val="28"/>
        </w:rPr>
        <w:t>vị</w:t>
      </w:r>
      <w:proofErr w:type="spellEnd"/>
      <w:r w:rsidR="00301DE2" w:rsidRPr="009C1AB1">
        <w:rPr>
          <w:sz w:val="28"/>
          <w:szCs w:val="28"/>
        </w:rPr>
        <w:t xml:space="preserve"> </w:t>
      </w:r>
      <w:proofErr w:type="spellStart"/>
      <w:r w:rsidR="00301DE2" w:rsidRPr="009C1AB1">
        <w:rPr>
          <w:sz w:val="28"/>
          <w:szCs w:val="28"/>
        </w:rPr>
        <w:t>trí</w:t>
      </w:r>
      <w:proofErr w:type="spellEnd"/>
      <w:r w:rsidR="00301DE2" w:rsidRPr="009C1AB1">
        <w:rPr>
          <w:sz w:val="28"/>
          <w:szCs w:val="28"/>
        </w:rPr>
        <w:t xml:space="preserve"> </w:t>
      </w:r>
      <w:proofErr w:type="spellStart"/>
      <w:r w:rsidR="00301DE2" w:rsidRPr="009C1AB1">
        <w:rPr>
          <w:sz w:val="28"/>
          <w:szCs w:val="28"/>
        </w:rPr>
        <w:t>việc</w:t>
      </w:r>
      <w:proofErr w:type="spellEnd"/>
      <w:r w:rsidR="00301DE2" w:rsidRPr="009C1AB1">
        <w:rPr>
          <w:sz w:val="28"/>
          <w:szCs w:val="28"/>
        </w:rPr>
        <w:t xml:space="preserve"> </w:t>
      </w:r>
      <w:proofErr w:type="spellStart"/>
      <w:r w:rsidR="00301DE2" w:rsidRPr="009C1AB1">
        <w:rPr>
          <w:sz w:val="28"/>
          <w:szCs w:val="28"/>
        </w:rPr>
        <w:t>làm</w:t>
      </w:r>
      <w:proofErr w:type="spellEnd"/>
      <w:r w:rsidR="00301DE2"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biên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chế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và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bộ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viên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="00CB18CD" w:rsidRPr="009C1AB1">
        <w:rPr>
          <w:sz w:val="28"/>
          <w:szCs w:val="28"/>
        </w:rPr>
        <w:t xml:space="preserve"> </w:t>
      </w:r>
      <w:proofErr w:type="spellStart"/>
      <w:r w:rsidR="00CB18CD" w:rsidRPr="009C1AB1">
        <w:rPr>
          <w:sz w:val="28"/>
          <w:szCs w:val="28"/>
        </w:rPr>
        <w:t>thuộc</w:t>
      </w:r>
      <w:proofErr w:type="spellEnd"/>
      <w:r w:rsidR="00CB18CD" w:rsidRPr="009C1AB1">
        <w:rPr>
          <w:sz w:val="28"/>
          <w:szCs w:val="28"/>
        </w:rPr>
        <w:t xml:space="preserve"> </w:t>
      </w:r>
      <w:proofErr w:type="spellStart"/>
      <w:r w:rsidR="00CB18CD" w:rsidRPr="009C1AB1">
        <w:rPr>
          <w:sz w:val="28"/>
          <w:szCs w:val="28"/>
        </w:rPr>
        <w:t>thẩm</w:t>
      </w:r>
      <w:proofErr w:type="spellEnd"/>
      <w:r w:rsidR="00CB18CD" w:rsidRPr="009C1AB1">
        <w:rPr>
          <w:sz w:val="28"/>
          <w:szCs w:val="28"/>
        </w:rPr>
        <w:t xml:space="preserve"> </w:t>
      </w:r>
      <w:proofErr w:type="spellStart"/>
      <w:r w:rsidR="00CB18CD" w:rsidRPr="009C1AB1">
        <w:rPr>
          <w:sz w:val="28"/>
          <w:szCs w:val="28"/>
        </w:rPr>
        <w:t>quyền</w:t>
      </w:r>
      <w:proofErr w:type="spellEnd"/>
      <w:r w:rsidR="00CB18CD" w:rsidRPr="009C1AB1">
        <w:rPr>
          <w:sz w:val="28"/>
          <w:szCs w:val="28"/>
        </w:rPr>
        <w:t xml:space="preserve"> </w:t>
      </w:r>
      <w:proofErr w:type="spellStart"/>
      <w:r w:rsidR="00CB18CD" w:rsidRPr="009C1AB1">
        <w:rPr>
          <w:sz w:val="28"/>
          <w:szCs w:val="28"/>
        </w:rPr>
        <w:t>quản</w:t>
      </w:r>
      <w:proofErr w:type="spellEnd"/>
      <w:r w:rsidR="00CB18CD" w:rsidRPr="009C1AB1">
        <w:rPr>
          <w:sz w:val="28"/>
          <w:szCs w:val="28"/>
        </w:rPr>
        <w:t xml:space="preserve"> </w:t>
      </w:r>
      <w:proofErr w:type="spellStart"/>
      <w:r w:rsidR="00CB18CD" w:rsidRPr="009C1AB1">
        <w:rPr>
          <w:sz w:val="28"/>
          <w:szCs w:val="28"/>
        </w:rPr>
        <w:t>lý</w:t>
      </w:r>
      <w:proofErr w:type="spellEnd"/>
      <w:r w:rsidR="00CB18CD" w:rsidRPr="009C1AB1">
        <w:rPr>
          <w:sz w:val="28"/>
          <w:szCs w:val="28"/>
        </w:rPr>
        <w:t>.</w:t>
      </w:r>
    </w:p>
    <w:p w14:paraId="76F10D3B" w14:textId="77777777" w:rsidR="0084340E" w:rsidRPr="009C1AB1" w:rsidRDefault="0084340E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pacing w:val="2"/>
          <w:sz w:val="28"/>
          <w:szCs w:val="28"/>
        </w:rPr>
      </w:pPr>
      <w:r w:rsidRPr="009C1AB1">
        <w:rPr>
          <w:spacing w:val="2"/>
          <w:sz w:val="28"/>
          <w:szCs w:val="28"/>
        </w:rPr>
        <w:t xml:space="preserve">2. </w:t>
      </w:r>
      <w:proofErr w:type="spellStart"/>
      <w:r w:rsidRPr="009C1AB1">
        <w:rPr>
          <w:spacing w:val="2"/>
          <w:sz w:val="28"/>
          <w:szCs w:val="28"/>
        </w:rPr>
        <w:t>Thực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hiện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nguyên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tắc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tập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trung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dân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chủ</w:t>
      </w:r>
      <w:proofErr w:type="spellEnd"/>
      <w:r w:rsidRPr="009C1AB1">
        <w:rPr>
          <w:spacing w:val="2"/>
          <w:sz w:val="28"/>
          <w:szCs w:val="28"/>
        </w:rPr>
        <w:t xml:space="preserve">, </w:t>
      </w:r>
      <w:proofErr w:type="spellStart"/>
      <w:r w:rsidRPr="009C1AB1">
        <w:rPr>
          <w:spacing w:val="2"/>
          <w:sz w:val="28"/>
          <w:szCs w:val="28"/>
        </w:rPr>
        <w:t>phát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huy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trách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nhiệm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của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tập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thể</w:t>
      </w:r>
      <w:proofErr w:type="spellEnd"/>
      <w:r w:rsidR="004915DB"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lãnh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đạo</w:t>
      </w:r>
      <w:proofErr w:type="spellEnd"/>
      <w:r w:rsidRPr="009C1AB1">
        <w:rPr>
          <w:spacing w:val="2"/>
          <w:sz w:val="28"/>
          <w:szCs w:val="28"/>
        </w:rPr>
        <w:t xml:space="preserve">, </w:t>
      </w:r>
      <w:proofErr w:type="spellStart"/>
      <w:r w:rsidRPr="009C1AB1">
        <w:rPr>
          <w:spacing w:val="2"/>
          <w:sz w:val="28"/>
          <w:szCs w:val="28"/>
        </w:rPr>
        <w:t>cá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nhân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phụ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trách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của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các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cấp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chính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quyền</w:t>
      </w:r>
      <w:proofErr w:type="spellEnd"/>
      <w:r w:rsidRPr="009C1AB1">
        <w:rPr>
          <w:spacing w:val="2"/>
          <w:sz w:val="28"/>
          <w:szCs w:val="28"/>
        </w:rPr>
        <w:t xml:space="preserve">, </w:t>
      </w:r>
      <w:proofErr w:type="spellStart"/>
      <w:r w:rsidRPr="009C1AB1">
        <w:rPr>
          <w:spacing w:val="2"/>
          <w:sz w:val="28"/>
          <w:szCs w:val="28"/>
        </w:rPr>
        <w:t>các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ngành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trong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quyết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định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các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vấn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đề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về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quản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lý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tổ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chức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bộ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máy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và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cán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bộ</w:t>
      </w:r>
      <w:proofErr w:type="spellEnd"/>
      <w:r w:rsidRPr="009C1AB1">
        <w:rPr>
          <w:spacing w:val="2"/>
          <w:sz w:val="28"/>
          <w:szCs w:val="28"/>
        </w:rPr>
        <w:t xml:space="preserve">, </w:t>
      </w:r>
      <w:proofErr w:type="spellStart"/>
      <w:r w:rsidRPr="009C1AB1">
        <w:rPr>
          <w:spacing w:val="2"/>
          <w:sz w:val="28"/>
          <w:szCs w:val="28"/>
        </w:rPr>
        <w:t>công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chức</w:t>
      </w:r>
      <w:proofErr w:type="spellEnd"/>
      <w:r w:rsidRPr="009C1AB1">
        <w:rPr>
          <w:spacing w:val="2"/>
          <w:sz w:val="28"/>
          <w:szCs w:val="28"/>
        </w:rPr>
        <w:t xml:space="preserve">, </w:t>
      </w:r>
      <w:proofErr w:type="spellStart"/>
      <w:r w:rsidRPr="009C1AB1">
        <w:rPr>
          <w:spacing w:val="2"/>
          <w:sz w:val="28"/>
          <w:szCs w:val="28"/>
        </w:rPr>
        <w:t>viên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chức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theo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quy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định</w:t>
      </w:r>
      <w:proofErr w:type="spellEnd"/>
      <w:r w:rsidRPr="009C1AB1">
        <w:rPr>
          <w:spacing w:val="2"/>
          <w:sz w:val="28"/>
          <w:szCs w:val="28"/>
        </w:rPr>
        <w:t>.</w:t>
      </w:r>
    </w:p>
    <w:p w14:paraId="18958F24" w14:textId="410C08A1" w:rsidR="0084340E" w:rsidRPr="009C1AB1" w:rsidRDefault="0084340E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3. </w:t>
      </w:r>
      <w:proofErr w:type="spellStart"/>
      <w:r w:rsidRPr="009C1AB1">
        <w:rPr>
          <w:sz w:val="28"/>
          <w:szCs w:val="28"/>
        </w:rPr>
        <w:t>Phân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cấp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phải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cụ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thể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rõ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ràng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phù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hợp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với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năng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nhiệm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vụ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và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tình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hình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thực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tế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của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mỗi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cấp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mỗi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ng</w:t>
      </w:r>
      <w:r w:rsidR="00860151" w:rsidRPr="009C1AB1">
        <w:rPr>
          <w:sz w:val="28"/>
          <w:szCs w:val="28"/>
        </w:rPr>
        <w:t>ành</w:t>
      </w:r>
      <w:proofErr w:type="spellEnd"/>
      <w:r w:rsidR="00860151" w:rsidRPr="009C1AB1">
        <w:rPr>
          <w:sz w:val="28"/>
          <w:szCs w:val="28"/>
        </w:rPr>
        <w:t xml:space="preserve">; </w:t>
      </w:r>
      <w:proofErr w:type="spellStart"/>
      <w:r w:rsidR="00860151" w:rsidRPr="009C1AB1">
        <w:rPr>
          <w:sz w:val="28"/>
          <w:szCs w:val="28"/>
        </w:rPr>
        <w:t>phát</w:t>
      </w:r>
      <w:proofErr w:type="spellEnd"/>
      <w:r w:rsidR="00860151" w:rsidRPr="009C1AB1">
        <w:rPr>
          <w:sz w:val="28"/>
          <w:szCs w:val="28"/>
        </w:rPr>
        <w:t xml:space="preserve"> </w:t>
      </w:r>
      <w:proofErr w:type="spellStart"/>
      <w:r w:rsidR="00860151" w:rsidRPr="009C1AB1">
        <w:rPr>
          <w:sz w:val="28"/>
          <w:szCs w:val="28"/>
        </w:rPr>
        <w:t>huy</w:t>
      </w:r>
      <w:proofErr w:type="spellEnd"/>
      <w:r w:rsidR="00860151" w:rsidRPr="009C1AB1">
        <w:rPr>
          <w:sz w:val="28"/>
          <w:szCs w:val="28"/>
        </w:rPr>
        <w:t xml:space="preserve"> </w:t>
      </w:r>
      <w:proofErr w:type="spellStart"/>
      <w:r w:rsidR="00860151" w:rsidRPr="009C1AB1">
        <w:rPr>
          <w:sz w:val="28"/>
          <w:szCs w:val="28"/>
        </w:rPr>
        <w:t>tính</w:t>
      </w:r>
      <w:proofErr w:type="spellEnd"/>
      <w:r w:rsidR="00860151" w:rsidRPr="009C1AB1">
        <w:rPr>
          <w:sz w:val="28"/>
          <w:szCs w:val="28"/>
        </w:rPr>
        <w:t xml:space="preserve"> </w:t>
      </w:r>
      <w:proofErr w:type="spellStart"/>
      <w:r w:rsidR="00860151" w:rsidRPr="009C1AB1">
        <w:rPr>
          <w:sz w:val="28"/>
          <w:szCs w:val="28"/>
        </w:rPr>
        <w:t>chủ</w:t>
      </w:r>
      <w:proofErr w:type="spellEnd"/>
      <w:r w:rsidR="00860151" w:rsidRPr="009C1AB1">
        <w:rPr>
          <w:sz w:val="28"/>
          <w:szCs w:val="28"/>
        </w:rPr>
        <w:t xml:space="preserve"> </w:t>
      </w:r>
      <w:proofErr w:type="spellStart"/>
      <w:r w:rsidR="00860151" w:rsidRPr="009C1AB1">
        <w:rPr>
          <w:sz w:val="28"/>
          <w:szCs w:val="28"/>
        </w:rPr>
        <w:t>động</w:t>
      </w:r>
      <w:proofErr w:type="spellEnd"/>
      <w:r w:rsidR="00860151" w:rsidRPr="009C1AB1">
        <w:rPr>
          <w:sz w:val="28"/>
          <w:szCs w:val="28"/>
        </w:rPr>
        <w:t xml:space="preserve">, </w:t>
      </w:r>
      <w:proofErr w:type="spellStart"/>
      <w:r w:rsidR="00860151" w:rsidRPr="009C1AB1">
        <w:rPr>
          <w:spacing w:val="-4"/>
          <w:sz w:val="28"/>
          <w:szCs w:val="28"/>
        </w:rPr>
        <w:t>sá</w:t>
      </w:r>
      <w:r w:rsidRPr="009C1AB1">
        <w:rPr>
          <w:spacing w:val="-4"/>
          <w:sz w:val="28"/>
          <w:szCs w:val="28"/>
        </w:rPr>
        <w:t>ng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tạo</w:t>
      </w:r>
      <w:proofErr w:type="spellEnd"/>
      <w:r w:rsidRPr="009C1AB1">
        <w:rPr>
          <w:spacing w:val="-4"/>
          <w:sz w:val="28"/>
          <w:szCs w:val="28"/>
        </w:rPr>
        <w:t xml:space="preserve">, </w:t>
      </w:r>
      <w:proofErr w:type="spellStart"/>
      <w:r w:rsidRPr="009C1AB1">
        <w:rPr>
          <w:spacing w:val="-4"/>
          <w:sz w:val="28"/>
          <w:szCs w:val="28"/>
        </w:rPr>
        <w:t>tự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chịu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trách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nhiệm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của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các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cấp</w:t>
      </w:r>
      <w:proofErr w:type="spellEnd"/>
      <w:r w:rsidRPr="009C1AB1">
        <w:rPr>
          <w:spacing w:val="-4"/>
          <w:sz w:val="28"/>
          <w:szCs w:val="28"/>
        </w:rPr>
        <w:t xml:space="preserve">, </w:t>
      </w:r>
      <w:proofErr w:type="spellStart"/>
      <w:r w:rsidRPr="009C1AB1">
        <w:rPr>
          <w:spacing w:val="-4"/>
          <w:sz w:val="28"/>
          <w:szCs w:val="28"/>
        </w:rPr>
        <w:t>các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ngành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và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người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đứng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đầu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cơ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quan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đơn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vị</w:t>
      </w:r>
      <w:proofErr w:type="spellEnd"/>
      <w:r w:rsidRPr="009C1AB1">
        <w:rPr>
          <w:sz w:val="28"/>
          <w:szCs w:val="28"/>
        </w:rPr>
        <w:t>.</w:t>
      </w:r>
    </w:p>
    <w:p w14:paraId="21CB62C4" w14:textId="60212309" w:rsidR="00846A0A" w:rsidRPr="009C1AB1" w:rsidRDefault="00846A0A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pacing w:val="2"/>
          <w:sz w:val="28"/>
          <w:szCs w:val="28"/>
        </w:rPr>
      </w:pPr>
      <w:r w:rsidRPr="009C1AB1">
        <w:rPr>
          <w:spacing w:val="2"/>
          <w:sz w:val="28"/>
          <w:szCs w:val="28"/>
        </w:rPr>
        <w:t xml:space="preserve">4. </w:t>
      </w:r>
      <w:proofErr w:type="spellStart"/>
      <w:r w:rsidRPr="009C1AB1">
        <w:rPr>
          <w:spacing w:val="2"/>
          <w:sz w:val="28"/>
          <w:szCs w:val="28"/>
        </w:rPr>
        <w:t>Phát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huy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quyền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tự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chủ</w:t>
      </w:r>
      <w:proofErr w:type="spellEnd"/>
      <w:r w:rsidRPr="009C1AB1">
        <w:rPr>
          <w:spacing w:val="2"/>
          <w:sz w:val="28"/>
          <w:szCs w:val="28"/>
        </w:rPr>
        <w:t xml:space="preserve">, </w:t>
      </w:r>
      <w:proofErr w:type="spellStart"/>
      <w:r w:rsidRPr="009C1AB1">
        <w:rPr>
          <w:spacing w:val="2"/>
          <w:sz w:val="28"/>
          <w:szCs w:val="28"/>
        </w:rPr>
        <w:t>tự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chịu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trách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nhiệm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của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cơ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quan</w:t>
      </w:r>
      <w:proofErr w:type="spellEnd"/>
      <w:r w:rsidRPr="009C1AB1">
        <w:rPr>
          <w:spacing w:val="2"/>
          <w:sz w:val="28"/>
          <w:szCs w:val="28"/>
        </w:rPr>
        <w:t xml:space="preserve">, </w:t>
      </w:r>
      <w:proofErr w:type="spellStart"/>
      <w:r w:rsidRPr="009C1AB1">
        <w:rPr>
          <w:spacing w:val="2"/>
          <w:sz w:val="28"/>
          <w:szCs w:val="28"/>
        </w:rPr>
        <w:t>đơn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vị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trong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việc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thực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hiện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các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nhiệm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vụ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quản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lý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nhà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nước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trên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địa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bàn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theo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quy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định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của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pháp</w:t>
      </w:r>
      <w:proofErr w:type="spellEnd"/>
      <w:r w:rsidRPr="009C1AB1">
        <w:rPr>
          <w:spacing w:val="2"/>
          <w:sz w:val="28"/>
          <w:szCs w:val="28"/>
        </w:rPr>
        <w:t xml:space="preserve"> </w:t>
      </w:r>
      <w:proofErr w:type="spellStart"/>
      <w:r w:rsidRPr="009C1AB1">
        <w:rPr>
          <w:spacing w:val="2"/>
          <w:sz w:val="28"/>
          <w:szCs w:val="28"/>
        </w:rPr>
        <w:t>luật</w:t>
      </w:r>
      <w:proofErr w:type="spellEnd"/>
      <w:r w:rsidRPr="009C1AB1">
        <w:rPr>
          <w:spacing w:val="2"/>
          <w:sz w:val="28"/>
          <w:szCs w:val="28"/>
        </w:rPr>
        <w:t>.</w:t>
      </w:r>
    </w:p>
    <w:p w14:paraId="3CA1118C" w14:textId="40CF29C8" w:rsidR="0084340E" w:rsidRPr="009C1AB1" w:rsidRDefault="00846A0A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5</w:t>
      </w:r>
      <w:r w:rsidR="0084340E" w:rsidRPr="009C1AB1">
        <w:rPr>
          <w:sz w:val="28"/>
          <w:szCs w:val="28"/>
        </w:rPr>
        <w:t xml:space="preserve">. </w:t>
      </w:r>
      <w:proofErr w:type="spellStart"/>
      <w:r w:rsidR="0084340E" w:rsidRPr="009C1AB1">
        <w:rPr>
          <w:sz w:val="28"/>
          <w:szCs w:val="28"/>
        </w:rPr>
        <w:t>Giám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đốc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sở</w:t>
      </w:r>
      <w:proofErr w:type="spellEnd"/>
      <w:r w:rsidR="0084340E" w:rsidRPr="009C1AB1">
        <w:rPr>
          <w:sz w:val="28"/>
          <w:szCs w:val="28"/>
        </w:rPr>
        <w:t xml:space="preserve">, </w:t>
      </w:r>
      <w:proofErr w:type="spellStart"/>
      <w:r w:rsidR="001563C5" w:rsidRPr="009C1AB1">
        <w:rPr>
          <w:sz w:val="28"/>
          <w:szCs w:val="28"/>
        </w:rPr>
        <w:t>Thủ</w:t>
      </w:r>
      <w:proofErr w:type="spellEnd"/>
      <w:r w:rsidR="001563C5" w:rsidRPr="009C1AB1">
        <w:rPr>
          <w:sz w:val="28"/>
          <w:szCs w:val="28"/>
        </w:rPr>
        <w:t xml:space="preserve"> </w:t>
      </w:r>
      <w:proofErr w:type="spellStart"/>
      <w:r w:rsidR="001563C5" w:rsidRPr="009C1AB1">
        <w:rPr>
          <w:sz w:val="28"/>
          <w:szCs w:val="28"/>
        </w:rPr>
        <w:t>trưởng</w:t>
      </w:r>
      <w:proofErr w:type="spellEnd"/>
      <w:r w:rsidR="001563C5" w:rsidRPr="009C1AB1">
        <w:rPr>
          <w:sz w:val="28"/>
          <w:szCs w:val="28"/>
        </w:rPr>
        <w:t xml:space="preserve"> </w:t>
      </w:r>
      <w:proofErr w:type="spellStart"/>
      <w:r w:rsidR="001563C5" w:rsidRPr="009C1AB1">
        <w:rPr>
          <w:sz w:val="28"/>
          <w:szCs w:val="28"/>
        </w:rPr>
        <w:t>các</w:t>
      </w:r>
      <w:proofErr w:type="spellEnd"/>
      <w:r w:rsidR="001563C5" w:rsidRPr="009C1AB1">
        <w:rPr>
          <w:sz w:val="28"/>
          <w:szCs w:val="28"/>
        </w:rPr>
        <w:t xml:space="preserve"> </w:t>
      </w:r>
      <w:proofErr w:type="spellStart"/>
      <w:r w:rsidR="001563C5" w:rsidRPr="009C1AB1">
        <w:rPr>
          <w:sz w:val="28"/>
          <w:szCs w:val="28"/>
        </w:rPr>
        <w:t>cơ</w:t>
      </w:r>
      <w:proofErr w:type="spellEnd"/>
      <w:r w:rsidR="001563C5" w:rsidRPr="009C1AB1">
        <w:rPr>
          <w:sz w:val="28"/>
          <w:szCs w:val="28"/>
        </w:rPr>
        <w:t xml:space="preserve"> </w:t>
      </w:r>
      <w:proofErr w:type="spellStart"/>
      <w:r w:rsidR="001563C5" w:rsidRPr="009C1AB1">
        <w:rPr>
          <w:sz w:val="28"/>
          <w:szCs w:val="28"/>
        </w:rPr>
        <w:t>quan</w:t>
      </w:r>
      <w:proofErr w:type="spellEnd"/>
      <w:r w:rsidR="001563C5" w:rsidRPr="009C1AB1">
        <w:rPr>
          <w:sz w:val="28"/>
          <w:szCs w:val="28"/>
        </w:rPr>
        <w:t xml:space="preserve">, ban, </w:t>
      </w:r>
      <w:proofErr w:type="spellStart"/>
      <w:r w:rsidR="001563C5" w:rsidRPr="009C1AB1">
        <w:rPr>
          <w:sz w:val="28"/>
          <w:szCs w:val="28"/>
        </w:rPr>
        <w:t>ngành</w:t>
      </w:r>
      <w:proofErr w:type="spellEnd"/>
      <w:r w:rsidR="001563C5" w:rsidRPr="009C1AB1">
        <w:rPr>
          <w:sz w:val="28"/>
          <w:szCs w:val="28"/>
        </w:rPr>
        <w:t xml:space="preserve"> </w:t>
      </w:r>
      <w:proofErr w:type="spellStart"/>
      <w:r w:rsidR="001563C5" w:rsidRPr="009C1AB1">
        <w:rPr>
          <w:sz w:val="28"/>
          <w:szCs w:val="28"/>
        </w:rPr>
        <w:t>tỉnh</w:t>
      </w:r>
      <w:proofErr w:type="spellEnd"/>
      <w:r w:rsidR="001563C5" w:rsidRPr="009C1AB1">
        <w:rPr>
          <w:sz w:val="28"/>
          <w:szCs w:val="28"/>
        </w:rPr>
        <w:t xml:space="preserve">, </w:t>
      </w:r>
      <w:proofErr w:type="spellStart"/>
      <w:r w:rsidR="0084340E" w:rsidRPr="009C1AB1">
        <w:rPr>
          <w:sz w:val="28"/>
          <w:szCs w:val="28"/>
        </w:rPr>
        <w:t>Chủ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tịch</w:t>
      </w:r>
      <w:proofErr w:type="spellEnd"/>
      <w:r w:rsidR="0084340E" w:rsidRPr="009C1AB1">
        <w:rPr>
          <w:sz w:val="28"/>
          <w:szCs w:val="28"/>
        </w:rPr>
        <w:t xml:space="preserve"> UBND </w:t>
      </w:r>
      <w:proofErr w:type="spellStart"/>
      <w:r w:rsidR="0084340E" w:rsidRPr="009C1AB1">
        <w:rPr>
          <w:sz w:val="28"/>
          <w:szCs w:val="28"/>
        </w:rPr>
        <w:t>cấp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huyện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và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Thủ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trưởng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các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cơ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quan</w:t>
      </w:r>
      <w:proofErr w:type="spellEnd"/>
      <w:r w:rsidR="0084340E" w:rsidRPr="009C1AB1">
        <w:rPr>
          <w:sz w:val="28"/>
          <w:szCs w:val="28"/>
        </w:rPr>
        <w:t xml:space="preserve">, </w:t>
      </w:r>
      <w:proofErr w:type="spellStart"/>
      <w:r w:rsidR="0084340E" w:rsidRPr="009C1AB1">
        <w:rPr>
          <w:sz w:val="28"/>
          <w:szCs w:val="28"/>
        </w:rPr>
        <w:t>đơn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vị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thực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hiện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quản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lý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tổ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chức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bộ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máy</w:t>
      </w:r>
      <w:proofErr w:type="spellEnd"/>
      <w:r w:rsidR="0084340E" w:rsidRPr="009C1AB1">
        <w:rPr>
          <w:sz w:val="28"/>
          <w:szCs w:val="28"/>
        </w:rPr>
        <w:t xml:space="preserve">, </w:t>
      </w:r>
      <w:proofErr w:type="spellStart"/>
      <w:r w:rsidR="0084340E" w:rsidRPr="009C1AB1">
        <w:rPr>
          <w:sz w:val="28"/>
          <w:szCs w:val="28"/>
        </w:rPr>
        <w:t>biên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chế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và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cán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bộ</w:t>
      </w:r>
      <w:proofErr w:type="spellEnd"/>
      <w:r w:rsidR="0084340E" w:rsidRPr="009C1AB1">
        <w:rPr>
          <w:sz w:val="28"/>
          <w:szCs w:val="28"/>
        </w:rPr>
        <w:t xml:space="preserve">, </w:t>
      </w:r>
      <w:proofErr w:type="spellStart"/>
      <w:r w:rsidR="0084340E" w:rsidRPr="009C1AB1">
        <w:rPr>
          <w:sz w:val="28"/>
          <w:szCs w:val="28"/>
        </w:rPr>
        <w:t>công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chức</w:t>
      </w:r>
      <w:proofErr w:type="spellEnd"/>
      <w:r w:rsidR="0084340E" w:rsidRPr="009C1AB1">
        <w:rPr>
          <w:sz w:val="28"/>
          <w:szCs w:val="28"/>
        </w:rPr>
        <w:t xml:space="preserve">, </w:t>
      </w:r>
      <w:proofErr w:type="spellStart"/>
      <w:r w:rsidR="0084340E" w:rsidRPr="009C1AB1">
        <w:rPr>
          <w:sz w:val="28"/>
          <w:szCs w:val="28"/>
        </w:rPr>
        <w:t>viên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chức</w:t>
      </w:r>
      <w:proofErr w:type="spellEnd"/>
      <w:r w:rsidR="0084340E" w:rsidRPr="009C1AB1">
        <w:rPr>
          <w:sz w:val="28"/>
          <w:szCs w:val="28"/>
        </w:rPr>
        <w:t xml:space="preserve">, </w:t>
      </w:r>
      <w:proofErr w:type="spellStart"/>
      <w:r w:rsidR="007A6F76" w:rsidRPr="009C1AB1">
        <w:rPr>
          <w:sz w:val="28"/>
          <w:szCs w:val="28"/>
        </w:rPr>
        <w:t>hợp</w:t>
      </w:r>
      <w:proofErr w:type="spellEnd"/>
      <w:r w:rsidR="007A6F76" w:rsidRPr="009C1AB1">
        <w:rPr>
          <w:sz w:val="28"/>
          <w:szCs w:val="28"/>
        </w:rPr>
        <w:t xml:space="preserve"> </w:t>
      </w:r>
      <w:proofErr w:type="spellStart"/>
      <w:r w:rsidR="007A6F76" w:rsidRPr="009C1AB1">
        <w:rPr>
          <w:sz w:val="28"/>
          <w:szCs w:val="28"/>
        </w:rPr>
        <w:t>đồng</w:t>
      </w:r>
      <w:proofErr w:type="spellEnd"/>
      <w:r w:rsidR="007A6F76" w:rsidRPr="009C1AB1">
        <w:rPr>
          <w:sz w:val="28"/>
          <w:szCs w:val="28"/>
        </w:rPr>
        <w:t xml:space="preserve"> </w:t>
      </w:r>
      <w:proofErr w:type="spellStart"/>
      <w:r w:rsidR="007A6F76" w:rsidRPr="009C1AB1">
        <w:rPr>
          <w:sz w:val="28"/>
          <w:szCs w:val="28"/>
        </w:rPr>
        <w:t>lao</w:t>
      </w:r>
      <w:proofErr w:type="spellEnd"/>
      <w:r w:rsidR="007A6F76" w:rsidRPr="009C1AB1">
        <w:rPr>
          <w:sz w:val="28"/>
          <w:szCs w:val="28"/>
        </w:rPr>
        <w:t xml:space="preserve"> </w:t>
      </w:r>
      <w:proofErr w:type="spellStart"/>
      <w:r w:rsidR="007A6F76" w:rsidRPr="009C1AB1">
        <w:rPr>
          <w:sz w:val="28"/>
          <w:szCs w:val="28"/>
        </w:rPr>
        <w:t>động</w:t>
      </w:r>
      <w:proofErr w:type="spellEnd"/>
      <w:r w:rsidR="00F01F7F" w:rsidRPr="009C1AB1">
        <w:rPr>
          <w:sz w:val="28"/>
          <w:szCs w:val="28"/>
        </w:rPr>
        <w:t xml:space="preserve"> </w:t>
      </w:r>
      <w:proofErr w:type="spellStart"/>
      <w:r w:rsidR="00F01F7F" w:rsidRPr="009C1AB1">
        <w:rPr>
          <w:sz w:val="28"/>
          <w:szCs w:val="28"/>
        </w:rPr>
        <w:t>theo</w:t>
      </w:r>
      <w:proofErr w:type="spellEnd"/>
      <w:r w:rsidR="00F01F7F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quy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định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của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pháp</w:t>
      </w:r>
      <w:proofErr w:type="spellEnd"/>
      <w:r w:rsidR="0084340E" w:rsidRPr="009C1AB1">
        <w:rPr>
          <w:sz w:val="28"/>
          <w:szCs w:val="28"/>
        </w:rPr>
        <w:t xml:space="preserve"> </w:t>
      </w:r>
      <w:proofErr w:type="spellStart"/>
      <w:r w:rsidR="0084340E" w:rsidRPr="009C1AB1">
        <w:rPr>
          <w:sz w:val="28"/>
          <w:szCs w:val="28"/>
        </w:rPr>
        <w:t>luật</w:t>
      </w:r>
      <w:proofErr w:type="spellEnd"/>
      <w:r w:rsidR="0084340E" w:rsidRPr="009C1AB1">
        <w:rPr>
          <w:sz w:val="28"/>
          <w:szCs w:val="28"/>
        </w:rPr>
        <w:t>.</w:t>
      </w:r>
    </w:p>
    <w:p w14:paraId="30C18C9F" w14:textId="442CAA8E" w:rsidR="00A905E0" w:rsidRPr="009C1AB1" w:rsidRDefault="00357938" w:rsidP="0043400E">
      <w:pPr>
        <w:shd w:val="clear" w:color="auto" w:fill="FFFFFF"/>
        <w:spacing w:before="120" w:after="120" w:line="252" w:lineRule="auto"/>
        <w:ind w:firstLine="709"/>
        <w:jc w:val="both"/>
        <w:rPr>
          <w:spacing w:val="-6"/>
          <w:sz w:val="28"/>
          <w:szCs w:val="28"/>
          <w:lang w:val="vi-VN"/>
        </w:rPr>
      </w:pPr>
      <w:bookmarkStart w:id="1" w:name="dieu_3_1"/>
      <w:r w:rsidRPr="009C1AB1">
        <w:rPr>
          <w:b/>
          <w:bCs/>
          <w:spacing w:val="-6"/>
          <w:sz w:val="28"/>
          <w:szCs w:val="28"/>
          <w:lang w:val="vi-VN"/>
        </w:rPr>
        <w:t>Điều 4</w:t>
      </w:r>
      <w:r w:rsidR="00A905E0" w:rsidRPr="009C1AB1">
        <w:rPr>
          <w:b/>
          <w:bCs/>
          <w:spacing w:val="-6"/>
          <w:sz w:val="28"/>
          <w:szCs w:val="28"/>
          <w:lang w:val="vi-VN"/>
        </w:rPr>
        <w:t xml:space="preserve">. Nội dung </w:t>
      </w:r>
      <w:bookmarkEnd w:id="1"/>
      <w:proofErr w:type="spellStart"/>
      <w:r w:rsidR="00B64861" w:rsidRPr="009C1AB1">
        <w:rPr>
          <w:b/>
          <w:bCs/>
          <w:spacing w:val="-6"/>
          <w:sz w:val="28"/>
          <w:szCs w:val="28"/>
        </w:rPr>
        <w:t>phân</w:t>
      </w:r>
      <w:proofErr w:type="spellEnd"/>
      <w:r w:rsidR="00B64861" w:rsidRPr="009C1AB1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B64861" w:rsidRPr="009C1AB1">
        <w:rPr>
          <w:b/>
          <w:bCs/>
          <w:spacing w:val="-6"/>
          <w:sz w:val="28"/>
          <w:szCs w:val="28"/>
        </w:rPr>
        <w:t>cấp</w:t>
      </w:r>
      <w:proofErr w:type="spellEnd"/>
      <w:r w:rsidR="00F01F7F" w:rsidRPr="009C1AB1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F01F7F" w:rsidRPr="009C1AB1">
        <w:rPr>
          <w:b/>
          <w:bCs/>
          <w:spacing w:val="-6"/>
          <w:sz w:val="28"/>
          <w:szCs w:val="28"/>
        </w:rPr>
        <w:t>quản</w:t>
      </w:r>
      <w:proofErr w:type="spellEnd"/>
      <w:r w:rsidR="00F01F7F" w:rsidRPr="009C1AB1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F01F7F" w:rsidRPr="009C1AB1">
        <w:rPr>
          <w:b/>
          <w:bCs/>
          <w:spacing w:val="-6"/>
          <w:sz w:val="28"/>
          <w:szCs w:val="28"/>
        </w:rPr>
        <w:t>lý</w:t>
      </w:r>
      <w:proofErr w:type="spellEnd"/>
    </w:p>
    <w:p w14:paraId="0C3C7599" w14:textId="77777777" w:rsidR="00985346" w:rsidRPr="009C1AB1" w:rsidRDefault="00357938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1. </w:t>
      </w:r>
      <w:proofErr w:type="spellStart"/>
      <w:r w:rsidRPr="009C1AB1">
        <w:rPr>
          <w:sz w:val="28"/>
          <w:szCs w:val="28"/>
        </w:rPr>
        <w:t>Về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tổ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bộ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máy</w:t>
      </w:r>
      <w:proofErr w:type="spellEnd"/>
    </w:p>
    <w:p w14:paraId="06782D27" w14:textId="740200FE" w:rsidR="00985346" w:rsidRPr="009C1AB1" w:rsidRDefault="00985346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a) Thành </w:t>
      </w:r>
      <w:proofErr w:type="spellStart"/>
      <w:r w:rsidRPr="009C1AB1">
        <w:rPr>
          <w:sz w:val="28"/>
          <w:szCs w:val="28"/>
        </w:rPr>
        <w:t>lập</w:t>
      </w:r>
      <w:proofErr w:type="spellEnd"/>
      <w:r w:rsidR="00C1598E" w:rsidRPr="009C1AB1">
        <w:rPr>
          <w:sz w:val="28"/>
          <w:szCs w:val="28"/>
        </w:rPr>
        <w:t xml:space="preserve">, </w:t>
      </w:r>
      <w:proofErr w:type="spellStart"/>
      <w:r w:rsidR="00C1598E" w:rsidRPr="009C1AB1">
        <w:rPr>
          <w:sz w:val="28"/>
          <w:szCs w:val="28"/>
        </w:rPr>
        <w:t>tổ</w:t>
      </w:r>
      <w:proofErr w:type="spellEnd"/>
      <w:r w:rsidR="00C1598E" w:rsidRPr="009C1AB1">
        <w:rPr>
          <w:sz w:val="28"/>
          <w:szCs w:val="28"/>
        </w:rPr>
        <w:t xml:space="preserve"> </w:t>
      </w:r>
      <w:proofErr w:type="spellStart"/>
      <w:r w:rsidR="00C1598E" w:rsidRPr="009C1AB1">
        <w:rPr>
          <w:sz w:val="28"/>
          <w:szCs w:val="28"/>
        </w:rPr>
        <w:t>chức</w:t>
      </w:r>
      <w:proofErr w:type="spellEnd"/>
      <w:r w:rsidR="00C1598E" w:rsidRPr="009C1AB1">
        <w:rPr>
          <w:sz w:val="28"/>
          <w:szCs w:val="28"/>
        </w:rPr>
        <w:t xml:space="preserve"> </w:t>
      </w:r>
      <w:proofErr w:type="spellStart"/>
      <w:r w:rsidR="00C1598E" w:rsidRPr="009C1AB1">
        <w:rPr>
          <w:sz w:val="28"/>
          <w:szCs w:val="28"/>
        </w:rPr>
        <w:t>lạ</w:t>
      </w:r>
      <w:r w:rsidR="00127964" w:rsidRPr="009C1AB1">
        <w:rPr>
          <w:sz w:val="28"/>
          <w:szCs w:val="28"/>
        </w:rPr>
        <w:t>i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giải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thể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đổi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tên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xếp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hạng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chuyển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đổi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hình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thức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sở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hữu</w:t>
      </w:r>
      <w:proofErr w:type="spellEnd"/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phê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duyệt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điều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="00CB18CD" w:rsidRPr="009C1AB1">
        <w:rPr>
          <w:spacing w:val="4"/>
          <w:sz w:val="28"/>
          <w:szCs w:val="28"/>
        </w:rPr>
        <w:t>lệ</w:t>
      </w:r>
      <w:proofErr w:type="spellEnd"/>
      <w:r w:rsidR="00CB18CD" w:rsidRPr="009C1AB1">
        <w:rPr>
          <w:spacing w:val="4"/>
          <w:sz w:val="28"/>
          <w:szCs w:val="28"/>
        </w:rPr>
        <w:t xml:space="preserve">, </w:t>
      </w:r>
      <w:proofErr w:type="spellStart"/>
      <w:r w:rsidR="00CB18CD" w:rsidRPr="009C1AB1">
        <w:rPr>
          <w:spacing w:val="4"/>
          <w:sz w:val="28"/>
          <w:szCs w:val="28"/>
        </w:rPr>
        <w:t>quy</w:t>
      </w:r>
      <w:proofErr w:type="spellEnd"/>
      <w:r w:rsidR="00CB18CD" w:rsidRPr="009C1AB1">
        <w:rPr>
          <w:spacing w:val="4"/>
          <w:sz w:val="28"/>
          <w:szCs w:val="28"/>
        </w:rPr>
        <w:t xml:space="preserve"> </w:t>
      </w:r>
      <w:proofErr w:type="spellStart"/>
      <w:r w:rsidR="00CB18CD" w:rsidRPr="009C1AB1">
        <w:rPr>
          <w:spacing w:val="4"/>
          <w:sz w:val="28"/>
          <w:szCs w:val="28"/>
        </w:rPr>
        <w:t>ch</w:t>
      </w:r>
      <w:r w:rsidR="007A60CB" w:rsidRPr="009C1AB1">
        <w:rPr>
          <w:spacing w:val="4"/>
          <w:sz w:val="28"/>
          <w:szCs w:val="28"/>
        </w:rPr>
        <w:t>ế</w:t>
      </w:r>
      <w:proofErr w:type="spellEnd"/>
      <w:r w:rsidR="007A60CB" w:rsidRPr="009C1AB1">
        <w:rPr>
          <w:spacing w:val="4"/>
          <w:sz w:val="28"/>
          <w:szCs w:val="28"/>
        </w:rPr>
        <w:t xml:space="preserve"> </w:t>
      </w:r>
      <w:proofErr w:type="spellStart"/>
      <w:r w:rsidR="007A60CB" w:rsidRPr="009C1AB1">
        <w:rPr>
          <w:spacing w:val="4"/>
          <w:sz w:val="28"/>
          <w:szCs w:val="28"/>
        </w:rPr>
        <w:t>và</w:t>
      </w:r>
      <w:proofErr w:type="spellEnd"/>
      <w:r w:rsidR="007A60CB" w:rsidRPr="009C1AB1">
        <w:rPr>
          <w:spacing w:val="4"/>
          <w:sz w:val="28"/>
          <w:szCs w:val="28"/>
        </w:rPr>
        <w:t xml:space="preserve"> </w:t>
      </w:r>
      <w:proofErr w:type="spellStart"/>
      <w:r w:rsidR="007A60CB" w:rsidRPr="009C1AB1">
        <w:rPr>
          <w:spacing w:val="4"/>
          <w:sz w:val="28"/>
          <w:szCs w:val="28"/>
        </w:rPr>
        <w:t>cơ</w:t>
      </w:r>
      <w:proofErr w:type="spellEnd"/>
      <w:r w:rsidR="007A60CB" w:rsidRPr="009C1AB1">
        <w:rPr>
          <w:spacing w:val="4"/>
          <w:sz w:val="28"/>
          <w:szCs w:val="28"/>
        </w:rPr>
        <w:t xml:space="preserve"> </w:t>
      </w:r>
      <w:proofErr w:type="spellStart"/>
      <w:r w:rsidR="007A60CB" w:rsidRPr="009C1AB1">
        <w:rPr>
          <w:spacing w:val="4"/>
          <w:sz w:val="28"/>
          <w:szCs w:val="28"/>
        </w:rPr>
        <w:t>chế</w:t>
      </w:r>
      <w:proofErr w:type="spellEnd"/>
      <w:r w:rsidR="007A60CB" w:rsidRPr="009C1AB1">
        <w:rPr>
          <w:spacing w:val="4"/>
          <w:sz w:val="28"/>
          <w:szCs w:val="28"/>
        </w:rPr>
        <w:t xml:space="preserve"> </w:t>
      </w:r>
      <w:proofErr w:type="spellStart"/>
      <w:r w:rsidR="007A60CB" w:rsidRPr="009C1AB1">
        <w:rPr>
          <w:spacing w:val="4"/>
          <w:sz w:val="28"/>
          <w:szCs w:val="28"/>
        </w:rPr>
        <w:t>hoạt</w:t>
      </w:r>
      <w:proofErr w:type="spellEnd"/>
      <w:r w:rsidR="007A60CB" w:rsidRPr="009C1AB1">
        <w:rPr>
          <w:spacing w:val="4"/>
          <w:sz w:val="28"/>
          <w:szCs w:val="28"/>
        </w:rPr>
        <w:t xml:space="preserve"> </w:t>
      </w:r>
      <w:proofErr w:type="spellStart"/>
      <w:r w:rsidR="007A60CB" w:rsidRPr="009C1AB1">
        <w:rPr>
          <w:spacing w:val="4"/>
          <w:sz w:val="28"/>
          <w:szCs w:val="28"/>
        </w:rPr>
        <w:t>động</w:t>
      </w:r>
      <w:proofErr w:type="spellEnd"/>
      <w:r w:rsidR="007A60CB" w:rsidRPr="009C1AB1">
        <w:rPr>
          <w:spacing w:val="4"/>
          <w:sz w:val="28"/>
          <w:szCs w:val="28"/>
        </w:rPr>
        <w:t xml:space="preserve"> </w:t>
      </w:r>
      <w:proofErr w:type="spellStart"/>
      <w:r w:rsidR="007A60CB" w:rsidRPr="009C1AB1">
        <w:rPr>
          <w:spacing w:val="4"/>
          <w:sz w:val="28"/>
          <w:szCs w:val="28"/>
        </w:rPr>
        <w:t>các</w:t>
      </w:r>
      <w:proofErr w:type="spellEnd"/>
      <w:r w:rsidR="007A60CB" w:rsidRPr="009C1AB1">
        <w:rPr>
          <w:spacing w:val="4"/>
          <w:sz w:val="28"/>
          <w:szCs w:val="28"/>
        </w:rPr>
        <w:t xml:space="preserve"> </w:t>
      </w:r>
      <w:proofErr w:type="spellStart"/>
      <w:r w:rsidR="007A60CB" w:rsidRPr="009C1AB1">
        <w:rPr>
          <w:spacing w:val="4"/>
          <w:sz w:val="28"/>
          <w:szCs w:val="28"/>
        </w:rPr>
        <w:t>cơ</w:t>
      </w:r>
      <w:proofErr w:type="spellEnd"/>
      <w:r w:rsidR="007A60CB" w:rsidRPr="009C1AB1">
        <w:rPr>
          <w:spacing w:val="4"/>
          <w:sz w:val="28"/>
          <w:szCs w:val="28"/>
        </w:rPr>
        <w:t xml:space="preserve"> </w:t>
      </w:r>
      <w:proofErr w:type="spellStart"/>
      <w:r w:rsidR="007A60CB" w:rsidRPr="009C1AB1">
        <w:rPr>
          <w:spacing w:val="4"/>
          <w:sz w:val="28"/>
          <w:szCs w:val="28"/>
        </w:rPr>
        <w:t>quan</w:t>
      </w:r>
      <w:proofErr w:type="spellEnd"/>
      <w:r w:rsidR="00CB18CD" w:rsidRPr="009C1AB1">
        <w:rPr>
          <w:spacing w:val="4"/>
          <w:sz w:val="28"/>
          <w:szCs w:val="28"/>
        </w:rPr>
        <w:t xml:space="preserve">, </w:t>
      </w:r>
      <w:proofErr w:type="spellStart"/>
      <w:r w:rsidR="00CB18CD" w:rsidRPr="009C1AB1">
        <w:rPr>
          <w:spacing w:val="4"/>
          <w:sz w:val="28"/>
          <w:szCs w:val="28"/>
        </w:rPr>
        <w:t>tổ</w:t>
      </w:r>
      <w:proofErr w:type="spellEnd"/>
      <w:r w:rsidR="00CB18CD" w:rsidRPr="009C1AB1">
        <w:rPr>
          <w:spacing w:val="4"/>
          <w:sz w:val="28"/>
          <w:szCs w:val="28"/>
        </w:rPr>
        <w:t xml:space="preserve"> </w:t>
      </w:r>
      <w:proofErr w:type="spellStart"/>
      <w:r w:rsidR="00CB18CD" w:rsidRPr="009C1AB1">
        <w:rPr>
          <w:spacing w:val="4"/>
          <w:sz w:val="28"/>
          <w:szCs w:val="28"/>
        </w:rPr>
        <w:t>chức</w:t>
      </w:r>
      <w:proofErr w:type="spellEnd"/>
      <w:r w:rsidR="00CB18CD" w:rsidRPr="009C1AB1">
        <w:rPr>
          <w:sz w:val="28"/>
          <w:szCs w:val="28"/>
        </w:rPr>
        <w:t xml:space="preserve"> </w:t>
      </w:r>
      <w:proofErr w:type="spellStart"/>
      <w:r w:rsidR="00CB18CD" w:rsidRPr="009C1AB1">
        <w:rPr>
          <w:sz w:val="28"/>
          <w:szCs w:val="28"/>
        </w:rPr>
        <w:t>thuộc</w:t>
      </w:r>
      <w:proofErr w:type="spellEnd"/>
      <w:r w:rsidR="00CB18CD" w:rsidRPr="009C1AB1">
        <w:rPr>
          <w:sz w:val="28"/>
          <w:szCs w:val="28"/>
        </w:rPr>
        <w:t xml:space="preserve"> </w:t>
      </w:r>
      <w:proofErr w:type="spellStart"/>
      <w:r w:rsidR="00CB18CD" w:rsidRPr="009C1AB1">
        <w:rPr>
          <w:sz w:val="28"/>
          <w:szCs w:val="28"/>
        </w:rPr>
        <w:t>thẩm</w:t>
      </w:r>
      <w:proofErr w:type="spellEnd"/>
      <w:r w:rsidR="00CB18CD" w:rsidRPr="009C1AB1">
        <w:rPr>
          <w:sz w:val="28"/>
          <w:szCs w:val="28"/>
        </w:rPr>
        <w:t xml:space="preserve"> </w:t>
      </w:r>
      <w:proofErr w:type="spellStart"/>
      <w:r w:rsidR="00CB18CD" w:rsidRPr="009C1AB1">
        <w:rPr>
          <w:sz w:val="28"/>
          <w:szCs w:val="28"/>
        </w:rPr>
        <w:t>quyền</w:t>
      </w:r>
      <w:proofErr w:type="spellEnd"/>
      <w:r w:rsidR="00CB18CD" w:rsidRPr="009C1AB1">
        <w:rPr>
          <w:sz w:val="28"/>
          <w:szCs w:val="28"/>
        </w:rPr>
        <w:t>.</w:t>
      </w:r>
    </w:p>
    <w:p w14:paraId="4B68D7FB" w14:textId="7A3E182C" w:rsidR="00985346" w:rsidRPr="009C1AB1" w:rsidRDefault="00985346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b)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năng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nhiệm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vụ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quyền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hạn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và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cơ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cấu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tổ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của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các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cơ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quan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hành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chính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nhà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nước</w:t>
      </w:r>
      <w:proofErr w:type="spellEnd"/>
      <w:r w:rsidRPr="009C1AB1">
        <w:rPr>
          <w:spacing w:val="-4"/>
          <w:sz w:val="28"/>
          <w:szCs w:val="28"/>
        </w:rPr>
        <w:t xml:space="preserve">, </w:t>
      </w:r>
      <w:proofErr w:type="spellStart"/>
      <w:r w:rsidRPr="009C1AB1">
        <w:rPr>
          <w:spacing w:val="-4"/>
          <w:sz w:val="28"/>
          <w:szCs w:val="28"/>
        </w:rPr>
        <w:t>đơn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vị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sự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nghiệp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công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lập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thuộc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phạm</w:t>
      </w:r>
      <w:proofErr w:type="spellEnd"/>
      <w:r w:rsidRPr="009C1AB1">
        <w:rPr>
          <w:spacing w:val="-4"/>
          <w:sz w:val="28"/>
          <w:szCs w:val="28"/>
        </w:rPr>
        <w:t xml:space="preserve"> vi</w:t>
      </w:r>
      <w:r w:rsidR="00B64861" w:rsidRPr="009C1AB1">
        <w:rPr>
          <w:sz w:val="28"/>
          <w:szCs w:val="28"/>
        </w:rPr>
        <w:t xml:space="preserve"> </w:t>
      </w:r>
      <w:proofErr w:type="spellStart"/>
      <w:r w:rsidR="00B64861" w:rsidRPr="009C1AB1">
        <w:rPr>
          <w:sz w:val="28"/>
          <w:szCs w:val="28"/>
        </w:rPr>
        <w:t>quản</w:t>
      </w:r>
      <w:proofErr w:type="spellEnd"/>
      <w:r w:rsidR="00B64861" w:rsidRPr="009C1AB1">
        <w:rPr>
          <w:sz w:val="28"/>
          <w:szCs w:val="28"/>
        </w:rPr>
        <w:t xml:space="preserve"> </w:t>
      </w:r>
      <w:proofErr w:type="spellStart"/>
      <w:r w:rsidR="00B64861" w:rsidRPr="009C1AB1">
        <w:rPr>
          <w:sz w:val="28"/>
          <w:szCs w:val="28"/>
        </w:rPr>
        <w:t>lý</w:t>
      </w:r>
      <w:proofErr w:type="spellEnd"/>
      <w:r w:rsidR="00B64861" w:rsidRPr="009C1AB1">
        <w:rPr>
          <w:sz w:val="28"/>
          <w:szCs w:val="28"/>
        </w:rPr>
        <w:t xml:space="preserve"> </w:t>
      </w:r>
      <w:proofErr w:type="spellStart"/>
      <w:r w:rsidR="00B64861" w:rsidRPr="009C1AB1">
        <w:rPr>
          <w:sz w:val="28"/>
          <w:szCs w:val="28"/>
        </w:rPr>
        <w:t>của</w:t>
      </w:r>
      <w:proofErr w:type="spellEnd"/>
      <w:r w:rsidR="00B64861" w:rsidRPr="009C1AB1">
        <w:rPr>
          <w:sz w:val="28"/>
          <w:szCs w:val="28"/>
        </w:rPr>
        <w:t xml:space="preserve"> UBND </w:t>
      </w:r>
      <w:proofErr w:type="spellStart"/>
      <w:r w:rsidR="00B64861" w:rsidRPr="009C1AB1">
        <w:rPr>
          <w:sz w:val="28"/>
          <w:szCs w:val="28"/>
        </w:rPr>
        <w:t>tỉnh</w:t>
      </w:r>
      <w:proofErr w:type="spellEnd"/>
      <w:r w:rsidR="00B64861" w:rsidRPr="009C1AB1">
        <w:rPr>
          <w:sz w:val="28"/>
          <w:szCs w:val="28"/>
        </w:rPr>
        <w:t xml:space="preserve">, UBND </w:t>
      </w:r>
      <w:proofErr w:type="spellStart"/>
      <w:r w:rsidR="00B64861" w:rsidRPr="009C1AB1">
        <w:rPr>
          <w:sz w:val="28"/>
          <w:szCs w:val="28"/>
        </w:rPr>
        <w:t>cấp</w:t>
      </w:r>
      <w:proofErr w:type="spellEnd"/>
      <w:r w:rsidR="00B64861" w:rsidRPr="009C1AB1">
        <w:rPr>
          <w:sz w:val="28"/>
          <w:szCs w:val="28"/>
        </w:rPr>
        <w:t xml:space="preserve"> </w:t>
      </w:r>
      <w:proofErr w:type="spellStart"/>
      <w:r w:rsidR="00B64861" w:rsidRPr="009C1AB1">
        <w:rPr>
          <w:sz w:val="28"/>
          <w:szCs w:val="28"/>
        </w:rPr>
        <w:t>huyện</w:t>
      </w:r>
      <w:proofErr w:type="spellEnd"/>
      <w:r w:rsidR="00B64861" w:rsidRPr="009C1AB1">
        <w:rPr>
          <w:sz w:val="28"/>
          <w:szCs w:val="28"/>
        </w:rPr>
        <w:t>.</w:t>
      </w:r>
    </w:p>
    <w:p w14:paraId="10329579" w14:textId="77777777" w:rsidR="00985346" w:rsidRPr="009C1AB1" w:rsidRDefault="00985346" w:rsidP="0043400E">
      <w:pPr>
        <w:pStyle w:val="NormalWeb"/>
        <w:shd w:val="clear" w:color="auto" w:fill="FFFFFF"/>
        <w:spacing w:before="120" w:beforeAutospacing="0" w:after="120" w:afterAutospacing="0" w:line="252" w:lineRule="auto"/>
        <w:ind w:firstLine="709"/>
        <w:jc w:val="both"/>
        <w:rPr>
          <w:sz w:val="28"/>
          <w:szCs w:val="28"/>
          <w:lang w:val="vi-VN"/>
        </w:rPr>
      </w:pPr>
      <w:r w:rsidRPr="009C1AB1">
        <w:rPr>
          <w:sz w:val="28"/>
          <w:szCs w:val="28"/>
        </w:rPr>
        <w:t xml:space="preserve">c) </w:t>
      </w:r>
      <w:r w:rsidRPr="009C1AB1">
        <w:rPr>
          <w:spacing w:val="-4"/>
          <w:sz w:val="28"/>
          <w:szCs w:val="28"/>
        </w:rPr>
        <w:t xml:space="preserve">Quyền </w:t>
      </w:r>
      <w:proofErr w:type="spellStart"/>
      <w:r w:rsidRPr="009C1AB1">
        <w:rPr>
          <w:spacing w:val="-4"/>
          <w:sz w:val="28"/>
          <w:szCs w:val="28"/>
        </w:rPr>
        <w:t>tự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chủ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về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thực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hiện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nhiệm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vụ</w:t>
      </w:r>
      <w:proofErr w:type="spellEnd"/>
      <w:r w:rsidRPr="009C1AB1">
        <w:rPr>
          <w:spacing w:val="-4"/>
          <w:sz w:val="28"/>
          <w:szCs w:val="28"/>
        </w:rPr>
        <w:t xml:space="preserve">, </w:t>
      </w:r>
      <w:proofErr w:type="spellStart"/>
      <w:r w:rsidRPr="009C1AB1">
        <w:rPr>
          <w:spacing w:val="-4"/>
          <w:sz w:val="28"/>
          <w:szCs w:val="28"/>
        </w:rPr>
        <w:t>tổ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chức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bộ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máy</w:t>
      </w:r>
      <w:proofErr w:type="spellEnd"/>
      <w:r w:rsidRPr="009C1AB1">
        <w:rPr>
          <w:spacing w:val="-4"/>
          <w:sz w:val="28"/>
          <w:szCs w:val="28"/>
        </w:rPr>
        <w:t xml:space="preserve">, </w:t>
      </w:r>
      <w:proofErr w:type="spellStart"/>
      <w:r w:rsidRPr="009C1AB1">
        <w:rPr>
          <w:spacing w:val="-4"/>
          <w:sz w:val="28"/>
          <w:szCs w:val="28"/>
        </w:rPr>
        <w:t>nhân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sự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và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tài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chín</w:t>
      </w:r>
      <w:r w:rsidRPr="009C1AB1">
        <w:rPr>
          <w:sz w:val="28"/>
          <w:szCs w:val="28"/>
        </w:rPr>
        <w:t>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theo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quy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định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của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pháp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luật</w:t>
      </w:r>
      <w:proofErr w:type="spellEnd"/>
      <w:r w:rsidRPr="009C1AB1">
        <w:rPr>
          <w:sz w:val="28"/>
          <w:szCs w:val="28"/>
        </w:rPr>
        <w:t>.</w:t>
      </w:r>
    </w:p>
    <w:p w14:paraId="11367F55" w14:textId="7C687B5B" w:rsidR="00C36F3D" w:rsidRPr="009C1AB1" w:rsidRDefault="00F01F7F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lastRenderedPageBreak/>
        <w:t xml:space="preserve">2. </w:t>
      </w:r>
      <w:proofErr w:type="spellStart"/>
      <w:r w:rsidRPr="009C1AB1">
        <w:rPr>
          <w:sz w:val="28"/>
          <w:szCs w:val="28"/>
        </w:rPr>
        <w:t>Về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trí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việc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làm</w:t>
      </w:r>
      <w:proofErr w:type="spellEnd"/>
    </w:p>
    <w:p w14:paraId="4F515C27" w14:textId="2D60DB29" w:rsidR="00902F2D" w:rsidRPr="009C1AB1" w:rsidRDefault="00925C23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  <w:lang w:val="vi-VN"/>
        </w:rPr>
        <w:t xml:space="preserve">Đề án vị trí việc làm, đề án điều chỉnh vị trí việc làm, </w:t>
      </w:r>
      <w:r w:rsidRPr="009C1AB1">
        <w:rPr>
          <w:sz w:val="28"/>
          <w:szCs w:val="28"/>
        </w:rPr>
        <w:t>x</w:t>
      </w:r>
      <w:r w:rsidR="00902F2D" w:rsidRPr="009C1AB1">
        <w:rPr>
          <w:sz w:val="28"/>
          <w:szCs w:val="28"/>
          <w:lang w:val="vi-VN"/>
        </w:rPr>
        <w:t>ác định cơ cấu ngạch công chức, cơ cấu c</w:t>
      </w:r>
      <w:r w:rsidR="00B574F1" w:rsidRPr="009C1AB1">
        <w:rPr>
          <w:sz w:val="28"/>
          <w:szCs w:val="28"/>
          <w:lang w:val="vi-VN"/>
        </w:rPr>
        <w:t>hức danh nghề nghiệp viên chức</w:t>
      </w:r>
      <w:r w:rsidR="00BC78AA" w:rsidRPr="009C1AB1">
        <w:rPr>
          <w:sz w:val="28"/>
          <w:szCs w:val="28"/>
        </w:rPr>
        <w:t>.</w:t>
      </w:r>
    </w:p>
    <w:p w14:paraId="19BAC1FF" w14:textId="1FE564B9" w:rsidR="00C36F3D" w:rsidRPr="009C1AB1" w:rsidRDefault="00C36F3D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3. </w:t>
      </w:r>
      <w:proofErr w:type="spellStart"/>
      <w:r w:rsidR="00907963" w:rsidRPr="009C1AB1">
        <w:rPr>
          <w:sz w:val="28"/>
          <w:szCs w:val="28"/>
        </w:rPr>
        <w:t>Về</w:t>
      </w:r>
      <w:proofErr w:type="spellEnd"/>
      <w:r w:rsidR="00907963" w:rsidRPr="009C1AB1">
        <w:rPr>
          <w:sz w:val="28"/>
          <w:szCs w:val="28"/>
        </w:rPr>
        <w:t xml:space="preserve"> </w:t>
      </w:r>
      <w:proofErr w:type="spellStart"/>
      <w:r w:rsidR="00907963" w:rsidRPr="009C1AB1">
        <w:rPr>
          <w:sz w:val="28"/>
          <w:szCs w:val="28"/>
        </w:rPr>
        <w:t>b</w:t>
      </w:r>
      <w:r w:rsidR="00F27362" w:rsidRPr="009C1AB1">
        <w:rPr>
          <w:sz w:val="28"/>
          <w:szCs w:val="28"/>
        </w:rPr>
        <w:t>iên</w:t>
      </w:r>
      <w:proofErr w:type="spellEnd"/>
      <w:r w:rsidR="00F27362" w:rsidRPr="009C1AB1">
        <w:rPr>
          <w:sz w:val="28"/>
          <w:szCs w:val="28"/>
        </w:rPr>
        <w:t xml:space="preserve"> </w:t>
      </w:r>
      <w:proofErr w:type="spellStart"/>
      <w:r w:rsidR="00F27362" w:rsidRPr="009C1AB1">
        <w:rPr>
          <w:sz w:val="28"/>
          <w:szCs w:val="28"/>
        </w:rPr>
        <w:t>chế</w:t>
      </w:r>
      <w:proofErr w:type="spellEnd"/>
      <w:r w:rsidR="00F27362" w:rsidRPr="009C1AB1">
        <w:rPr>
          <w:sz w:val="28"/>
          <w:szCs w:val="28"/>
        </w:rPr>
        <w:t xml:space="preserve"> </w:t>
      </w:r>
      <w:proofErr w:type="spellStart"/>
      <w:r w:rsidR="00F27362" w:rsidRPr="009C1AB1">
        <w:rPr>
          <w:sz w:val="28"/>
          <w:szCs w:val="28"/>
        </w:rPr>
        <w:t>công</w:t>
      </w:r>
      <w:proofErr w:type="spellEnd"/>
      <w:r w:rsidR="00F27362" w:rsidRPr="009C1AB1">
        <w:rPr>
          <w:sz w:val="28"/>
          <w:szCs w:val="28"/>
        </w:rPr>
        <w:t xml:space="preserve"> </w:t>
      </w:r>
      <w:proofErr w:type="spellStart"/>
      <w:r w:rsidR="00F27362" w:rsidRPr="009C1AB1">
        <w:rPr>
          <w:sz w:val="28"/>
          <w:szCs w:val="28"/>
        </w:rPr>
        <w:t>chức</w:t>
      </w:r>
      <w:proofErr w:type="spellEnd"/>
      <w:r w:rsidR="00F27362" w:rsidRPr="009C1AB1">
        <w:rPr>
          <w:sz w:val="28"/>
          <w:szCs w:val="28"/>
        </w:rPr>
        <w:t xml:space="preserve">, </w:t>
      </w:r>
      <w:proofErr w:type="spellStart"/>
      <w:r w:rsidR="00F27362" w:rsidRPr="009C1AB1">
        <w:rPr>
          <w:sz w:val="28"/>
          <w:szCs w:val="28"/>
        </w:rPr>
        <w:t>viên</w:t>
      </w:r>
      <w:proofErr w:type="spellEnd"/>
      <w:r w:rsidR="00F27362" w:rsidRPr="009C1AB1">
        <w:rPr>
          <w:sz w:val="28"/>
          <w:szCs w:val="28"/>
        </w:rPr>
        <w:t xml:space="preserve"> </w:t>
      </w:r>
      <w:proofErr w:type="spellStart"/>
      <w:r w:rsidR="00F27362" w:rsidRPr="009C1AB1">
        <w:rPr>
          <w:sz w:val="28"/>
          <w:szCs w:val="28"/>
        </w:rPr>
        <w:t>chức</w:t>
      </w:r>
      <w:proofErr w:type="spellEnd"/>
      <w:r w:rsidR="00F27362" w:rsidRPr="009C1AB1">
        <w:rPr>
          <w:sz w:val="28"/>
          <w:szCs w:val="28"/>
        </w:rPr>
        <w:t xml:space="preserve"> </w:t>
      </w:r>
      <w:proofErr w:type="spellStart"/>
      <w:r w:rsidR="00F27362" w:rsidRPr="009C1AB1">
        <w:rPr>
          <w:sz w:val="28"/>
          <w:szCs w:val="28"/>
        </w:rPr>
        <w:t>và</w:t>
      </w:r>
      <w:proofErr w:type="spellEnd"/>
      <w:r w:rsidR="00F27362" w:rsidRPr="009C1AB1">
        <w:rPr>
          <w:sz w:val="28"/>
          <w:szCs w:val="28"/>
        </w:rPr>
        <w:t xml:space="preserve"> </w:t>
      </w:r>
      <w:proofErr w:type="spellStart"/>
      <w:r w:rsidR="00F27362" w:rsidRPr="009C1AB1">
        <w:rPr>
          <w:sz w:val="28"/>
          <w:szCs w:val="28"/>
        </w:rPr>
        <w:t>hợp</w:t>
      </w:r>
      <w:proofErr w:type="spellEnd"/>
      <w:r w:rsidR="00F27362" w:rsidRPr="009C1AB1">
        <w:rPr>
          <w:sz w:val="28"/>
          <w:szCs w:val="28"/>
        </w:rPr>
        <w:t xml:space="preserve"> </w:t>
      </w:r>
      <w:proofErr w:type="spellStart"/>
      <w:r w:rsidR="00F27362" w:rsidRPr="009C1AB1">
        <w:rPr>
          <w:sz w:val="28"/>
          <w:szCs w:val="28"/>
        </w:rPr>
        <w:t>đồng</w:t>
      </w:r>
      <w:proofErr w:type="spellEnd"/>
      <w:r w:rsidR="00907963" w:rsidRPr="009C1AB1">
        <w:rPr>
          <w:sz w:val="28"/>
          <w:szCs w:val="28"/>
        </w:rPr>
        <w:t xml:space="preserve"> </w:t>
      </w:r>
      <w:proofErr w:type="spellStart"/>
      <w:r w:rsidR="00907963" w:rsidRPr="009C1AB1">
        <w:rPr>
          <w:sz w:val="28"/>
          <w:szCs w:val="28"/>
        </w:rPr>
        <w:t>lao</w:t>
      </w:r>
      <w:proofErr w:type="spellEnd"/>
      <w:r w:rsidR="00907963" w:rsidRPr="009C1AB1">
        <w:rPr>
          <w:sz w:val="28"/>
          <w:szCs w:val="28"/>
        </w:rPr>
        <w:t xml:space="preserve"> </w:t>
      </w:r>
      <w:proofErr w:type="spellStart"/>
      <w:r w:rsidR="00907963" w:rsidRPr="009C1AB1">
        <w:rPr>
          <w:sz w:val="28"/>
          <w:szCs w:val="28"/>
        </w:rPr>
        <w:t>động</w:t>
      </w:r>
      <w:proofErr w:type="spellEnd"/>
    </w:p>
    <w:p w14:paraId="4478A88E" w14:textId="602C80C6" w:rsidR="00493956" w:rsidRPr="009C1AB1" w:rsidRDefault="00985346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a) </w:t>
      </w:r>
      <w:r w:rsidRPr="009C1AB1">
        <w:rPr>
          <w:spacing w:val="4"/>
          <w:sz w:val="28"/>
          <w:szCs w:val="28"/>
        </w:rPr>
        <w:t xml:space="preserve">Quản </w:t>
      </w:r>
      <w:proofErr w:type="spellStart"/>
      <w:r w:rsidRPr="009C1AB1">
        <w:rPr>
          <w:spacing w:val="4"/>
          <w:sz w:val="28"/>
          <w:szCs w:val="28"/>
        </w:rPr>
        <w:t>lý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biên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chế</w:t>
      </w:r>
      <w:proofErr w:type="spellEnd"/>
      <w:r w:rsidR="00201F2D" w:rsidRPr="009C1AB1">
        <w:rPr>
          <w:spacing w:val="4"/>
          <w:sz w:val="28"/>
          <w:szCs w:val="28"/>
        </w:rPr>
        <w:t xml:space="preserve">, </w:t>
      </w:r>
      <w:proofErr w:type="spellStart"/>
      <w:r w:rsidR="00201F2D" w:rsidRPr="009C1AB1">
        <w:rPr>
          <w:spacing w:val="4"/>
          <w:sz w:val="28"/>
          <w:szCs w:val="28"/>
        </w:rPr>
        <w:t>tuyển</w:t>
      </w:r>
      <w:proofErr w:type="spellEnd"/>
      <w:r w:rsidR="00201F2D" w:rsidRPr="009C1AB1">
        <w:rPr>
          <w:spacing w:val="4"/>
          <w:sz w:val="28"/>
          <w:szCs w:val="28"/>
        </w:rPr>
        <w:t xml:space="preserve"> </w:t>
      </w:r>
      <w:proofErr w:type="spellStart"/>
      <w:r w:rsidR="00201F2D" w:rsidRPr="009C1AB1">
        <w:rPr>
          <w:spacing w:val="4"/>
          <w:sz w:val="28"/>
          <w:szCs w:val="28"/>
        </w:rPr>
        <w:t>dụng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công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chức</w:t>
      </w:r>
      <w:proofErr w:type="spellEnd"/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biên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chế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viên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chức</w:t>
      </w:r>
      <w:proofErr w:type="spellEnd"/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số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lượng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="00480CF3" w:rsidRPr="009C1AB1">
        <w:rPr>
          <w:spacing w:val="4"/>
          <w:sz w:val="28"/>
          <w:szCs w:val="28"/>
        </w:rPr>
        <w:t>hợp</w:t>
      </w:r>
      <w:proofErr w:type="spellEnd"/>
      <w:r w:rsidR="00480CF3" w:rsidRPr="009C1AB1">
        <w:rPr>
          <w:spacing w:val="4"/>
          <w:sz w:val="28"/>
          <w:szCs w:val="28"/>
        </w:rPr>
        <w:t xml:space="preserve"> </w:t>
      </w:r>
      <w:proofErr w:type="spellStart"/>
      <w:r w:rsidR="00480CF3" w:rsidRPr="009C1AB1">
        <w:rPr>
          <w:spacing w:val="4"/>
          <w:sz w:val="28"/>
          <w:szCs w:val="28"/>
        </w:rPr>
        <w:t>đ</w:t>
      </w:r>
      <w:r w:rsidR="00931CA4" w:rsidRPr="009C1AB1">
        <w:rPr>
          <w:spacing w:val="4"/>
          <w:sz w:val="28"/>
          <w:szCs w:val="28"/>
        </w:rPr>
        <w:t>ồ</w:t>
      </w:r>
      <w:r w:rsidR="00480CF3" w:rsidRPr="009C1AB1">
        <w:rPr>
          <w:spacing w:val="4"/>
          <w:sz w:val="28"/>
          <w:szCs w:val="28"/>
        </w:rPr>
        <w:t>ng</w:t>
      </w:r>
      <w:proofErr w:type="spellEnd"/>
      <w:r w:rsidR="00480CF3" w:rsidRPr="009C1AB1">
        <w:rPr>
          <w:spacing w:val="4"/>
          <w:sz w:val="28"/>
          <w:szCs w:val="28"/>
        </w:rPr>
        <w:t xml:space="preserve"> </w:t>
      </w:r>
      <w:proofErr w:type="spellStart"/>
      <w:r w:rsidR="003932FF" w:rsidRPr="009C1AB1">
        <w:rPr>
          <w:spacing w:val="4"/>
          <w:sz w:val="28"/>
          <w:szCs w:val="28"/>
        </w:rPr>
        <w:t>lao</w:t>
      </w:r>
      <w:proofErr w:type="spellEnd"/>
      <w:r w:rsidR="003932FF" w:rsidRPr="009C1AB1">
        <w:rPr>
          <w:spacing w:val="4"/>
          <w:sz w:val="28"/>
          <w:szCs w:val="28"/>
        </w:rPr>
        <w:t xml:space="preserve"> </w:t>
      </w:r>
      <w:proofErr w:type="spellStart"/>
      <w:r w:rsidR="003932FF" w:rsidRPr="009C1AB1">
        <w:rPr>
          <w:spacing w:val="4"/>
          <w:sz w:val="28"/>
          <w:szCs w:val="28"/>
        </w:rPr>
        <w:t>động</w:t>
      </w:r>
      <w:proofErr w:type="spellEnd"/>
      <w:r w:rsidR="007A60CB" w:rsidRPr="009C1AB1">
        <w:rPr>
          <w:sz w:val="28"/>
          <w:szCs w:val="28"/>
        </w:rPr>
        <w:t>.</w:t>
      </w:r>
    </w:p>
    <w:p w14:paraId="1D8D0224" w14:textId="5D175756" w:rsidR="00985346" w:rsidRPr="009C1AB1" w:rsidRDefault="00595D3B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b</w:t>
      </w:r>
      <w:r w:rsidR="00985346" w:rsidRPr="009C1AB1">
        <w:rPr>
          <w:sz w:val="28"/>
          <w:szCs w:val="28"/>
        </w:rPr>
        <w:t xml:space="preserve">) </w:t>
      </w:r>
      <w:proofErr w:type="spellStart"/>
      <w:r w:rsidR="00985346" w:rsidRPr="009C1AB1">
        <w:rPr>
          <w:spacing w:val="-4"/>
          <w:sz w:val="28"/>
          <w:szCs w:val="28"/>
        </w:rPr>
        <w:t>Tiếp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nhận</w:t>
      </w:r>
      <w:proofErr w:type="spellEnd"/>
      <w:r w:rsidR="00985346" w:rsidRPr="009C1AB1">
        <w:rPr>
          <w:spacing w:val="-4"/>
          <w:sz w:val="28"/>
          <w:szCs w:val="28"/>
        </w:rPr>
        <w:t xml:space="preserve">, </w:t>
      </w:r>
      <w:proofErr w:type="spellStart"/>
      <w:r w:rsidR="00985346" w:rsidRPr="009C1AB1">
        <w:rPr>
          <w:spacing w:val="-4"/>
          <w:sz w:val="28"/>
          <w:szCs w:val="28"/>
        </w:rPr>
        <w:t>điều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động</w:t>
      </w:r>
      <w:proofErr w:type="spellEnd"/>
      <w:r w:rsidR="00985346" w:rsidRPr="009C1AB1">
        <w:rPr>
          <w:spacing w:val="-4"/>
          <w:sz w:val="28"/>
          <w:szCs w:val="28"/>
        </w:rPr>
        <w:t xml:space="preserve">, </w:t>
      </w:r>
      <w:proofErr w:type="spellStart"/>
      <w:r w:rsidR="00985346" w:rsidRPr="009C1AB1">
        <w:rPr>
          <w:spacing w:val="-4"/>
          <w:sz w:val="28"/>
          <w:szCs w:val="28"/>
        </w:rPr>
        <w:t>thuyên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chuyển</w:t>
      </w:r>
      <w:proofErr w:type="spellEnd"/>
      <w:r w:rsidR="00985346" w:rsidRPr="009C1AB1">
        <w:rPr>
          <w:spacing w:val="-4"/>
          <w:sz w:val="28"/>
          <w:szCs w:val="28"/>
        </w:rPr>
        <w:t xml:space="preserve">, </w:t>
      </w:r>
      <w:proofErr w:type="spellStart"/>
      <w:r w:rsidR="00985346" w:rsidRPr="009C1AB1">
        <w:rPr>
          <w:spacing w:val="-4"/>
          <w:sz w:val="28"/>
          <w:szCs w:val="28"/>
        </w:rPr>
        <w:t>biệt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phái</w:t>
      </w:r>
      <w:proofErr w:type="spellEnd"/>
      <w:r w:rsidR="00985346" w:rsidRPr="009C1AB1">
        <w:rPr>
          <w:spacing w:val="-4"/>
          <w:sz w:val="28"/>
          <w:szCs w:val="28"/>
        </w:rPr>
        <w:t xml:space="preserve">, </w:t>
      </w:r>
      <w:proofErr w:type="spellStart"/>
      <w:r w:rsidR="00985346" w:rsidRPr="009C1AB1">
        <w:rPr>
          <w:spacing w:val="-4"/>
          <w:sz w:val="28"/>
          <w:szCs w:val="28"/>
        </w:rPr>
        <w:t>luân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chu</w:t>
      </w:r>
      <w:r w:rsidR="008A33C2" w:rsidRPr="009C1AB1">
        <w:rPr>
          <w:spacing w:val="-4"/>
          <w:sz w:val="28"/>
          <w:szCs w:val="28"/>
        </w:rPr>
        <w:t>yển</w:t>
      </w:r>
      <w:proofErr w:type="spellEnd"/>
      <w:r w:rsidR="008A33C2" w:rsidRPr="009C1AB1">
        <w:rPr>
          <w:spacing w:val="-4"/>
          <w:sz w:val="28"/>
          <w:szCs w:val="28"/>
        </w:rPr>
        <w:t xml:space="preserve">, </w:t>
      </w:r>
      <w:proofErr w:type="spellStart"/>
      <w:r w:rsidR="008A33C2" w:rsidRPr="009C1AB1">
        <w:rPr>
          <w:spacing w:val="-4"/>
          <w:sz w:val="28"/>
          <w:szCs w:val="28"/>
        </w:rPr>
        <w:t>chuyển</w:t>
      </w:r>
      <w:proofErr w:type="spellEnd"/>
      <w:r w:rsidR="008A33C2" w:rsidRPr="009C1AB1">
        <w:rPr>
          <w:spacing w:val="-4"/>
          <w:sz w:val="28"/>
          <w:szCs w:val="28"/>
        </w:rPr>
        <w:t xml:space="preserve"> </w:t>
      </w:r>
      <w:proofErr w:type="spellStart"/>
      <w:r w:rsidR="008A33C2" w:rsidRPr="009C1AB1">
        <w:rPr>
          <w:spacing w:val="-4"/>
          <w:sz w:val="28"/>
          <w:szCs w:val="28"/>
        </w:rPr>
        <w:t>đổi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vị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trí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công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tác</w:t>
      </w:r>
      <w:proofErr w:type="spellEnd"/>
      <w:r w:rsidR="008A33C2" w:rsidRPr="009C1AB1">
        <w:rPr>
          <w:sz w:val="28"/>
          <w:szCs w:val="28"/>
        </w:rPr>
        <w:t xml:space="preserve">; </w:t>
      </w:r>
      <w:proofErr w:type="spellStart"/>
      <w:r w:rsidR="008A33C2" w:rsidRPr="009C1AB1">
        <w:rPr>
          <w:sz w:val="28"/>
          <w:szCs w:val="28"/>
        </w:rPr>
        <w:t>cho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chuyển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công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tác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đối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với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cán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bộ</w:t>
      </w:r>
      <w:proofErr w:type="spellEnd"/>
      <w:r w:rsidR="008A33C2" w:rsidRPr="009C1AB1">
        <w:rPr>
          <w:sz w:val="28"/>
          <w:szCs w:val="28"/>
        </w:rPr>
        <w:t xml:space="preserve">, </w:t>
      </w:r>
      <w:proofErr w:type="spellStart"/>
      <w:r w:rsidR="008A33C2" w:rsidRPr="009C1AB1">
        <w:rPr>
          <w:sz w:val="28"/>
          <w:szCs w:val="28"/>
        </w:rPr>
        <w:t>công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chức</w:t>
      </w:r>
      <w:proofErr w:type="spellEnd"/>
      <w:r w:rsidR="008A33C2" w:rsidRPr="009C1AB1">
        <w:rPr>
          <w:sz w:val="28"/>
          <w:szCs w:val="28"/>
        </w:rPr>
        <w:t xml:space="preserve">, </w:t>
      </w:r>
      <w:proofErr w:type="spellStart"/>
      <w:r w:rsidR="008A33C2" w:rsidRPr="009C1AB1">
        <w:rPr>
          <w:sz w:val="28"/>
          <w:szCs w:val="28"/>
        </w:rPr>
        <w:t>viên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chức</w:t>
      </w:r>
      <w:proofErr w:type="spellEnd"/>
      <w:r w:rsidR="008A33C2" w:rsidRPr="009C1AB1">
        <w:rPr>
          <w:sz w:val="28"/>
          <w:szCs w:val="28"/>
        </w:rPr>
        <w:t>.</w:t>
      </w:r>
    </w:p>
    <w:p w14:paraId="4597EBBB" w14:textId="2ADB11CC" w:rsidR="00985346" w:rsidRPr="009C1AB1" w:rsidRDefault="00595D3B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c</w:t>
      </w:r>
      <w:r w:rsidR="00985346" w:rsidRPr="009C1AB1">
        <w:rPr>
          <w:sz w:val="28"/>
          <w:szCs w:val="28"/>
        </w:rPr>
        <w:t xml:space="preserve">) </w:t>
      </w:r>
      <w:proofErr w:type="spellStart"/>
      <w:r w:rsidR="00985346" w:rsidRPr="009C1AB1">
        <w:rPr>
          <w:spacing w:val="-4"/>
          <w:sz w:val="28"/>
          <w:szCs w:val="28"/>
        </w:rPr>
        <w:t>Bổ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nhiệm</w:t>
      </w:r>
      <w:proofErr w:type="spellEnd"/>
      <w:r w:rsidR="00985346" w:rsidRPr="009C1AB1">
        <w:rPr>
          <w:spacing w:val="-4"/>
          <w:sz w:val="28"/>
          <w:szCs w:val="28"/>
        </w:rPr>
        <w:t xml:space="preserve">, </w:t>
      </w:r>
      <w:proofErr w:type="spellStart"/>
      <w:r w:rsidR="00985346" w:rsidRPr="009C1AB1">
        <w:rPr>
          <w:spacing w:val="-4"/>
          <w:sz w:val="28"/>
          <w:szCs w:val="28"/>
        </w:rPr>
        <w:t>bổ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nhiệm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lại</w:t>
      </w:r>
      <w:proofErr w:type="spellEnd"/>
      <w:r w:rsidR="00985346" w:rsidRPr="009C1AB1">
        <w:rPr>
          <w:spacing w:val="-4"/>
          <w:sz w:val="28"/>
          <w:szCs w:val="28"/>
        </w:rPr>
        <w:t xml:space="preserve">, </w:t>
      </w:r>
      <w:proofErr w:type="spellStart"/>
      <w:r w:rsidR="00985346" w:rsidRPr="009C1AB1">
        <w:rPr>
          <w:spacing w:val="-4"/>
          <w:sz w:val="28"/>
          <w:szCs w:val="28"/>
        </w:rPr>
        <w:t>miễn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nhiệm</w:t>
      </w:r>
      <w:proofErr w:type="spellEnd"/>
      <w:r w:rsidR="00985346" w:rsidRPr="009C1AB1">
        <w:rPr>
          <w:spacing w:val="-4"/>
          <w:sz w:val="28"/>
          <w:szCs w:val="28"/>
        </w:rPr>
        <w:t xml:space="preserve">, </w:t>
      </w:r>
      <w:proofErr w:type="spellStart"/>
      <w:r w:rsidR="00985346" w:rsidRPr="009C1AB1">
        <w:rPr>
          <w:spacing w:val="-4"/>
          <w:sz w:val="28"/>
          <w:szCs w:val="28"/>
        </w:rPr>
        <w:t>từ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chức</w:t>
      </w:r>
      <w:proofErr w:type="spellEnd"/>
      <w:r w:rsidR="00985346" w:rsidRPr="009C1AB1">
        <w:rPr>
          <w:spacing w:val="-4"/>
          <w:sz w:val="28"/>
          <w:szCs w:val="28"/>
        </w:rPr>
        <w:t xml:space="preserve">, </w:t>
      </w:r>
      <w:proofErr w:type="spellStart"/>
      <w:r w:rsidR="00985346" w:rsidRPr="009C1AB1">
        <w:rPr>
          <w:spacing w:val="-4"/>
          <w:sz w:val="28"/>
          <w:szCs w:val="28"/>
        </w:rPr>
        <w:t>thôi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giữ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chức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vụ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lãnh</w:t>
      </w:r>
      <w:proofErr w:type="spellEnd"/>
      <w:r w:rsidR="00985346" w:rsidRPr="009C1AB1">
        <w:rPr>
          <w:spacing w:val="-4"/>
          <w:sz w:val="28"/>
          <w:szCs w:val="28"/>
        </w:rPr>
        <w:t xml:space="preserve"> </w:t>
      </w:r>
      <w:proofErr w:type="spellStart"/>
      <w:r w:rsidR="00985346" w:rsidRPr="009C1AB1">
        <w:rPr>
          <w:spacing w:val="-4"/>
          <w:sz w:val="28"/>
          <w:szCs w:val="28"/>
        </w:rPr>
        <w:t>đạo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quản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lý</w:t>
      </w:r>
      <w:proofErr w:type="spellEnd"/>
      <w:r w:rsidR="00985346" w:rsidRPr="009C1AB1">
        <w:rPr>
          <w:sz w:val="28"/>
          <w:szCs w:val="28"/>
        </w:rPr>
        <w:t>.</w:t>
      </w:r>
    </w:p>
    <w:p w14:paraId="703B37CD" w14:textId="568D8E9D" w:rsidR="00985346" w:rsidRPr="009C1AB1" w:rsidRDefault="00595D3B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d</w:t>
      </w:r>
      <w:r w:rsidR="008A33C2" w:rsidRPr="009C1AB1">
        <w:rPr>
          <w:sz w:val="28"/>
          <w:szCs w:val="28"/>
        </w:rPr>
        <w:t xml:space="preserve">) Quy </w:t>
      </w:r>
      <w:proofErr w:type="spellStart"/>
      <w:r w:rsidR="008A33C2" w:rsidRPr="009C1AB1">
        <w:rPr>
          <w:sz w:val="28"/>
          <w:szCs w:val="28"/>
        </w:rPr>
        <w:t>hoạch</w:t>
      </w:r>
      <w:proofErr w:type="spellEnd"/>
      <w:r w:rsidR="008A33C2" w:rsidRPr="009C1AB1">
        <w:rPr>
          <w:sz w:val="28"/>
          <w:szCs w:val="28"/>
        </w:rPr>
        <w:t xml:space="preserve">, </w:t>
      </w:r>
      <w:proofErr w:type="spellStart"/>
      <w:r w:rsidR="008A33C2" w:rsidRPr="009C1AB1">
        <w:rPr>
          <w:sz w:val="28"/>
          <w:szCs w:val="28"/>
        </w:rPr>
        <w:t>đào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tạo</w:t>
      </w:r>
      <w:proofErr w:type="spellEnd"/>
      <w:r w:rsidR="008A33C2" w:rsidRPr="009C1AB1">
        <w:rPr>
          <w:sz w:val="28"/>
          <w:szCs w:val="28"/>
        </w:rPr>
        <w:t xml:space="preserve">, </w:t>
      </w:r>
      <w:proofErr w:type="spellStart"/>
      <w:r w:rsidR="008A33C2" w:rsidRPr="009C1AB1">
        <w:rPr>
          <w:sz w:val="28"/>
          <w:szCs w:val="28"/>
        </w:rPr>
        <w:t>bồi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dưỡng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cán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bộ</w:t>
      </w:r>
      <w:proofErr w:type="spellEnd"/>
      <w:r w:rsidR="008A33C2" w:rsidRPr="009C1AB1">
        <w:rPr>
          <w:sz w:val="28"/>
          <w:szCs w:val="28"/>
        </w:rPr>
        <w:t xml:space="preserve">, </w:t>
      </w:r>
      <w:proofErr w:type="spellStart"/>
      <w:r w:rsidR="008A33C2" w:rsidRPr="009C1AB1">
        <w:rPr>
          <w:sz w:val="28"/>
          <w:szCs w:val="28"/>
        </w:rPr>
        <w:t>công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chức</w:t>
      </w:r>
      <w:proofErr w:type="spellEnd"/>
      <w:r w:rsidR="008A33C2" w:rsidRPr="009C1AB1">
        <w:rPr>
          <w:sz w:val="28"/>
          <w:szCs w:val="28"/>
        </w:rPr>
        <w:t xml:space="preserve">, </w:t>
      </w:r>
      <w:proofErr w:type="spellStart"/>
      <w:r w:rsidR="008A33C2" w:rsidRPr="009C1AB1">
        <w:rPr>
          <w:sz w:val="28"/>
          <w:szCs w:val="28"/>
        </w:rPr>
        <w:t>viên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chức</w:t>
      </w:r>
      <w:proofErr w:type="spellEnd"/>
      <w:r w:rsidR="008A33C2" w:rsidRPr="009C1AB1">
        <w:rPr>
          <w:sz w:val="28"/>
          <w:szCs w:val="28"/>
        </w:rPr>
        <w:t>.</w:t>
      </w:r>
    </w:p>
    <w:p w14:paraId="2AD8AFA1" w14:textId="7150FB3E" w:rsidR="00985346" w:rsidRPr="009C1AB1" w:rsidRDefault="00595D3B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đ</w:t>
      </w:r>
      <w:r w:rsidR="00985346" w:rsidRPr="009C1AB1">
        <w:rPr>
          <w:sz w:val="28"/>
          <w:szCs w:val="28"/>
        </w:rPr>
        <w:t xml:space="preserve">) </w:t>
      </w:r>
      <w:proofErr w:type="spellStart"/>
      <w:r w:rsidR="00985346" w:rsidRPr="009C1AB1">
        <w:rPr>
          <w:sz w:val="28"/>
          <w:szCs w:val="28"/>
        </w:rPr>
        <w:t>Chuyển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ngạch</w:t>
      </w:r>
      <w:proofErr w:type="spellEnd"/>
      <w:r w:rsidR="00985346" w:rsidRPr="009C1AB1">
        <w:rPr>
          <w:sz w:val="28"/>
          <w:szCs w:val="28"/>
        </w:rPr>
        <w:t xml:space="preserve">, </w:t>
      </w:r>
      <w:proofErr w:type="spellStart"/>
      <w:r w:rsidR="00985346" w:rsidRPr="009C1AB1">
        <w:rPr>
          <w:sz w:val="28"/>
          <w:szCs w:val="28"/>
        </w:rPr>
        <w:t>nâng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ngạch</w:t>
      </w:r>
      <w:proofErr w:type="spellEnd"/>
      <w:r w:rsidR="00985346" w:rsidRPr="009C1AB1">
        <w:rPr>
          <w:sz w:val="28"/>
          <w:szCs w:val="28"/>
        </w:rPr>
        <w:t xml:space="preserve">, </w:t>
      </w:r>
      <w:proofErr w:type="spellStart"/>
      <w:r w:rsidR="00EF2A6F" w:rsidRPr="009C1AB1">
        <w:rPr>
          <w:sz w:val="28"/>
          <w:szCs w:val="28"/>
        </w:rPr>
        <w:t>thăng</w:t>
      </w:r>
      <w:proofErr w:type="spellEnd"/>
      <w:r w:rsidR="00EF2A6F" w:rsidRPr="009C1AB1">
        <w:rPr>
          <w:sz w:val="28"/>
          <w:szCs w:val="28"/>
        </w:rPr>
        <w:t xml:space="preserve"> </w:t>
      </w:r>
      <w:proofErr w:type="spellStart"/>
      <w:r w:rsidR="00EF2A6F" w:rsidRPr="009C1AB1">
        <w:rPr>
          <w:sz w:val="28"/>
          <w:szCs w:val="28"/>
        </w:rPr>
        <w:t>hạng</w:t>
      </w:r>
      <w:proofErr w:type="spellEnd"/>
      <w:r w:rsidR="00EF2A6F" w:rsidRPr="009C1AB1">
        <w:rPr>
          <w:sz w:val="28"/>
          <w:szCs w:val="28"/>
        </w:rPr>
        <w:t>.</w:t>
      </w:r>
    </w:p>
    <w:p w14:paraId="277E88E0" w14:textId="60824581" w:rsidR="009E443B" w:rsidRPr="009C1AB1" w:rsidRDefault="00595D3B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e</w:t>
      </w:r>
      <w:r w:rsidR="00985346" w:rsidRPr="009C1AB1">
        <w:rPr>
          <w:sz w:val="28"/>
          <w:szCs w:val="28"/>
        </w:rPr>
        <w:t xml:space="preserve">) </w:t>
      </w:r>
      <w:proofErr w:type="spellStart"/>
      <w:r w:rsidR="00985346" w:rsidRPr="009C1AB1">
        <w:rPr>
          <w:sz w:val="28"/>
          <w:szCs w:val="28"/>
        </w:rPr>
        <w:t>Đánh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giá</w:t>
      </w:r>
      <w:proofErr w:type="spellEnd"/>
      <w:r w:rsidR="00985346" w:rsidRPr="009C1AB1">
        <w:rPr>
          <w:sz w:val="28"/>
          <w:szCs w:val="28"/>
        </w:rPr>
        <w:t xml:space="preserve">, </w:t>
      </w:r>
      <w:proofErr w:type="spellStart"/>
      <w:r w:rsidR="00985346" w:rsidRPr="009C1AB1">
        <w:rPr>
          <w:sz w:val="28"/>
          <w:szCs w:val="28"/>
        </w:rPr>
        <w:t>nhận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xét</w:t>
      </w:r>
      <w:proofErr w:type="spellEnd"/>
      <w:r w:rsidR="00985346" w:rsidRPr="009C1AB1">
        <w:rPr>
          <w:sz w:val="28"/>
          <w:szCs w:val="28"/>
        </w:rPr>
        <w:t xml:space="preserve">, </w:t>
      </w:r>
      <w:proofErr w:type="spellStart"/>
      <w:r w:rsidR="00985346" w:rsidRPr="009C1AB1">
        <w:rPr>
          <w:sz w:val="28"/>
          <w:szCs w:val="28"/>
        </w:rPr>
        <w:t>khen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thưởng</w:t>
      </w:r>
      <w:proofErr w:type="spellEnd"/>
      <w:r w:rsidR="00985346" w:rsidRPr="009C1AB1">
        <w:rPr>
          <w:sz w:val="28"/>
          <w:szCs w:val="28"/>
        </w:rPr>
        <w:t xml:space="preserve">, </w:t>
      </w:r>
      <w:proofErr w:type="spellStart"/>
      <w:r w:rsidR="00985346" w:rsidRPr="009C1AB1">
        <w:rPr>
          <w:sz w:val="28"/>
          <w:szCs w:val="28"/>
        </w:rPr>
        <w:t>kỷ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luậ</w:t>
      </w:r>
      <w:r w:rsidR="009E443B" w:rsidRPr="009C1AB1">
        <w:rPr>
          <w:sz w:val="28"/>
          <w:szCs w:val="28"/>
        </w:rPr>
        <w:t>t</w:t>
      </w:r>
      <w:proofErr w:type="spellEnd"/>
      <w:r w:rsidR="00372553" w:rsidRPr="009C1AB1">
        <w:rPr>
          <w:sz w:val="28"/>
          <w:szCs w:val="28"/>
        </w:rPr>
        <w:t>.</w:t>
      </w:r>
    </w:p>
    <w:p w14:paraId="55D68C94" w14:textId="73C50088" w:rsidR="00985346" w:rsidRPr="009C1AB1" w:rsidRDefault="00595D3B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g</w:t>
      </w:r>
      <w:r w:rsidR="00372553" w:rsidRPr="009C1AB1">
        <w:rPr>
          <w:sz w:val="28"/>
          <w:szCs w:val="28"/>
        </w:rPr>
        <w:t xml:space="preserve">) </w:t>
      </w:r>
      <w:proofErr w:type="spellStart"/>
      <w:r w:rsidR="003932FF" w:rsidRPr="009C1AB1">
        <w:rPr>
          <w:sz w:val="28"/>
          <w:szCs w:val="28"/>
        </w:rPr>
        <w:t>Thực</w:t>
      </w:r>
      <w:proofErr w:type="spellEnd"/>
      <w:r w:rsidR="003932FF" w:rsidRPr="009C1AB1">
        <w:rPr>
          <w:sz w:val="28"/>
          <w:szCs w:val="28"/>
        </w:rPr>
        <w:t xml:space="preserve"> </w:t>
      </w:r>
      <w:proofErr w:type="spellStart"/>
      <w:r w:rsidR="003932FF" w:rsidRPr="009C1AB1">
        <w:rPr>
          <w:sz w:val="28"/>
          <w:szCs w:val="28"/>
        </w:rPr>
        <w:t>hiện</w:t>
      </w:r>
      <w:proofErr w:type="spellEnd"/>
      <w:r w:rsidR="003932FF" w:rsidRPr="009C1AB1">
        <w:rPr>
          <w:sz w:val="28"/>
          <w:szCs w:val="28"/>
        </w:rPr>
        <w:t xml:space="preserve"> </w:t>
      </w:r>
      <w:proofErr w:type="spellStart"/>
      <w:r w:rsidR="003932FF" w:rsidRPr="009C1AB1">
        <w:rPr>
          <w:sz w:val="28"/>
          <w:szCs w:val="28"/>
        </w:rPr>
        <w:t>chế</w:t>
      </w:r>
      <w:proofErr w:type="spellEnd"/>
      <w:r w:rsidR="003932FF" w:rsidRPr="009C1AB1">
        <w:rPr>
          <w:sz w:val="28"/>
          <w:szCs w:val="28"/>
        </w:rPr>
        <w:t xml:space="preserve"> </w:t>
      </w:r>
      <w:proofErr w:type="spellStart"/>
      <w:r w:rsidR="003932FF" w:rsidRPr="009C1AB1">
        <w:rPr>
          <w:sz w:val="28"/>
          <w:szCs w:val="28"/>
        </w:rPr>
        <w:t>độ</w:t>
      </w:r>
      <w:proofErr w:type="spellEnd"/>
      <w:r w:rsidR="003932FF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chính</w:t>
      </w:r>
      <w:proofErr w:type="spellEnd"/>
      <w:r w:rsidR="008A33C2" w:rsidRPr="009C1AB1">
        <w:rPr>
          <w:sz w:val="28"/>
          <w:szCs w:val="28"/>
        </w:rPr>
        <w:t xml:space="preserve"> </w:t>
      </w:r>
      <w:proofErr w:type="spellStart"/>
      <w:r w:rsidR="008A33C2" w:rsidRPr="009C1AB1">
        <w:rPr>
          <w:sz w:val="28"/>
          <w:szCs w:val="28"/>
        </w:rPr>
        <w:t>sách</w:t>
      </w:r>
      <w:proofErr w:type="spellEnd"/>
      <w:r w:rsidR="003932FF" w:rsidRPr="009C1AB1">
        <w:rPr>
          <w:sz w:val="28"/>
          <w:szCs w:val="28"/>
        </w:rPr>
        <w:t xml:space="preserve">, </w:t>
      </w:r>
      <w:proofErr w:type="spellStart"/>
      <w:r w:rsidR="003932FF" w:rsidRPr="009C1AB1">
        <w:rPr>
          <w:sz w:val="28"/>
          <w:szCs w:val="28"/>
        </w:rPr>
        <w:t>tiền</w:t>
      </w:r>
      <w:proofErr w:type="spellEnd"/>
      <w:r w:rsidR="003932FF" w:rsidRPr="009C1AB1">
        <w:rPr>
          <w:sz w:val="28"/>
          <w:szCs w:val="28"/>
        </w:rPr>
        <w:t xml:space="preserve"> </w:t>
      </w:r>
      <w:proofErr w:type="spellStart"/>
      <w:r w:rsidR="003932FF" w:rsidRPr="009C1AB1">
        <w:rPr>
          <w:sz w:val="28"/>
          <w:szCs w:val="28"/>
        </w:rPr>
        <w:t>lương</w:t>
      </w:r>
      <w:proofErr w:type="spellEnd"/>
      <w:r w:rsidR="008A33C2" w:rsidRPr="009C1AB1">
        <w:rPr>
          <w:sz w:val="28"/>
          <w:szCs w:val="28"/>
        </w:rPr>
        <w:t>.</w:t>
      </w:r>
    </w:p>
    <w:p w14:paraId="22DBE27C" w14:textId="795BC9AF" w:rsidR="00985346" w:rsidRPr="009C1AB1" w:rsidRDefault="00595D3B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h</w:t>
      </w:r>
      <w:r w:rsidR="00F022BE" w:rsidRPr="009C1AB1">
        <w:rPr>
          <w:sz w:val="28"/>
          <w:szCs w:val="28"/>
        </w:rPr>
        <w:t xml:space="preserve">) </w:t>
      </w:r>
      <w:proofErr w:type="spellStart"/>
      <w:r w:rsidR="00127964" w:rsidRPr="009C1AB1">
        <w:rPr>
          <w:sz w:val="28"/>
          <w:szCs w:val="28"/>
        </w:rPr>
        <w:t>Thực</w:t>
      </w:r>
      <w:proofErr w:type="spellEnd"/>
      <w:r w:rsidR="00127964" w:rsidRPr="009C1AB1">
        <w:rPr>
          <w:sz w:val="28"/>
          <w:szCs w:val="28"/>
        </w:rPr>
        <w:t xml:space="preserve"> </w:t>
      </w:r>
      <w:proofErr w:type="spellStart"/>
      <w:r w:rsidR="00127964" w:rsidRPr="009C1AB1">
        <w:rPr>
          <w:sz w:val="28"/>
          <w:szCs w:val="28"/>
        </w:rPr>
        <w:t>hiện</w:t>
      </w:r>
      <w:proofErr w:type="spellEnd"/>
      <w:r w:rsidR="00127964" w:rsidRPr="009C1AB1">
        <w:rPr>
          <w:sz w:val="28"/>
          <w:szCs w:val="28"/>
        </w:rPr>
        <w:t xml:space="preserve"> </w:t>
      </w:r>
      <w:proofErr w:type="spellStart"/>
      <w:r w:rsidR="00127964" w:rsidRPr="009C1AB1">
        <w:rPr>
          <w:sz w:val="28"/>
          <w:szCs w:val="28"/>
        </w:rPr>
        <w:t>công</w:t>
      </w:r>
      <w:proofErr w:type="spellEnd"/>
      <w:r w:rsidR="00127964" w:rsidRPr="009C1AB1">
        <w:rPr>
          <w:sz w:val="28"/>
          <w:szCs w:val="28"/>
        </w:rPr>
        <w:t xml:space="preserve"> </w:t>
      </w:r>
      <w:proofErr w:type="spellStart"/>
      <w:r w:rsidR="00127964" w:rsidRPr="009C1AB1">
        <w:rPr>
          <w:sz w:val="28"/>
          <w:szCs w:val="28"/>
        </w:rPr>
        <w:t>tác</w:t>
      </w:r>
      <w:proofErr w:type="spellEnd"/>
      <w:r w:rsidR="00127964" w:rsidRPr="009C1AB1">
        <w:rPr>
          <w:sz w:val="28"/>
          <w:szCs w:val="28"/>
        </w:rPr>
        <w:t xml:space="preserve"> </w:t>
      </w:r>
      <w:proofErr w:type="spellStart"/>
      <w:r w:rsidR="00357938" w:rsidRPr="009C1AB1">
        <w:rPr>
          <w:sz w:val="28"/>
          <w:szCs w:val="28"/>
        </w:rPr>
        <w:t>kiểm</w:t>
      </w:r>
      <w:proofErr w:type="spellEnd"/>
      <w:r w:rsidR="00357938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tra</w:t>
      </w:r>
      <w:proofErr w:type="spellEnd"/>
      <w:r w:rsidR="00985346" w:rsidRPr="009C1AB1">
        <w:rPr>
          <w:sz w:val="28"/>
          <w:szCs w:val="28"/>
        </w:rPr>
        <w:t xml:space="preserve">, </w:t>
      </w:r>
      <w:proofErr w:type="spellStart"/>
      <w:r w:rsidR="00985346" w:rsidRPr="009C1AB1">
        <w:rPr>
          <w:sz w:val="28"/>
          <w:szCs w:val="28"/>
        </w:rPr>
        <w:t>giám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sát</w:t>
      </w:r>
      <w:proofErr w:type="spellEnd"/>
      <w:r w:rsidR="00985346" w:rsidRPr="009C1AB1">
        <w:rPr>
          <w:sz w:val="28"/>
          <w:szCs w:val="28"/>
        </w:rPr>
        <w:t xml:space="preserve">, </w:t>
      </w:r>
      <w:proofErr w:type="spellStart"/>
      <w:r w:rsidR="00985346" w:rsidRPr="009C1AB1">
        <w:rPr>
          <w:sz w:val="28"/>
          <w:szCs w:val="28"/>
        </w:rPr>
        <w:t>giải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quyết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khiếu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nại</w:t>
      </w:r>
      <w:proofErr w:type="spellEnd"/>
      <w:r w:rsidR="00985346" w:rsidRPr="009C1AB1">
        <w:rPr>
          <w:sz w:val="28"/>
          <w:szCs w:val="28"/>
        </w:rPr>
        <w:t xml:space="preserve">, </w:t>
      </w:r>
      <w:proofErr w:type="spellStart"/>
      <w:r w:rsidR="00985346" w:rsidRPr="009C1AB1">
        <w:rPr>
          <w:sz w:val="28"/>
          <w:szCs w:val="28"/>
        </w:rPr>
        <w:t>tố</w:t>
      </w:r>
      <w:proofErr w:type="spellEnd"/>
      <w:r w:rsidR="00985346" w:rsidRPr="009C1AB1">
        <w:rPr>
          <w:sz w:val="28"/>
          <w:szCs w:val="28"/>
        </w:rPr>
        <w:t xml:space="preserve"> </w:t>
      </w:r>
      <w:proofErr w:type="spellStart"/>
      <w:r w:rsidR="00985346" w:rsidRPr="009C1AB1">
        <w:rPr>
          <w:sz w:val="28"/>
          <w:szCs w:val="28"/>
        </w:rPr>
        <w:t>cáo</w:t>
      </w:r>
      <w:proofErr w:type="spellEnd"/>
      <w:r w:rsidR="00985346" w:rsidRPr="009C1AB1">
        <w:rPr>
          <w:sz w:val="28"/>
          <w:szCs w:val="28"/>
        </w:rPr>
        <w:t>.</w:t>
      </w:r>
    </w:p>
    <w:p w14:paraId="6D087C36" w14:textId="77777777" w:rsidR="00A905E0" w:rsidRPr="009C1AB1" w:rsidRDefault="00A905E0" w:rsidP="00F3744C">
      <w:pPr>
        <w:pStyle w:val="NormalWeb"/>
        <w:spacing w:before="120" w:beforeAutospacing="0" w:after="120" w:afterAutospacing="0" w:line="247" w:lineRule="auto"/>
        <w:jc w:val="center"/>
        <w:rPr>
          <w:b/>
          <w:bCs/>
          <w:sz w:val="28"/>
          <w:szCs w:val="28"/>
          <w:lang w:val="vi-VN"/>
        </w:rPr>
      </w:pPr>
      <w:r w:rsidRPr="009C1AB1">
        <w:rPr>
          <w:b/>
          <w:bCs/>
          <w:sz w:val="28"/>
          <w:szCs w:val="28"/>
          <w:lang w:val="vi-VN"/>
        </w:rPr>
        <w:t>Chương II</w:t>
      </w:r>
    </w:p>
    <w:p w14:paraId="79921295" w14:textId="77777777" w:rsidR="00492608" w:rsidRPr="009C1AB1" w:rsidRDefault="00860151" w:rsidP="00F3744C">
      <w:pPr>
        <w:pStyle w:val="NormalWeb"/>
        <w:shd w:val="clear" w:color="auto" w:fill="FFFFFF"/>
        <w:spacing w:before="120" w:beforeAutospacing="0" w:after="120" w:afterAutospacing="0" w:line="247" w:lineRule="auto"/>
        <w:jc w:val="center"/>
        <w:rPr>
          <w:b/>
          <w:bCs/>
          <w:sz w:val="28"/>
          <w:szCs w:val="28"/>
        </w:rPr>
      </w:pPr>
      <w:bookmarkStart w:id="2" w:name="chuong_2_name"/>
      <w:r w:rsidRPr="009C1AB1">
        <w:rPr>
          <w:b/>
          <w:bCs/>
          <w:sz w:val="28"/>
          <w:szCs w:val="28"/>
        </w:rPr>
        <w:t xml:space="preserve">NHỮNG </w:t>
      </w:r>
      <w:r w:rsidR="00492608" w:rsidRPr="009C1AB1">
        <w:rPr>
          <w:b/>
          <w:bCs/>
          <w:sz w:val="28"/>
          <w:szCs w:val="28"/>
        </w:rPr>
        <w:t>QUY ĐỊNH CỤ THỂ</w:t>
      </w:r>
      <w:bookmarkEnd w:id="2"/>
    </w:p>
    <w:p w14:paraId="73DFDEC7" w14:textId="77777777" w:rsidR="00C079B1" w:rsidRPr="009C1AB1" w:rsidRDefault="0065443E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20"/>
        <w:jc w:val="both"/>
        <w:rPr>
          <w:sz w:val="28"/>
          <w:szCs w:val="28"/>
        </w:rPr>
      </w:pPr>
      <w:bookmarkStart w:id="3" w:name="dieu_6"/>
      <w:proofErr w:type="spellStart"/>
      <w:r w:rsidRPr="009C1AB1">
        <w:rPr>
          <w:b/>
          <w:bCs/>
          <w:sz w:val="28"/>
          <w:szCs w:val="28"/>
        </w:rPr>
        <w:t>Điều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r w:rsidR="008C5583" w:rsidRPr="009C1AB1">
        <w:rPr>
          <w:b/>
          <w:bCs/>
          <w:sz w:val="28"/>
          <w:szCs w:val="28"/>
        </w:rPr>
        <w:t>5</w:t>
      </w:r>
      <w:r w:rsidRPr="009C1AB1">
        <w:rPr>
          <w:b/>
          <w:bCs/>
          <w:sz w:val="28"/>
          <w:szCs w:val="28"/>
        </w:rPr>
        <w:t xml:space="preserve">. </w:t>
      </w:r>
      <w:proofErr w:type="spellStart"/>
      <w:r w:rsidRPr="009C1AB1">
        <w:rPr>
          <w:b/>
          <w:bCs/>
          <w:sz w:val="28"/>
          <w:szCs w:val="28"/>
        </w:rPr>
        <w:t>Phân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cấp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n</w:t>
      </w:r>
      <w:r w:rsidR="00F81973" w:rsidRPr="009C1AB1">
        <w:rPr>
          <w:b/>
          <w:bCs/>
          <w:sz w:val="28"/>
          <w:szCs w:val="28"/>
        </w:rPr>
        <w:t>hiệm</w:t>
      </w:r>
      <w:proofErr w:type="spellEnd"/>
      <w:r w:rsidR="00F81973" w:rsidRPr="009C1AB1">
        <w:rPr>
          <w:b/>
          <w:bCs/>
          <w:sz w:val="28"/>
          <w:szCs w:val="28"/>
        </w:rPr>
        <w:t xml:space="preserve"> </w:t>
      </w:r>
      <w:proofErr w:type="spellStart"/>
      <w:r w:rsidR="00F81973" w:rsidRPr="009C1AB1">
        <w:rPr>
          <w:b/>
          <w:bCs/>
          <w:sz w:val="28"/>
          <w:szCs w:val="28"/>
        </w:rPr>
        <w:t>vụ</w:t>
      </w:r>
      <w:proofErr w:type="spellEnd"/>
      <w:r w:rsidR="00F81973" w:rsidRPr="009C1AB1">
        <w:rPr>
          <w:b/>
          <w:bCs/>
          <w:sz w:val="28"/>
          <w:szCs w:val="28"/>
        </w:rPr>
        <w:t xml:space="preserve">, </w:t>
      </w:r>
      <w:proofErr w:type="spellStart"/>
      <w:r w:rsidR="00F81973" w:rsidRPr="009C1AB1">
        <w:rPr>
          <w:b/>
          <w:bCs/>
          <w:sz w:val="28"/>
          <w:szCs w:val="28"/>
        </w:rPr>
        <w:t>quyền</w:t>
      </w:r>
      <w:proofErr w:type="spellEnd"/>
      <w:r w:rsidR="00F81973" w:rsidRPr="009C1AB1">
        <w:rPr>
          <w:b/>
          <w:bCs/>
          <w:sz w:val="28"/>
          <w:szCs w:val="28"/>
        </w:rPr>
        <w:t xml:space="preserve"> </w:t>
      </w:r>
      <w:proofErr w:type="spellStart"/>
      <w:r w:rsidR="00F81973" w:rsidRPr="009C1AB1">
        <w:rPr>
          <w:b/>
          <w:bCs/>
          <w:sz w:val="28"/>
          <w:szCs w:val="28"/>
        </w:rPr>
        <w:t>hạn</w:t>
      </w:r>
      <w:proofErr w:type="spellEnd"/>
      <w:r w:rsidR="00F81973" w:rsidRPr="009C1AB1">
        <w:rPr>
          <w:b/>
          <w:bCs/>
          <w:sz w:val="28"/>
          <w:szCs w:val="28"/>
        </w:rPr>
        <w:t xml:space="preserve"> </w:t>
      </w:r>
      <w:proofErr w:type="spellStart"/>
      <w:r w:rsidR="00F81973" w:rsidRPr="009C1AB1">
        <w:rPr>
          <w:b/>
          <w:bCs/>
          <w:sz w:val="28"/>
          <w:szCs w:val="28"/>
        </w:rPr>
        <w:t>cho</w:t>
      </w:r>
      <w:proofErr w:type="spellEnd"/>
      <w:r w:rsidR="00C079B1" w:rsidRPr="009C1AB1">
        <w:rPr>
          <w:b/>
          <w:bCs/>
          <w:sz w:val="28"/>
          <w:szCs w:val="28"/>
        </w:rPr>
        <w:t xml:space="preserve"> </w:t>
      </w:r>
      <w:proofErr w:type="spellStart"/>
      <w:r w:rsidR="00C079B1" w:rsidRPr="009C1AB1">
        <w:rPr>
          <w:b/>
          <w:bCs/>
          <w:sz w:val="28"/>
          <w:szCs w:val="28"/>
        </w:rPr>
        <w:t>Sở</w:t>
      </w:r>
      <w:proofErr w:type="spellEnd"/>
      <w:r w:rsidR="00C079B1" w:rsidRPr="009C1AB1">
        <w:rPr>
          <w:b/>
          <w:bCs/>
          <w:sz w:val="28"/>
          <w:szCs w:val="28"/>
        </w:rPr>
        <w:t xml:space="preserve"> </w:t>
      </w:r>
      <w:proofErr w:type="spellStart"/>
      <w:r w:rsidR="00C079B1" w:rsidRPr="009C1AB1">
        <w:rPr>
          <w:b/>
          <w:bCs/>
          <w:sz w:val="28"/>
          <w:szCs w:val="28"/>
        </w:rPr>
        <w:t>Nội</w:t>
      </w:r>
      <w:proofErr w:type="spellEnd"/>
      <w:r w:rsidR="00C079B1" w:rsidRPr="009C1AB1">
        <w:rPr>
          <w:b/>
          <w:bCs/>
          <w:sz w:val="28"/>
          <w:szCs w:val="28"/>
        </w:rPr>
        <w:t xml:space="preserve"> </w:t>
      </w:r>
      <w:proofErr w:type="spellStart"/>
      <w:r w:rsidR="00C079B1" w:rsidRPr="009C1AB1">
        <w:rPr>
          <w:b/>
          <w:bCs/>
          <w:sz w:val="28"/>
          <w:szCs w:val="28"/>
        </w:rPr>
        <w:t>vụ</w:t>
      </w:r>
      <w:bookmarkEnd w:id="3"/>
      <w:proofErr w:type="spellEnd"/>
    </w:p>
    <w:p w14:paraId="6E7273D9" w14:textId="77777777" w:rsidR="00C079B1" w:rsidRPr="009C1AB1" w:rsidRDefault="008C5583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1. </w:t>
      </w:r>
      <w:proofErr w:type="spellStart"/>
      <w:r w:rsidRPr="009C1AB1">
        <w:rPr>
          <w:sz w:val="28"/>
          <w:szCs w:val="28"/>
        </w:rPr>
        <w:t>Về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tổ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bộ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máy</w:t>
      </w:r>
      <w:proofErr w:type="spellEnd"/>
    </w:p>
    <w:p w14:paraId="37D339E7" w14:textId="74272281" w:rsidR="0065443E" w:rsidRPr="009C1AB1" w:rsidRDefault="00DF32D0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20"/>
        <w:jc w:val="both"/>
        <w:rPr>
          <w:spacing w:val="2"/>
          <w:sz w:val="28"/>
          <w:szCs w:val="28"/>
        </w:rPr>
      </w:pPr>
      <w:proofErr w:type="spellStart"/>
      <w:r w:rsidRPr="009C1AB1">
        <w:rPr>
          <w:spacing w:val="2"/>
          <w:sz w:val="28"/>
          <w:szCs w:val="28"/>
        </w:rPr>
        <w:t>T</w:t>
      </w:r>
      <w:r w:rsidR="0065443E" w:rsidRPr="009C1AB1">
        <w:rPr>
          <w:spacing w:val="2"/>
          <w:sz w:val="28"/>
          <w:szCs w:val="28"/>
        </w:rPr>
        <w:t>rình</w:t>
      </w:r>
      <w:proofErr w:type="spellEnd"/>
      <w:r w:rsidR="0065443E" w:rsidRPr="009C1AB1">
        <w:rPr>
          <w:spacing w:val="2"/>
          <w:sz w:val="28"/>
          <w:szCs w:val="28"/>
        </w:rPr>
        <w:t xml:space="preserve"> UBND </w:t>
      </w:r>
      <w:proofErr w:type="spellStart"/>
      <w:r w:rsidR="0065443E" w:rsidRPr="009C1AB1">
        <w:rPr>
          <w:spacing w:val="2"/>
          <w:sz w:val="28"/>
          <w:szCs w:val="28"/>
        </w:rPr>
        <w:t>tỉnh</w:t>
      </w:r>
      <w:proofErr w:type="spellEnd"/>
      <w:r w:rsidR="0065443E" w:rsidRPr="009C1AB1">
        <w:rPr>
          <w:spacing w:val="2"/>
          <w:sz w:val="28"/>
          <w:szCs w:val="28"/>
        </w:rPr>
        <w:t xml:space="preserve">, </w:t>
      </w:r>
      <w:proofErr w:type="spellStart"/>
      <w:r w:rsidR="0065443E" w:rsidRPr="009C1AB1">
        <w:rPr>
          <w:spacing w:val="2"/>
          <w:sz w:val="28"/>
          <w:szCs w:val="28"/>
        </w:rPr>
        <w:t>Chủ</w:t>
      </w:r>
      <w:proofErr w:type="spellEnd"/>
      <w:r w:rsidR="0065443E" w:rsidRPr="009C1AB1">
        <w:rPr>
          <w:spacing w:val="2"/>
          <w:sz w:val="28"/>
          <w:szCs w:val="28"/>
        </w:rPr>
        <w:t xml:space="preserve"> </w:t>
      </w:r>
      <w:proofErr w:type="spellStart"/>
      <w:r w:rsidR="0065443E" w:rsidRPr="009C1AB1">
        <w:rPr>
          <w:spacing w:val="2"/>
          <w:sz w:val="28"/>
          <w:szCs w:val="28"/>
        </w:rPr>
        <w:t>tịch</w:t>
      </w:r>
      <w:proofErr w:type="spellEnd"/>
      <w:r w:rsidR="0065443E" w:rsidRPr="009C1AB1">
        <w:rPr>
          <w:spacing w:val="2"/>
          <w:sz w:val="28"/>
          <w:szCs w:val="28"/>
        </w:rPr>
        <w:t xml:space="preserve"> UBND </w:t>
      </w:r>
      <w:proofErr w:type="spellStart"/>
      <w:r w:rsidR="0065443E" w:rsidRPr="009C1AB1">
        <w:rPr>
          <w:spacing w:val="2"/>
          <w:sz w:val="28"/>
          <w:szCs w:val="28"/>
        </w:rPr>
        <w:t>tỉnh</w:t>
      </w:r>
      <w:proofErr w:type="spellEnd"/>
      <w:r w:rsidR="0065443E" w:rsidRPr="009C1AB1">
        <w:rPr>
          <w:spacing w:val="2"/>
          <w:sz w:val="28"/>
          <w:szCs w:val="28"/>
        </w:rPr>
        <w:t xml:space="preserve"> </w:t>
      </w:r>
      <w:proofErr w:type="spellStart"/>
      <w:r w:rsidR="0065443E" w:rsidRPr="009C1AB1">
        <w:rPr>
          <w:spacing w:val="2"/>
          <w:sz w:val="28"/>
          <w:szCs w:val="28"/>
        </w:rPr>
        <w:t>về</w:t>
      </w:r>
      <w:proofErr w:type="spellEnd"/>
      <w:r w:rsidR="0065443E" w:rsidRPr="009C1AB1">
        <w:rPr>
          <w:spacing w:val="2"/>
          <w:sz w:val="28"/>
          <w:szCs w:val="28"/>
        </w:rPr>
        <w:t xml:space="preserve"> </w:t>
      </w:r>
      <w:proofErr w:type="spellStart"/>
      <w:r w:rsidR="0065443E" w:rsidRPr="009C1AB1">
        <w:rPr>
          <w:spacing w:val="2"/>
          <w:sz w:val="28"/>
          <w:szCs w:val="28"/>
        </w:rPr>
        <w:t>tổ</w:t>
      </w:r>
      <w:proofErr w:type="spellEnd"/>
      <w:r w:rsidR="0065443E" w:rsidRPr="009C1AB1">
        <w:rPr>
          <w:spacing w:val="2"/>
          <w:sz w:val="28"/>
          <w:szCs w:val="28"/>
        </w:rPr>
        <w:t xml:space="preserve"> </w:t>
      </w:r>
      <w:proofErr w:type="spellStart"/>
      <w:r w:rsidR="0065443E" w:rsidRPr="009C1AB1">
        <w:rPr>
          <w:spacing w:val="2"/>
          <w:sz w:val="28"/>
          <w:szCs w:val="28"/>
        </w:rPr>
        <w:t>chức</w:t>
      </w:r>
      <w:proofErr w:type="spellEnd"/>
      <w:r w:rsidR="0065443E" w:rsidRPr="009C1AB1">
        <w:rPr>
          <w:spacing w:val="2"/>
          <w:sz w:val="28"/>
          <w:szCs w:val="28"/>
        </w:rPr>
        <w:t xml:space="preserve"> </w:t>
      </w:r>
      <w:proofErr w:type="spellStart"/>
      <w:r w:rsidR="0065443E" w:rsidRPr="009C1AB1">
        <w:rPr>
          <w:spacing w:val="2"/>
          <w:sz w:val="28"/>
          <w:szCs w:val="28"/>
        </w:rPr>
        <w:t>bộ</w:t>
      </w:r>
      <w:proofErr w:type="spellEnd"/>
      <w:r w:rsidR="0065443E" w:rsidRPr="009C1AB1">
        <w:rPr>
          <w:spacing w:val="2"/>
          <w:sz w:val="28"/>
          <w:szCs w:val="28"/>
        </w:rPr>
        <w:t xml:space="preserve"> </w:t>
      </w:r>
      <w:proofErr w:type="spellStart"/>
      <w:r w:rsidR="0065443E" w:rsidRPr="009C1AB1">
        <w:rPr>
          <w:spacing w:val="2"/>
          <w:sz w:val="28"/>
          <w:szCs w:val="28"/>
        </w:rPr>
        <w:t>máy</w:t>
      </w:r>
      <w:proofErr w:type="spellEnd"/>
      <w:r w:rsidR="0065443E" w:rsidRPr="009C1AB1">
        <w:rPr>
          <w:spacing w:val="2"/>
          <w:sz w:val="28"/>
          <w:szCs w:val="28"/>
        </w:rPr>
        <w:t xml:space="preserve"> </w:t>
      </w:r>
      <w:proofErr w:type="spellStart"/>
      <w:r w:rsidR="0065443E" w:rsidRPr="009C1AB1">
        <w:rPr>
          <w:spacing w:val="2"/>
          <w:sz w:val="28"/>
          <w:szCs w:val="28"/>
        </w:rPr>
        <w:t>hành</w:t>
      </w:r>
      <w:proofErr w:type="spellEnd"/>
      <w:r w:rsidR="0065443E" w:rsidRPr="009C1AB1">
        <w:rPr>
          <w:spacing w:val="2"/>
          <w:sz w:val="28"/>
          <w:szCs w:val="28"/>
        </w:rPr>
        <w:t xml:space="preserve"> </w:t>
      </w:r>
      <w:proofErr w:type="spellStart"/>
      <w:r w:rsidR="0065443E" w:rsidRPr="009C1AB1">
        <w:rPr>
          <w:spacing w:val="2"/>
          <w:sz w:val="28"/>
          <w:szCs w:val="28"/>
        </w:rPr>
        <w:t>chính</w:t>
      </w:r>
      <w:proofErr w:type="spellEnd"/>
      <w:r w:rsidR="0065443E" w:rsidRPr="009C1AB1">
        <w:rPr>
          <w:spacing w:val="2"/>
          <w:sz w:val="28"/>
          <w:szCs w:val="28"/>
        </w:rPr>
        <w:t xml:space="preserve"> </w:t>
      </w:r>
      <w:proofErr w:type="spellStart"/>
      <w:r w:rsidR="0065443E" w:rsidRPr="009C1AB1">
        <w:rPr>
          <w:spacing w:val="2"/>
          <w:sz w:val="28"/>
          <w:szCs w:val="28"/>
        </w:rPr>
        <w:t>nhà</w:t>
      </w:r>
      <w:proofErr w:type="spellEnd"/>
      <w:r w:rsidR="0065443E" w:rsidRPr="009C1AB1">
        <w:rPr>
          <w:spacing w:val="2"/>
          <w:sz w:val="28"/>
          <w:szCs w:val="28"/>
        </w:rPr>
        <w:t xml:space="preserve"> </w:t>
      </w:r>
      <w:proofErr w:type="spellStart"/>
      <w:r w:rsidR="0065443E" w:rsidRPr="009C1AB1">
        <w:rPr>
          <w:spacing w:val="2"/>
          <w:sz w:val="28"/>
          <w:szCs w:val="28"/>
        </w:rPr>
        <w:t>nư</w:t>
      </w:r>
      <w:r w:rsidR="001F3BB3" w:rsidRPr="009C1AB1">
        <w:rPr>
          <w:spacing w:val="2"/>
          <w:sz w:val="28"/>
          <w:szCs w:val="28"/>
        </w:rPr>
        <w:t>ớc</w:t>
      </w:r>
      <w:proofErr w:type="spellEnd"/>
      <w:r w:rsidR="001F3BB3" w:rsidRPr="009C1AB1">
        <w:rPr>
          <w:spacing w:val="2"/>
          <w:sz w:val="28"/>
          <w:szCs w:val="28"/>
        </w:rPr>
        <w:t xml:space="preserve"> </w:t>
      </w:r>
      <w:proofErr w:type="spellStart"/>
      <w:r w:rsidR="001F3BB3" w:rsidRPr="009C1AB1">
        <w:rPr>
          <w:spacing w:val="2"/>
          <w:sz w:val="28"/>
          <w:szCs w:val="28"/>
        </w:rPr>
        <w:t>và</w:t>
      </w:r>
      <w:proofErr w:type="spellEnd"/>
      <w:r w:rsidR="001F3BB3" w:rsidRPr="009C1AB1">
        <w:rPr>
          <w:spacing w:val="2"/>
          <w:sz w:val="28"/>
          <w:szCs w:val="28"/>
        </w:rPr>
        <w:t xml:space="preserve"> </w:t>
      </w:r>
      <w:proofErr w:type="spellStart"/>
      <w:r w:rsidR="001F3BB3" w:rsidRPr="009C1AB1">
        <w:rPr>
          <w:spacing w:val="2"/>
          <w:sz w:val="28"/>
          <w:szCs w:val="28"/>
        </w:rPr>
        <w:t>đơn</w:t>
      </w:r>
      <w:proofErr w:type="spellEnd"/>
      <w:r w:rsidR="001F3BB3" w:rsidRPr="009C1AB1">
        <w:rPr>
          <w:spacing w:val="2"/>
          <w:sz w:val="28"/>
          <w:szCs w:val="28"/>
        </w:rPr>
        <w:t xml:space="preserve"> </w:t>
      </w:r>
      <w:proofErr w:type="spellStart"/>
      <w:r w:rsidR="001F3BB3" w:rsidRPr="009C1AB1">
        <w:rPr>
          <w:spacing w:val="2"/>
          <w:sz w:val="28"/>
          <w:szCs w:val="28"/>
        </w:rPr>
        <w:t>vị</w:t>
      </w:r>
      <w:proofErr w:type="spellEnd"/>
      <w:r w:rsidR="001F3BB3" w:rsidRPr="009C1AB1">
        <w:rPr>
          <w:spacing w:val="2"/>
          <w:sz w:val="28"/>
          <w:szCs w:val="28"/>
        </w:rPr>
        <w:t xml:space="preserve"> </w:t>
      </w:r>
      <w:proofErr w:type="spellStart"/>
      <w:r w:rsidR="001F3BB3" w:rsidRPr="009C1AB1">
        <w:rPr>
          <w:spacing w:val="2"/>
          <w:sz w:val="28"/>
          <w:szCs w:val="28"/>
        </w:rPr>
        <w:t>sự</w:t>
      </w:r>
      <w:proofErr w:type="spellEnd"/>
      <w:r w:rsidR="001F3BB3" w:rsidRPr="009C1AB1">
        <w:rPr>
          <w:spacing w:val="2"/>
          <w:sz w:val="28"/>
          <w:szCs w:val="28"/>
        </w:rPr>
        <w:t xml:space="preserve"> </w:t>
      </w:r>
      <w:proofErr w:type="spellStart"/>
      <w:r w:rsidR="001F3BB3" w:rsidRPr="009C1AB1">
        <w:rPr>
          <w:spacing w:val="2"/>
          <w:sz w:val="28"/>
          <w:szCs w:val="28"/>
        </w:rPr>
        <w:t>nghiệp</w:t>
      </w:r>
      <w:proofErr w:type="spellEnd"/>
      <w:r w:rsidR="001F3BB3" w:rsidRPr="009C1AB1">
        <w:rPr>
          <w:spacing w:val="2"/>
          <w:sz w:val="28"/>
          <w:szCs w:val="28"/>
        </w:rPr>
        <w:t xml:space="preserve"> </w:t>
      </w:r>
      <w:proofErr w:type="spellStart"/>
      <w:r w:rsidR="001F3BB3" w:rsidRPr="009C1AB1">
        <w:rPr>
          <w:spacing w:val="2"/>
          <w:sz w:val="28"/>
          <w:szCs w:val="28"/>
        </w:rPr>
        <w:t>công</w:t>
      </w:r>
      <w:proofErr w:type="spellEnd"/>
      <w:r w:rsidR="001F3BB3" w:rsidRPr="009C1AB1">
        <w:rPr>
          <w:spacing w:val="2"/>
          <w:sz w:val="28"/>
          <w:szCs w:val="28"/>
        </w:rPr>
        <w:t xml:space="preserve"> </w:t>
      </w:r>
      <w:proofErr w:type="spellStart"/>
      <w:r w:rsidR="001F3BB3" w:rsidRPr="009C1AB1">
        <w:rPr>
          <w:spacing w:val="2"/>
          <w:sz w:val="28"/>
          <w:szCs w:val="28"/>
        </w:rPr>
        <w:t>lập</w:t>
      </w:r>
      <w:proofErr w:type="spellEnd"/>
      <w:r w:rsidR="006E3EB0" w:rsidRPr="009C1AB1">
        <w:rPr>
          <w:spacing w:val="2"/>
          <w:sz w:val="28"/>
          <w:szCs w:val="28"/>
        </w:rPr>
        <w:t xml:space="preserve"> </w:t>
      </w:r>
      <w:proofErr w:type="spellStart"/>
      <w:r w:rsidR="006E3EB0" w:rsidRPr="009C1AB1">
        <w:rPr>
          <w:spacing w:val="2"/>
          <w:sz w:val="28"/>
          <w:szCs w:val="28"/>
        </w:rPr>
        <w:t>thuộc</w:t>
      </w:r>
      <w:proofErr w:type="spellEnd"/>
      <w:r w:rsidR="006E3EB0" w:rsidRPr="009C1AB1">
        <w:rPr>
          <w:spacing w:val="2"/>
          <w:sz w:val="28"/>
          <w:szCs w:val="28"/>
        </w:rPr>
        <w:t xml:space="preserve"> </w:t>
      </w:r>
      <w:proofErr w:type="spellStart"/>
      <w:r w:rsidR="006E3EB0" w:rsidRPr="009C1AB1">
        <w:rPr>
          <w:spacing w:val="2"/>
          <w:sz w:val="28"/>
          <w:szCs w:val="28"/>
        </w:rPr>
        <w:t>thẩm</w:t>
      </w:r>
      <w:proofErr w:type="spellEnd"/>
      <w:r w:rsidR="006E3EB0" w:rsidRPr="009C1AB1">
        <w:rPr>
          <w:spacing w:val="2"/>
          <w:sz w:val="28"/>
          <w:szCs w:val="28"/>
        </w:rPr>
        <w:t xml:space="preserve"> </w:t>
      </w:r>
      <w:proofErr w:type="spellStart"/>
      <w:r w:rsidR="006E3EB0" w:rsidRPr="009C1AB1">
        <w:rPr>
          <w:spacing w:val="2"/>
          <w:sz w:val="28"/>
          <w:szCs w:val="28"/>
        </w:rPr>
        <w:t>quyền</w:t>
      </w:r>
      <w:proofErr w:type="spellEnd"/>
      <w:r w:rsidR="006E3EB0" w:rsidRPr="009C1AB1">
        <w:rPr>
          <w:spacing w:val="2"/>
          <w:sz w:val="28"/>
          <w:szCs w:val="28"/>
        </w:rPr>
        <w:t xml:space="preserve"> UBND </w:t>
      </w:r>
      <w:proofErr w:type="spellStart"/>
      <w:r w:rsidR="006E3EB0" w:rsidRPr="009C1AB1">
        <w:rPr>
          <w:spacing w:val="2"/>
          <w:sz w:val="28"/>
          <w:szCs w:val="28"/>
        </w:rPr>
        <w:t>tỉnh</w:t>
      </w:r>
      <w:proofErr w:type="spellEnd"/>
      <w:r w:rsidR="006E3EB0" w:rsidRPr="009C1AB1">
        <w:rPr>
          <w:spacing w:val="2"/>
          <w:sz w:val="28"/>
          <w:szCs w:val="28"/>
        </w:rPr>
        <w:t xml:space="preserve">, </w:t>
      </w:r>
      <w:proofErr w:type="spellStart"/>
      <w:r w:rsidR="006E3EB0" w:rsidRPr="009C1AB1">
        <w:rPr>
          <w:spacing w:val="2"/>
          <w:sz w:val="28"/>
          <w:szCs w:val="28"/>
        </w:rPr>
        <w:t>Chủ</w:t>
      </w:r>
      <w:proofErr w:type="spellEnd"/>
      <w:r w:rsidR="006E3EB0" w:rsidRPr="009C1AB1">
        <w:rPr>
          <w:spacing w:val="2"/>
          <w:sz w:val="28"/>
          <w:szCs w:val="28"/>
        </w:rPr>
        <w:t xml:space="preserve"> </w:t>
      </w:r>
      <w:proofErr w:type="spellStart"/>
      <w:r w:rsidR="006E3EB0" w:rsidRPr="009C1AB1">
        <w:rPr>
          <w:spacing w:val="2"/>
          <w:sz w:val="28"/>
          <w:szCs w:val="28"/>
        </w:rPr>
        <w:t>tịch</w:t>
      </w:r>
      <w:proofErr w:type="spellEnd"/>
      <w:r w:rsidR="006E3EB0" w:rsidRPr="009C1AB1">
        <w:rPr>
          <w:spacing w:val="2"/>
          <w:sz w:val="28"/>
          <w:szCs w:val="28"/>
        </w:rPr>
        <w:t xml:space="preserve"> UBND </w:t>
      </w:r>
      <w:proofErr w:type="spellStart"/>
      <w:r w:rsidR="006E3EB0" w:rsidRPr="009C1AB1">
        <w:rPr>
          <w:spacing w:val="2"/>
          <w:sz w:val="28"/>
          <w:szCs w:val="28"/>
        </w:rPr>
        <w:t>tỉnh</w:t>
      </w:r>
      <w:proofErr w:type="spellEnd"/>
      <w:r w:rsidR="0065443E" w:rsidRPr="009C1AB1">
        <w:rPr>
          <w:spacing w:val="2"/>
          <w:sz w:val="28"/>
          <w:szCs w:val="28"/>
        </w:rPr>
        <w:t>.</w:t>
      </w:r>
      <w:r w:rsidR="00C52693" w:rsidRPr="009C1AB1">
        <w:rPr>
          <w:spacing w:val="2"/>
          <w:sz w:val="28"/>
          <w:szCs w:val="28"/>
        </w:rPr>
        <w:t xml:space="preserve"> </w:t>
      </w:r>
    </w:p>
    <w:p w14:paraId="5307AB45" w14:textId="0EB9C381" w:rsidR="00C079B1" w:rsidRPr="009C1AB1" w:rsidRDefault="00C079B1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2. </w:t>
      </w:r>
      <w:proofErr w:type="spellStart"/>
      <w:r w:rsidR="00CB3A61" w:rsidRPr="009C1AB1">
        <w:rPr>
          <w:sz w:val="28"/>
          <w:szCs w:val="28"/>
        </w:rPr>
        <w:t>Về</w:t>
      </w:r>
      <w:proofErr w:type="spellEnd"/>
      <w:r w:rsidR="00CB3A61" w:rsidRPr="009C1AB1">
        <w:rPr>
          <w:sz w:val="28"/>
          <w:szCs w:val="28"/>
        </w:rPr>
        <w:t xml:space="preserve"> </w:t>
      </w:r>
      <w:proofErr w:type="spellStart"/>
      <w:r w:rsidR="00CB3A61" w:rsidRPr="009C1AB1">
        <w:rPr>
          <w:sz w:val="28"/>
          <w:szCs w:val="28"/>
        </w:rPr>
        <w:t>v</w:t>
      </w:r>
      <w:r w:rsidRPr="009C1AB1">
        <w:rPr>
          <w:sz w:val="28"/>
          <w:szCs w:val="28"/>
        </w:rPr>
        <w:t>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trí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việc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làm</w:t>
      </w:r>
      <w:proofErr w:type="spellEnd"/>
    </w:p>
    <w:p w14:paraId="68425898" w14:textId="26ABDD01" w:rsidR="0065443E" w:rsidRPr="009C1AB1" w:rsidRDefault="00DF32D0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20"/>
        <w:jc w:val="both"/>
        <w:rPr>
          <w:sz w:val="28"/>
          <w:szCs w:val="28"/>
        </w:rPr>
      </w:pPr>
      <w:proofErr w:type="spellStart"/>
      <w:r w:rsidRPr="009C1AB1">
        <w:rPr>
          <w:sz w:val="28"/>
          <w:szCs w:val="28"/>
        </w:rPr>
        <w:t>T</w:t>
      </w:r>
      <w:r w:rsidR="00C079B1" w:rsidRPr="009C1AB1">
        <w:rPr>
          <w:sz w:val="28"/>
          <w:szCs w:val="28"/>
        </w:rPr>
        <w:t>rình</w:t>
      </w:r>
      <w:proofErr w:type="spellEnd"/>
      <w:r w:rsidR="00C079B1" w:rsidRPr="009C1AB1">
        <w:rPr>
          <w:sz w:val="28"/>
          <w:szCs w:val="28"/>
        </w:rPr>
        <w:t xml:space="preserve"> UBND </w:t>
      </w:r>
      <w:proofErr w:type="spellStart"/>
      <w:r w:rsidR="00C079B1" w:rsidRPr="009C1AB1">
        <w:rPr>
          <w:sz w:val="28"/>
          <w:szCs w:val="28"/>
        </w:rPr>
        <w:t>tỉnh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phê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duyệt</w:t>
      </w:r>
      <w:proofErr w:type="spellEnd"/>
      <w:r w:rsidR="00C079B1" w:rsidRPr="009C1AB1">
        <w:rPr>
          <w:sz w:val="28"/>
          <w:szCs w:val="28"/>
        </w:rPr>
        <w:t xml:space="preserve">: </w:t>
      </w:r>
      <w:proofErr w:type="spellStart"/>
      <w:r w:rsidR="00C079B1" w:rsidRPr="009C1AB1">
        <w:rPr>
          <w:sz w:val="28"/>
          <w:szCs w:val="28"/>
        </w:rPr>
        <w:t>Đề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án</w:t>
      </w:r>
      <w:proofErr w:type="spellEnd"/>
      <w:r w:rsidR="00794DD2" w:rsidRPr="009C1AB1">
        <w:rPr>
          <w:sz w:val="28"/>
          <w:szCs w:val="28"/>
        </w:rPr>
        <w:t xml:space="preserve"> </w:t>
      </w:r>
      <w:proofErr w:type="spellStart"/>
      <w:r w:rsidR="00794DD2" w:rsidRPr="009C1AB1">
        <w:rPr>
          <w:sz w:val="28"/>
          <w:szCs w:val="28"/>
        </w:rPr>
        <w:t>vị</w:t>
      </w:r>
      <w:proofErr w:type="spellEnd"/>
      <w:r w:rsidR="00794DD2" w:rsidRPr="009C1AB1">
        <w:rPr>
          <w:sz w:val="28"/>
          <w:szCs w:val="28"/>
        </w:rPr>
        <w:t xml:space="preserve"> </w:t>
      </w:r>
      <w:proofErr w:type="spellStart"/>
      <w:r w:rsidR="00794DD2" w:rsidRPr="009C1AB1">
        <w:rPr>
          <w:sz w:val="28"/>
          <w:szCs w:val="28"/>
        </w:rPr>
        <w:t>trí</w:t>
      </w:r>
      <w:proofErr w:type="spellEnd"/>
      <w:r w:rsidR="00794DD2" w:rsidRPr="009C1AB1">
        <w:rPr>
          <w:sz w:val="28"/>
          <w:szCs w:val="28"/>
        </w:rPr>
        <w:t xml:space="preserve"> </w:t>
      </w:r>
      <w:proofErr w:type="spellStart"/>
      <w:r w:rsidR="00794DD2" w:rsidRPr="009C1AB1">
        <w:rPr>
          <w:sz w:val="28"/>
          <w:szCs w:val="28"/>
        </w:rPr>
        <w:t>việc</w:t>
      </w:r>
      <w:proofErr w:type="spellEnd"/>
      <w:r w:rsidR="00794DD2" w:rsidRPr="009C1AB1">
        <w:rPr>
          <w:sz w:val="28"/>
          <w:szCs w:val="28"/>
        </w:rPr>
        <w:t xml:space="preserve"> </w:t>
      </w:r>
      <w:proofErr w:type="spellStart"/>
      <w:r w:rsidR="00794DD2" w:rsidRPr="009C1AB1">
        <w:rPr>
          <w:sz w:val="28"/>
          <w:szCs w:val="28"/>
        </w:rPr>
        <w:t>làm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đề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án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điều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chỉnh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vị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trí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việc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làm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và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cơ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cấu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ngạch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công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của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các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cơ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quan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tổ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hành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chính</w:t>
      </w:r>
      <w:proofErr w:type="spellEnd"/>
      <w:r w:rsidR="00C079B1" w:rsidRPr="009C1AB1">
        <w:rPr>
          <w:sz w:val="28"/>
          <w:szCs w:val="28"/>
        </w:rPr>
        <w:t xml:space="preserve">; </w:t>
      </w:r>
      <w:proofErr w:type="spellStart"/>
      <w:r w:rsidR="00C079B1" w:rsidRPr="009C1AB1">
        <w:rPr>
          <w:sz w:val="28"/>
          <w:szCs w:val="28"/>
        </w:rPr>
        <w:t>đề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án</w:t>
      </w:r>
      <w:proofErr w:type="spellEnd"/>
      <w:r w:rsidR="00794DD2" w:rsidRPr="009C1AB1">
        <w:rPr>
          <w:sz w:val="28"/>
          <w:szCs w:val="28"/>
        </w:rPr>
        <w:t xml:space="preserve"> </w:t>
      </w:r>
      <w:proofErr w:type="spellStart"/>
      <w:r w:rsidR="00794DD2" w:rsidRPr="009C1AB1">
        <w:rPr>
          <w:sz w:val="28"/>
          <w:szCs w:val="28"/>
        </w:rPr>
        <w:t>vị</w:t>
      </w:r>
      <w:proofErr w:type="spellEnd"/>
      <w:r w:rsidR="00794DD2" w:rsidRPr="009C1AB1">
        <w:rPr>
          <w:sz w:val="28"/>
          <w:szCs w:val="28"/>
        </w:rPr>
        <w:t xml:space="preserve"> </w:t>
      </w:r>
      <w:proofErr w:type="spellStart"/>
      <w:r w:rsidR="00794DD2" w:rsidRPr="009C1AB1">
        <w:rPr>
          <w:sz w:val="28"/>
          <w:szCs w:val="28"/>
        </w:rPr>
        <w:t>trí</w:t>
      </w:r>
      <w:proofErr w:type="spellEnd"/>
      <w:r w:rsidR="00794DD2" w:rsidRPr="009C1AB1">
        <w:rPr>
          <w:sz w:val="28"/>
          <w:szCs w:val="28"/>
        </w:rPr>
        <w:t xml:space="preserve"> </w:t>
      </w:r>
      <w:proofErr w:type="spellStart"/>
      <w:r w:rsidR="00794DD2" w:rsidRPr="009C1AB1">
        <w:rPr>
          <w:sz w:val="28"/>
          <w:szCs w:val="28"/>
        </w:rPr>
        <w:t>việc</w:t>
      </w:r>
      <w:proofErr w:type="spellEnd"/>
      <w:r w:rsidR="00794DD2" w:rsidRPr="009C1AB1">
        <w:rPr>
          <w:sz w:val="28"/>
          <w:szCs w:val="28"/>
        </w:rPr>
        <w:t xml:space="preserve"> </w:t>
      </w:r>
      <w:proofErr w:type="spellStart"/>
      <w:r w:rsidR="00794DD2" w:rsidRPr="009C1AB1">
        <w:rPr>
          <w:sz w:val="28"/>
          <w:szCs w:val="28"/>
        </w:rPr>
        <w:t>làm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pacing w:val="4"/>
          <w:sz w:val="28"/>
          <w:szCs w:val="28"/>
        </w:rPr>
        <w:t>đề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án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điều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chỉnh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vị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trí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việc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làm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và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cơ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cấu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50203D" w:rsidRPr="009C1AB1">
        <w:rPr>
          <w:spacing w:val="4"/>
          <w:sz w:val="28"/>
          <w:szCs w:val="28"/>
        </w:rPr>
        <w:t>chức</w:t>
      </w:r>
      <w:proofErr w:type="spellEnd"/>
      <w:r w:rsidR="0050203D" w:rsidRPr="009C1AB1">
        <w:rPr>
          <w:spacing w:val="4"/>
          <w:sz w:val="28"/>
          <w:szCs w:val="28"/>
        </w:rPr>
        <w:t xml:space="preserve"> </w:t>
      </w:r>
      <w:proofErr w:type="spellStart"/>
      <w:r w:rsidR="0050203D" w:rsidRPr="009C1AB1">
        <w:rPr>
          <w:spacing w:val="4"/>
          <w:sz w:val="28"/>
          <w:szCs w:val="28"/>
        </w:rPr>
        <w:t>danh</w:t>
      </w:r>
      <w:proofErr w:type="spellEnd"/>
      <w:r w:rsidR="0050203D" w:rsidRPr="009C1AB1">
        <w:rPr>
          <w:spacing w:val="4"/>
          <w:sz w:val="28"/>
          <w:szCs w:val="28"/>
        </w:rPr>
        <w:t xml:space="preserve"> </w:t>
      </w:r>
      <w:proofErr w:type="spellStart"/>
      <w:r w:rsidR="0050203D" w:rsidRPr="009C1AB1">
        <w:rPr>
          <w:spacing w:val="4"/>
          <w:sz w:val="28"/>
          <w:szCs w:val="28"/>
        </w:rPr>
        <w:t>nghề</w:t>
      </w:r>
      <w:proofErr w:type="spellEnd"/>
      <w:r w:rsidR="0050203D" w:rsidRPr="009C1AB1">
        <w:rPr>
          <w:spacing w:val="4"/>
          <w:sz w:val="28"/>
          <w:szCs w:val="28"/>
        </w:rPr>
        <w:t xml:space="preserve"> </w:t>
      </w:r>
      <w:proofErr w:type="spellStart"/>
      <w:r w:rsidR="0050203D" w:rsidRPr="009C1AB1">
        <w:rPr>
          <w:spacing w:val="4"/>
          <w:sz w:val="28"/>
          <w:szCs w:val="28"/>
        </w:rPr>
        <w:t>nghiệp</w:t>
      </w:r>
      <w:proofErr w:type="spellEnd"/>
      <w:r w:rsidR="008B19E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viên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chức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của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các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đơn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vị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sự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nghiệp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công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lập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tự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bảo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đảm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một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phần</w:t>
      </w:r>
      <w:proofErr w:type="spellEnd"/>
      <w:r w:rsidR="00C079B1" w:rsidRPr="009C1AB1">
        <w:rPr>
          <w:spacing w:val="4"/>
          <w:sz w:val="28"/>
          <w:szCs w:val="28"/>
        </w:rPr>
        <w:t xml:space="preserve"> chi </w:t>
      </w:r>
      <w:proofErr w:type="spellStart"/>
      <w:r w:rsidR="00C079B1" w:rsidRPr="009C1AB1">
        <w:rPr>
          <w:spacing w:val="4"/>
          <w:sz w:val="28"/>
          <w:szCs w:val="28"/>
        </w:rPr>
        <w:t>thường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xuyên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và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đơn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vị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sự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nghiệp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công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lập</w:t>
      </w:r>
      <w:proofErr w:type="spellEnd"/>
      <w:r w:rsidR="00C079B1" w:rsidRPr="009C1AB1">
        <w:rPr>
          <w:spacing w:val="4"/>
          <w:sz w:val="28"/>
          <w:szCs w:val="28"/>
        </w:rPr>
        <w:t xml:space="preserve"> do </w:t>
      </w:r>
      <w:proofErr w:type="spellStart"/>
      <w:r w:rsidR="00C079B1" w:rsidRPr="009C1AB1">
        <w:rPr>
          <w:spacing w:val="4"/>
          <w:sz w:val="28"/>
          <w:szCs w:val="28"/>
        </w:rPr>
        <w:t>ngân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sách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nhà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nước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bảo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đảm</w:t>
      </w:r>
      <w:proofErr w:type="spellEnd"/>
      <w:r w:rsidR="00C079B1" w:rsidRPr="009C1AB1">
        <w:rPr>
          <w:spacing w:val="4"/>
          <w:sz w:val="28"/>
          <w:szCs w:val="28"/>
        </w:rPr>
        <w:t xml:space="preserve"> chi </w:t>
      </w:r>
      <w:proofErr w:type="spellStart"/>
      <w:r w:rsidR="00C079B1" w:rsidRPr="009C1AB1">
        <w:rPr>
          <w:spacing w:val="4"/>
          <w:sz w:val="28"/>
          <w:szCs w:val="28"/>
        </w:rPr>
        <w:t>thường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xuyên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thuộc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phạm</w:t>
      </w:r>
      <w:proofErr w:type="spellEnd"/>
      <w:r w:rsidR="00C079B1" w:rsidRPr="009C1AB1">
        <w:rPr>
          <w:sz w:val="28"/>
          <w:szCs w:val="28"/>
        </w:rPr>
        <w:t xml:space="preserve"> vi </w:t>
      </w:r>
      <w:proofErr w:type="spellStart"/>
      <w:r w:rsidR="00C079B1" w:rsidRPr="009C1AB1">
        <w:rPr>
          <w:sz w:val="28"/>
          <w:szCs w:val="28"/>
        </w:rPr>
        <w:t>quản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lý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của</w:t>
      </w:r>
      <w:proofErr w:type="spellEnd"/>
      <w:r w:rsidR="00C079B1" w:rsidRPr="009C1AB1">
        <w:rPr>
          <w:sz w:val="28"/>
          <w:szCs w:val="28"/>
        </w:rPr>
        <w:t xml:space="preserve"> UBND </w:t>
      </w:r>
      <w:proofErr w:type="spellStart"/>
      <w:r w:rsidR="00C079B1" w:rsidRPr="009C1AB1">
        <w:rPr>
          <w:sz w:val="28"/>
          <w:szCs w:val="28"/>
        </w:rPr>
        <w:t>tỉnh</w:t>
      </w:r>
      <w:proofErr w:type="spellEnd"/>
      <w:r w:rsidR="00C079B1" w:rsidRPr="009C1AB1">
        <w:rPr>
          <w:sz w:val="28"/>
          <w:szCs w:val="28"/>
        </w:rPr>
        <w:t>.</w:t>
      </w:r>
    </w:p>
    <w:p w14:paraId="0D897A99" w14:textId="6E039092" w:rsidR="00CB3A61" w:rsidRPr="009C1AB1" w:rsidRDefault="00B1573D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3. </w:t>
      </w:r>
      <w:proofErr w:type="spellStart"/>
      <w:r w:rsidRPr="009C1AB1">
        <w:rPr>
          <w:sz w:val="28"/>
          <w:szCs w:val="28"/>
        </w:rPr>
        <w:t>Về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</w:t>
      </w:r>
      <w:r w:rsidR="00CB3A61" w:rsidRPr="009C1AB1">
        <w:rPr>
          <w:sz w:val="28"/>
          <w:szCs w:val="28"/>
        </w:rPr>
        <w:t>iên</w:t>
      </w:r>
      <w:proofErr w:type="spellEnd"/>
      <w:r w:rsidR="00CB3A61" w:rsidRPr="009C1AB1">
        <w:rPr>
          <w:sz w:val="28"/>
          <w:szCs w:val="28"/>
        </w:rPr>
        <w:t xml:space="preserve"> </w:t>
      </w:r>
      <w:proofErr w:type="spellStart"/>
      <w:r w:rsidR="00CB3A61" w:rsidRPr="009C1AB1">
        <w:rPr>
          <w:sz w:val="28"/>
          <w:szCs w:val="28"/>
        </w:rPr>
        <w:t>chế</w:t>
      </w:r>
      <w:proofErr w:type="spellEnd"/>
      <w:r w:rsidR="00CB3A61" w:rsidRPr="009C1AB1">
        <w:rPr>
          <w:sz w:val="28"/>
          <w:szCs w:val="28"/>
        </w:rPr>
        <w:t xml:space="preserve"> </w:t>
      </w:r>
      <w:proofErr w:type="spellStart"/>
      <w:r w:rsidR="00CB3A61" w:rsidRPr="009C1AB1">
        <w:rPr>
          <w:sz w:val="28"/>
          <w:szCs w:val="28"/>
        </w:rPr>
        <w:t>công</w:t>
      </w:r>
      <w:proofErr w:type="spellEnd"/>
      <w:r w:rsidR="00CB3A61" w:rsidRPr="009C1AB1">
        <w:rPr>
          <w:sz w:val="28"/>
          <w:szCs w:val="28"/>
        </w:rPr>
        <w:t xml:space="preserve"> </w:t>
      </w:r>
      <w:proofErr w:type="spellStart"/>
      <w:r w:rsidR="00CB3A61" w:rsidRPr="009C1AB1">
        <w:rPr>
          <w:sz w:val="28"/>
          <w:szCs w:val="28"/>
        </w:rPr>
        <w:t>chức</w:t>
      </w:r>
      <w:proofErr w:type="spellEnd"/>
      <w:r w:rsidR="00CB3A61" w:rsidRPr="009C1AB1">
        <w:rPr>
          <w:sz w:val="28"/>
          <w:szCs w:val="28"/>
        </w:rPr>
        <w:t xml:space="preserve">, </w:t>
      </w:r>
      <w:proofErr w:type="spellStart"/>
      <w:r w:rsidR="00CB3A61" w:rsidRPr="009C1AB1">
        <w:rPr>
          <w:sz w:val="28"/>
          <w:szCs w:val="28"/>
        </w:rPr>
        <w:t>v</w:t>
      </w:r>
      <w:r w:rsidR="00153742" w:rsidRPr="009C1AB1">
        <w:rPr>
          <w:sz w:val="28"/>
          <w:szCs w:val="28"/>
        </w:rPr>
        <w:t>iên</w:t>
      </w:r>
      <w:proofErr w:type="spellEnd"/>
      <w:r w:rsidR="00153742" w:rsidRPr="009C1AB1">
        <w:rPr>
          <w:sz w:val="28"/>
          <w:szCs w:val="28"/>
        </w:rPr>
        <w:t xml:space="preserve"> </w:t>
      </w:r>
      <w:proofErr w:type="spellStart"/>
      <w:r w:rsidR="00153742" w:rsidRPr="009C1AB1">
        <w:rPr>
          <w:sz w:val="28"/>
          <w:szCs w:val="28"/>
        </w:rPr>
        <w:t>chức</w:t>
      </w:r>
      <w:proofErr w:type="spellEnd"/>
      <w:r w:rsidR="00153742" w:rsidRPr="009C1AB1">
        <w:rPr>
          <w:sz w:val="28"/>
          <w:szCs w:val="28"/>
        </w:rPr>
        <w:t xml:space="preserve"> </w:t>
      </w:r>
      <w:proofErr w:type="spellStart"/>
      <w:r w:rsidR="00153742" w:rsidRPr="009C1AB1">
        <w:rPr>
          <w:sz w:val="28"/>
          <w:szCs w:val="28"/>
        </w:rPr>
        <w:t>và</w:t>
      </w:r>
      <w:proofErr w:type="spellEnd"/>
      <w:r w:rsidR="00153742" w:rsidRPr="009C1AB1">
        <w:rPr>
          <w:sz w:val="28"/>
          <w:szCs w:val="28"/>
        </w:rPr>
        <w:t xml:space="preserve"> </w:t>
      </w:r>
      <w:proofErr w:type="spellStart"/>
      <w:r w:rsidR="00153742" w:rsidRPr="009C1AB1">
        <w:rPr>
          <w:sz w:val="28"/>
          <w:szCs w:val="28"/>
        </w:rPr>
        <w:t>hợp</w:t>
      </w:r>
      <w:proofErr w:type="spellEnd"/>
      <w:r w:rsidR="00153742" w:rsidRPr="009C1AB1">
        <w:rPr>
          <w:sz w:val="28"/>
          <w:szCs w:val="28"/>
        </w:rPr>
        <w:t xml:space="preserve"> </w:t>
      </w:r>
      <w:proofErr w:type="spellStart"/>
      <w:r w:rsidR="00153742" w:rsidRPr="009C1AB1">
        <w:rPr>
          <w:sz w:val="28"/>
          <w:szCs w:val="28"/>
        </w:rPr>
        <w:t>đồng</w:t>
      </w:r>
      <w:proofErr w:type="spellEnd"/>
      <w:r w:rsidR="00153742" w:rsidRPr="009C1AB1">
        <w:rPr>
          <w:sz w:val="28"/>
          <w:szCs w:val="28"/>
        </w:rPr>
        <w:t xml:space="preserve"> </w:t>
      </w:r>
      <w:proofErr w:type="spellStart"/>
      <w:r w:rsidR="00153742" w:rsidRPr="009C1AB1">
        <w:rPr>
          <w:sz w:val="28"/>
          <w:szCs w:val="28"/>
        </w:rPr>
        <w:t>lao</w:t>
      </w:r>
      <w:proofErr w:type="spellEnd"/>
      <w:r w:rsidR="00153742" w:rsidRPr="009C1AB1">
        <w:rPr>
          <w:sz w:val="28"/>
          <w:szCs w:val="28"/>
        </w:rPr>
        <w:t xml:space="preserve"> </w:t>
      </w:r>
      <w:proofErr w:type="spellStart"/>
      <w:r w:rsidR="00153742" w:rsidRPr="009C1AB1">
        <w:rPr>
          <w:sz w:val="28"/>
          <w:szCs w:val="28"/>
        </w:rPr>
        <w:t>động</w:t>
      </w:r>
      <w:proofErr w:type="spellEnd"/>
    </w:p>
    <w:p w14:paraId="44E38D59" w14:textId="17EA95C9" w:rsidR="00C079B1" w:rsidRPr="009C1AB1" w:rsidRDefault="0004247A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a) </w:t>
      </w:r>
      <w:proofErr w:type="spellStart"/>
      <w:r w:rsidR="007A395B" w:rsidRPr="009C1AB1">
        <w:rPr>
          <w:sz w:val="28"/>
          <w:szCs w:val="28"/>
        </w:rPr>
        <w:t>Trình</w:t>
      </w:r>
      <w:proofErr w:type="spellEnd"/>
      <w:r w:rsidR="007A395B" w:rsidRPr="009C1AB1">
        <w:rPr>
          <w:sz w:val="28"/>
          <w:szCs w:val="28"/>
        </w:rPr>
        <w:t xml:space="preserve"> UBND </w:t>
      </w:r>
      <w:proofErr w:type="spellStart"/>
      <w:r w:rsidR="007A395B" w:rsidRPr="009C1AB1">
        <w:rPr>
          <w:sz w:val="28"/>
          <w:szCs w:val="28"/>
        </w:rPr>
        <w:t>tỉnh</w:t>
      </w:r>
      <w:proofErr w:type="spellEnd"/>
      <w:r w:rsidR="007A395B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quyết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định</w:t>
      </w:r>
      <w:proofErr w:type="spellEnd"/>
      <w:r w:rsidR="007A395B" w:rsidRPr="009C1AB1">
        <w:rPr>
          <w:sz w:val="28"/>
          <w:szCs w:val="28"/>
        </w:rPr>
        <w:t xml:space="preserve">: </w:t>
      </w:r>
      <w:r w:rsidR="009F3C91" w:rsidRPr="009C1AB1">
        <w:rPr>
          <w:sz w:val="28"/>
          <w:szCs w:val="28"/>
        </w:rPr>
        <w:t xml:space="preserve">Giao </w:t>
      </w:r>
      <w:proofErr w:type="spellStart"/>
      <w:r w:rsidR="00C079B1" w:rsidRPr="009C1AB1">
        <w:rPr>
          <w:sz w:val="28"/>
          <w:szCs w:val="28"/>
        </w:rPr>
        <w:t>biên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chế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công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số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lượng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cán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bộ</w:t>
      </w:r>
      <w:proofErr w:type="spellEnd"/>
      <w:r w:rsidR="00F12307" w:rsidRPr="009C1AB1">
        <w:rPr>
          <w:sz w:val="28"/>
          <w:szCs w:val="28"/>
        </w:rPr>
        <w:t>,</w:t>
      </w:r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công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chức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và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người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hoạt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động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không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chuyên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trách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cấp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xã</w:t>
      </w:r>
      <w:proofErr w:type="spellEnd"/>
      <w:r w:rsidR="009F3C91" w:rsidRPr="009C1AB1">
        <w:rPr>
          <w:sz w:val="28"/>
          <w:szCs w:val="28"/>
        </w:rPr>
        <w:t xml:space="preserve">; </w:t>
      </w:r>
      <w:proofErr w:type="spellStart"/>
      <w:r w:rsidR="009F3C91" w:rsidRPr="009C1AB1">
        <w:rPr>
          <w:sz w:val="28"/>
          <w:szCs w:val="28"/>
        </w:rPr>
        <w:t>số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lượng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người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làm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việc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trong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các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Hội</w:t>
      </w:r>
      <w:proofErr w:type="spellEnd"/>
      <w:r w:rsidR="009F3C91" w:rsidRPr="009C1AB1">
        <w:rPr>
          <w:sz w:val="28"/>
          <w:szCs w:val="28"/>
        </w:rPr>
        <w:t xml:space="preserve"> </w:t>
      </w:r>
      <w:r w:rsidR="00981291" w:rsidRPr="009C1AB1">
        <w:rPr>
          <w:sz w:val="28"/>
          <w:szCs w:val="28"/>
        </w:rPr>
        <w:t xml:space="preserve">do </w:t>
      </w:r>
      <w:proofErr w:type="spellStart"/>
      <w:r w:rsidR="00981291" w:rsidRPr="009C1AB1">
        <w:rPr>
          <w:sz w:val="28"/>
          <w:szCs w:val="28"/>
        </w:rPr>
        <w:t>Đảng</w:t>
      </w:r>
      <w:proofErr w:type="spellEnd"/>
      <w:r w:rsidR="00981291" w:rsidRPr="009C1AB1">
        <w:rPr>
          <w:sz w:val="28"/>
          <w:szCs w:val="28"/>
        </w:rPr>
        <w:t xml:space="preserve">, </w:t>
      </w:r>
      <w:proofErr w:type="spellStart"/>
      <w:r w:rsidR="00981291" w:rsidRPr="009C1AB1">
        <w:rPr>
          <w:sz w:val="28"/>
          <w:szCs w:val="28"/>
        </w:rPr>
        <w:t>Nhà</w:t>
      </w:r>
      <w:proofErr w:type="spellEnd"/>
      <w:r w:rsidR="00981291" w:rsidRPr="009C1AB1">
        <w:rPr>
          <w:sz w:val="28"/>
          <w:szCs w:val="28"/>
        </w:rPr>
        <w:t xml:space="preserve"> </w:t>
      </w:r>
      <w:proofErr w:type="spellStart"/>
      <w:r w:rsidR="00981291" w:rsidRPr="009C1AB1">
        <w:rPr>
          <w:sz w:val="28"/>
          <w:szCs w:val="28"/>
        </w:rPr>
        <w:t>nước</w:t>
      </w:r>
      <w:proofErr w:type="spellEnd"/>
      <w:r w:rsidR="00981291" w:rsidRPr="009C1AB1">
        <w:rPr>
          <w:sz w:val="28"/>
          <w:szCs w:val="28"/>
        </w:rPr>
        <w:t xml:space="preserve"> </w:t>
      </w:r>
      <w:proofErr w:type="spellStart"/>
      <w:r w:rsidR="00981291" w:rsidRPr="009C1AB1">
        <w:rPr>
          <w:sz w:val="28"/>
          <w:szCs w:val="28"/>
        </w:rPr>
        <w:t>giao</w:t>
      </w:r>
      <w:proofErr w:type="spellEnd"/>
      <w:r w:rsidR="00981291" w:rsidRPr="009C1AB1">
        <w:rPr>
          <w:sz w:val="28"/>
          <w:szCs w:val="28"/>
        </w:rPr>
        <w:t xml:space="preserve"> </w:t>
      </w:r>
      <w:proofErr w:type="spellStart"/>
      <w:r w:rsidR="00981291" w:rsidRPr="009C1AB1">
        <w:rPr>
          <w:sz w:val="28"/>
          <w:szCs w:val="28"/>
        </w:rPr>
        <w:t>nhiệm</w:t>
      </w:r>
      <w:proofErr w:type="spellEnd"/>
      <w:r w:rsidR="00981291" w:rsidRPr="009C1AB1">
        <w:rPr>
          <w:sz w:val="28"/>
          <w:szCs w:val="28"/>
        </w:rPr>
        <w:t xml:space="preserve"> </w:t>
      </w:r>
      <w:proofErr w:type="spellStart"/>
      <w:r w:rsidR="00981291" w:rsidRPr="009C1AB1">
        <w:rPr>
          <w:sz w:val="28"/>
          <w:szCs w:val="28"/>
        </w:rPr>
        <w:t>vụ</w:t>
      </w:r>
      <w:proofErr w:type="spellEnd"/>
      <w:r w:rsidR="009812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và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phê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duyệt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số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lượng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biên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chế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viên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chức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trong</w:t>
      </w:r>
      <w:proofErr w:type="spellEnd"/>
      <w:r w:rsidR="009F3C91" w:rsidRPr="009C1AB1">
        <w:rPr>
          <w:sz w:val="28"/>
          <w:szCs w:val="28"/>
        </w:rPr>
        <w:t xml:space="preserve"> </w:t>
      </w:r>
      <w:proofErr w:type="spellStart"/>
      <w:r w:rsidR="009F3C91" w:rsidRPr="009C1AB1">
        <w:rPr>
          <w:sz w:val="28"/>
          <w:szCs w:val="28"/>
        </w:rPr>
        <w:t>các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đơn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vị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sự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nghiệp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công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1918C9" w:rsidRPr="009C1AB1">
        <w:rPr>
          <w:sz w:val="28"/>
          <w:szCs w:val="28"/>
        </w:rPr>
        <w:t>lập</w:t>
      </w:r>
      <w:proofErr w:type="spellEnd"/>
      <w:r w:rsidR="00D77229" w:rsidRPr="009C1AB1">
        <w:rPr>
          <w:sz w:val="28"/>
          <w:szCs w:val="28"/>
        </w:rPr>
        <w:t xml:space="preserve"> </w:t>
      </w:r>
      <w:proofErr w:type="spellStart"/>
      <w:r w:rsidR="00D77229" w:rsidRPr="009C1AB1">
        <w:rPr>
          <w:sz w:val="28"/>
          <w:szCs w:val="28"/>
        </w:rPr>
        <w:t>trên</w:t>
      </w:r>
      <w:proofErr w:type="spellEnd"/>
      <w:r w:rsidR="00D77229" w:rsidRPr="009C1AB1">
        <w:rPr>
          <w:sz w:val="28"/>
          <w:szCs w:val="28"/>
        </w:rPr>
        <w:t xml:space="preserve"> </w:t>
      </w:r>
      <w:proofErr w:type="spellStart"/>
      <w:r w:rsidR="00D77229" w:rsidRPr="009C1AB1">
        <w:rPr>
          <w:sz w:val="28"/>
          <w:szCs w:val="28"/>
        </w:rPr>
        <w:t>địa</w:t>
      </w:r>
      <w:proofErr w:type="spellEnd"/>
      <w:r w:rsidR="00D77229" w:rsidRPr="009C1AB1">
        <w:rPr>
          <w:sz w:val="28"/>
          <w:szCs w:val="28"/>
        </w:rPr>
        <w:t xml:space="preserve"> </w:t>
      </w:r>
      <w:proofErr w:type="spellStart"/>
      <w:r w:rsidR="00D77229" w:rsidRPr="009C1AB1">
        <w:rPr>
          <w:sz w:val="28"/>
          <w:szCs w:val="28"/>
        </w:rPr>
        <w:t>bàn</w:t>
      </w:r>
      <w:proofErr w:type="spellEnd"/>
      <w:r w:rsidR="00D77229" w:rsidRPr="009C1AB1">
        <w:rPr>
          <w:sz w:val="28"/>
          <w:szCs w:val="28"/>
        </w:rPr>
        <w:t xml:space="preserve"> </w:t>
      </w:r>
      <w:proofErr w:type="spellStart"/>
      <w:r w:rsidR="00D77229" w:rsidRPr="009C1AB1">
        <w:rPr>
          <w:sz w:val="28"/>
          <w:szCs w:val="28"/>
        </w:rPr>
        <w:t>tỉnh</w:t>
      </w:r>
      <w:proofErr w:type="spellEnd"/>
      <w:r w:rsidR="0065443E" w:rsidRPr="009C1AB1">
        <w:rPr>
          <w:sz w:val="28"/>
          <w:szCs w:val="28"/>
        </w:rPr>
        <w:t>.</w:t>
      </w:r>
    </w:p>
    <w:p w14:paraId="68B262A6" w14:textId="0CB5955E" w:rsidR="00C079B1" w:rsidRPr="009C1AB1" w:rsidRDefault="0004247A" w:rsidP="00F3744C">
      <w:pPr>
        <w:pStyle w:val="NormalWeb"/>
        <w:shd w:val="clear" w:color="auto" w:fill="FFFFFF"/>
        <w:spacing w:before="120" w:beforeAutospacing="0" w:after="120" w:afterAutospacing="0" w:line="247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b) </w:t>
      </w:r>
      <w:proofErr w:type="spellStart"/>
      <w:r w:rsidR="007A395B" w:rsidRPr="009C1AB1">
        <w:rPr>
          <w:sz w:val="28"/>
          <w:szCs w:val="28"/>
        </w:rPr>
        <w:t>Trình</w:t>
      </w:r>
      <w:proofErr w:type="spellEnd"/>
      <w:r w:rsidR="007A395B" w:rsidRPr="009C1AB1">
        <w:rPr>
          <w:sz w:val="28"/>
          <w:szCs w:val="28"/>
        </w:rPr>
        <w:t xml:space="preserve"> </w:t>
      </w:r>
      <w:proofErr w:type="spellStart"/>
      <w:r w:rsidR="007A395B" w:rsidRPr="009C1AB1">
        <w:rPr>
          <w:sz w:val="28"/>
          <w:szCs w:val="28"/>
        </w:rPr>
        <w:t>Chủ</w:t>
      </w:r>
      <w:proofErr w:type="spellEnd"/>
      <w:r w:rsidR="007A395B" w:rsidRPr="009C1AB1">
        <w:rPr>
          <w:sz w:val="28"/>
          <w:szCs w:val="28"/>
        </w:rPr>
        <w:t xml:space="preserve"> </w:t>
      </w:r>
      <w:proofErr w:type="spellStart"/>
      <w:r w:rsidR="007A395B" w:rsidRPr="009C1AB1">
        <w:rPr>
          <w:sz w:val="28"/>
          <w:szCs w:val="28"/>
        </w:rPr>
        <w:t>tịch</w:t>
      </w:r>
      <w:proofErr w:type="spellEnd"/>
      <w:r w:rsidR="007A395B" w:rsidRPr="009C1AB1">
        <w:rPr>
          <w:sz w:val="28"/>
          <w:szCs w:val="28"/>
        </w:rPr>
        <w:t xml:space="preserve"> UBND </w:t>
      </w:r>
      <w:proofErr w:type="spellStart"/>
      <w:r w:rsidR="007A395B" w:rsidRPr="009C1AB1">
        <w:rPr>
          <w:sz w:val="28"/>
          <w:szCs w:val="28"/>
        </w:rPr>
        <w:t>tỉnh</w:t>
      </w:r>
      <w:proofErr w:type="spellEnd"/>
      <w:r w:rsidR="007A395B" w:rsidRPr="009C1AB1">
        <w:rPr>
          <w:sz w:val="28"/>
          <w:szCs w:val="28"/>
        </w:rPr>
        <w:t xml:space="preserve"> </w:t>
      </w:r>
      <w:proofErr w:type="spellStart"/>
      <w:r w:rsidR="007A395B" w:rsidRPr="009C1AB1">
        <w:rPr>
          <w:sz w:val="28"/>
          <w:szCs w:val="28"/>
        </w:rPr>
        <w:t>phê</w:t>
      </w:r>
      <w:proofErr w:type="spellEnd"/>
      <w:r w:rsidR="007A395B" w:rsidRPr="009C1AB1">
        <w:rPr>
          <w:sz w:val="28"/>
          <w:szCs w:val="28"/>
        </w:rPr>
        <w:t xml:space="preserve"> </w:t>
      </w:r>
      <w:proofErr w:type="spellStart"/>
      <w:r w:rsidR="007A395B" w:rsidRPr="009C1AB1">
        <w:rPr>
          <w:sz w:val="28"/>
          <w:szCs w:val="28"/>
        </w:rPr>
        <w:t>duyệt</w:t>
      </w:r>
      <w:proofErr w:type="spellEnd"/>
      <w:r w:rsidR="007A395B" w:rsidRPr="009C1AB1">
        <w:rPr>
          <w:sz w:val="28"/>
          <w:szCs w:val="28"/>
        </w:rPr>
        <w:t>:</w:t>
      </w:r>
      <w:r w:rsidR="007A395B" w:rsidRPr="009C1AB1">
        <w:rPr>
          <w:spacing w:val="-4"/>
          <w:sz w:val="28"/>
          <w:szCs w:val="28"/>
        </w:rPr>
        <w:t xml:space="preserve"> Q</w:t>
      </w:r>
      <w:r w:rsidR="00C079B1" w:rsidRPr="009C1AB1">
        <w:rPr>
          <w:spacing w:val="-4"/>
          <w:sz w:val="28"/>
          <w:szCs w:val="28"/>
        </w:rPr>
        <w:t xml:space="preserve">uy </w:t>
      </w:r>
      <w:proofErr w:type="spellStart"/>
      <w:r w:rsidR="00C079B1" w:rsidRPr="009C1AB1">
        <w:rPr>
          <w:spacing w:val="-4"/>
          <w:sz w:val="28"/>
          <w:szCs w:val="28"/>
        </w:rPr>
        <w:t>hoạch</w:t>
      </w:r>
      <w:proofErr w:type="spellEnd"/>
      <w:r w:rsidR="00C079B1" w:rsidRPr="009C1AB1">
        <w:rPr>
          <w:spacing w:val="-4"/>
          <w:sz w:val="28"/>
          <w:szCs w:val="28"/>
        </w:rPr>
        <w:t xml:space="preserve">, </w:t>
      </w:r>
      <w:proofErr w:type="spellStart"/>
      <w:r w:rsidR="00C079B1" w:rsidRPr="009C1AB1">
        <w:rPr>
          <w:spacing w:val="-4"/>
          <w:sz w:val="28"/>
          <w:szCs w:val="28"/>
        </w:rPr>
        <w:t>kế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hoạch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đào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tạo</w:t>
      </w:r>
      <w:proofErr w:type="spellEnd"/>
      <w:r w:rsidR="00C079B1" w:rsidRPr="009C1AB1">
        <w:rPr>
          <w:spacing w:val="-4"/>
          <w:sz w:val="28"/>
          <w:szCs w:val="28"/>
        </w:rPr>
        <w:t xml:space="preserve">, </w:t>
      </w:r>
      <w:proofErr w:type="spellStart"/>
      <w:r w:rsidR="00C079B1" w:rsidRPr="009C1AB1">
        <w:rPr>
          <w:spacing w:val="-4"/>
          <w:sz w:val="28"/>
          <w:szCs w:val="28"/>
        </w:rPr>
        <w:t>bồi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dưỡng</w:t>
      </w:r>
      <w:proofErr w:type="spellEnd"/>
      <w:r w:rsidR="00C079B1" w:rsidRPr="009C1AB1">
        <w:rPr>
          <w:spacing w:val="-4"/>
          <w:sz w:val="28"/>
          <w:szCs w:val="28"/>
        </w:rPr>
        <w:t xml:space="preserve">, </w:t>
      </w:r>
      <w:proofErr w:type="spellStart"/>
      <w:r w:rsidR="00C079B1" w:rsidRPr="009C1AB1">
        <w:rPr>
          <w:spacing w:val="-4"/>
          <w:sz w:val="28"/>
          <w:szCs w:val="28"/>
        </w:rPr>
        <w:t>bố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trí</w:t>
      </w:r>
      <w:proofErr w:type="spellEnd"/>
      <w:r w:rsidR="00C079B1" w:rsidRPr="009C1AB1">
        <w:rPr>
          <w:spacing w:val="-4"/>
          <w:sz w:val="28"/>
          <w:szCs w:val="28"/>
        </w:rPr>
        <w:t xml:space="preserve">, </w:t>
      </w:r>
      <w:proofErr w:type="spellStart"/>
      <w:r w:rsidR="00C079B1" w:rsidRPr="009C1AB1">
        <w:rPr>
          <w:spacing w:val="-4"/>
          <w:sz w:val="28"/>
          <w:szCs w:val="28"/>
        </w:rPr>
        <w:t>sử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dụng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đội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ngũ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cán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bộ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công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</w:t>
      </w:r>
      <w:r w:rsidR="00F84DBF" w:rsidRPr="009C1AB1">
        <w:rPr>
          <w:sz w:val="28"/>
          <w:szCs w:val="28"/>
        </w:rPr>
        <w:t>ức</w:t>
      </w:r>
      <w:proofErr w:type="spellEnd"/>
      <w:r w:rsidR="00F84DBF" w:rsidRPr="009C1AB1">
        <w:rPr>
          <w:sz w:val="28"/>
          <w:szCs w:val="28"/>
        </w:rPr>
        <w:t xml:space="preserve">, </w:t>
      </w:r>
      <w:proofErr w:type="spellStart"/>
      <w:r w:rsidR="00F84DBF" w:rsidRPr="009C1AB1">
        <w:rPr>
          <w:sz w:val="28"/>
          <w:szCs w:val="28"/>
        </w:rPr>
        <w:t>viên</w:t>
      </w:r>
      <w:proofErr w:type="spellEnd"/>
      <w:r w:rsidR="00F84DBF" w:rsidRPr="009C1AB1">
        <w:rPr>
          <w:sz w:val="28"/>
          <w:szCs w:val="28"/>
        </w:rPr>
        <w:t xml:space="preserve"> </w:t>
      </w:r>
      <w:proofErr w:type="spellStart"/>
      <w:r w:rsidR="00F84DBF" w:rsidRPr="009C1AB1">
        <w:rPr>
          <w:sz w:val="28"/>
          <w:szCs w:val="28"/>
        </w:rPr>
        <w:t>chức</w:t>
      </w:r>
      <w:proofErr w:type="spellEnd"/>
      <w:r w:rsidR="00F84DBF" w:rsidRPr="009C1AB1">
        <w:rPr>
          <w:sz w:val="28"/>
          <w:szCs w:val="28"/>
        </w:rPr>
        <w:t xml:space="preserve">. </w:t>
      </w:r>
    </w:p>
    <w:p w14:paraId="1E7F79E9" w14:textId="280B1C07" w:rsidR="00D062A5" w:rsidRPr="009C1AB1" w:rsidRDefault="0004247A" w:rsidP="00ED0F11">
      <w:pPr>
        <w:pStyle w:val="NormalWeb"/>
        <w:shd w:val="clear" w:color="auto" w:fill="FFFFFF"/>
        <w:spacing w:before="120" w:beforeAutospacing="0" w:after="120" w:afterAutospacing="0" w:line="252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lastRenderedPageBreak/>
        <w:t xml:space="preserve">c) </w:t>
      </w:r>
      <w:r w:rsidR="00D062A5" w:rsidRPr="009C1AB1">
        <w:rPr>
          <w:sz w:val="28"/>
          <w:szCs w:val="28"/>
        </w:rPr>
        <w:t xml:space="preserve">Thông </w:t>
      </w:r>
      <w:proofErr w:type="spellStart"/>
      <w:r w:rsidR="00D062A5" w:rsidRPr="009C1AB1">
        <w:rPr>
          <w:sz w:val="28"/>
          <w:szCs w:val="28"/>
        </w:rPr>
        <w:t>báo</w:t>
      </w:r>
      <w:proofErr w:type="spellEnd"/>
      <w:r w:rsidR="00D062A5" w:rsidRPr="009C1AB1">
        <w:rPr>
          <w:sz w:val="28"/>
          <w:szCs w:val="28"/>
        </w:rPr>
        <w:t xml:space="preserve"> </w:t>
      </w:r>
      <w:proofErr w:type="spellStart"/>
      <w:r w:rsidR="00D062A5" w:rsidRPr="009C1AB1">
        <w:rPr>
          <w:sz w:val="28"/>
          <w:szCs w:val="28"/>
        </w:rPr>
        <w:t>bằng</w:t>
      </w:r>
      <w:proofErr w:type="spellEnd"/>
      <w:r w:rsidR="00D062A5" w:rsidRPr="009C1AB1">
        <w:rPr>
          <w:sz w:val="28"/>
          <w:szCs w:val="28"/>
        </w:rPr>
        <w:t xml:space="preserve"> </w:t>
      </w:r>
      <w:proofErr w:type="spellStart"/>
      <w:r w:rsidR="00D062A5" w:rsidRPr="009C1AB1">
        <w:rPr>
          <w:sz w:val="28"/>
          <w:szCs w:val="28"/>
        </w:rPr>
        <w:t>v</w:t>
      </w:r>
      <w:r w:rsidR="003E7934" w:rsidRPr="009C1AB1">
        <w:rPr>
          <w:sz w:val="28"/>
          <w:szCs w:val="28"/>
        </w:rPr>
        <w:t>ăn</w:t>
      </w:r>
      <w:proofErr w:type="spellEnd"/>
      <w:r w:rsidR="003E7934" w:rsidRPr="009C1AB1">
        <w:rPr>
          <w:sz w:val="28"/>
          <w:szCs w:val="28"/>
        </w:rPr>
        <w:t xml:space="preserve"> </w:t>
      </w:r>
      <w:proofErr w:type="spellStart"/>
      <w:r w:rsidR="003E7934" w:rsidRPr="009C1AB1">
        <w:rPr>
          <w:sz w:val="28"/>
          <w:szCs w:val="28"/>
        </w:rPr>
        <w:t>bản</w:t>
      </w:r>
      <w:proofErr w:type="spellEnd"/>
      <w:r w:rsidR="003E7934" w:rsidRPr="009C1AB1">
        <w:rPr>
          <w:sz w:val="28"/>
          <w:szCs w:val="28"/>
        </w:rPr>
        <w:t xml:space="preserve"> </w:t>
      </w:r>
      <w:proofErr w:type="spellStart"/>
      <w:r w:rsidR="003E7934" w:rsidRPr="009C1AB1">
        <w:rPr>
          <w:sz w:val="28"/>
          <w:szCs w:val="28"/>
        </w:rPr>
        <w:t>đến</w:t>
      </w:r>
      <w:proofErr w:type="spellEnd"/>
      <w:r w:rsidR="003E7934" w:rsidRPr="009C1AB1">
        <w:rPr>
          <w:sz w:val="28"/>
          <w:szCs w:val="28"/>
        </w:rPr>
        <w:t xml:space="preserve"> </w:t>
      </w:r>
      <w:proofErr w:type="spellStart"/>
      <w:r w:rsidR="003E7934" w:rsidRPr="009C1AB1">
        <w:rPr>
          <w:sz w:val="28"/>
          <w:szCs w:val="28"/>
        </w:rPr>
        <w:t>cơ</w:t>
      </w:r>
      <w:proofErr w:type="spellEnd"/>
      <w:r w:rsidR="003E7934" w:rsidRPr="009C1AB1">
        <w:rPr>
          <w:sz w:val="28"/>
          <w:szCs w:val="28"/>
        </w:rPr>
        <w:t xml:space="preserve"> </w:t>
      </w:r>
      <w:proofErr w:type="spellStart"/>
      <w:r w:rsidR="003E7934" w:rsidRPr="009C1AB1">
        <w:rPr>
          <w:sz w:val="28"/>
          <w:szCs w:val="28"/>
        </w:rPr>
        <w:t>quan</w:t>
      </w:r>
      <w:proofErr w:type="spellEnd"/>
      <w:r w:rsidR="003E7934" w:rsidRPr="009C1AB1">
        <w:rPr>
          <w:sz w:val="28"/>
          <w:szCs w:val="28"/>
        </w:rPr>
        <w:t xml:space="preserve">, </w:t>
      </w:r>
      <w:proofErr w:type="spellStart"/>
      <w:r w:rsidR="003E7934" w:rsidRPr="009C1AB1">
        <w:rPr>
          <w:sz w:val="28"/>
          <w:szCs w:val="28"/>
        </w:rPr>
        <w:t>tổ</w:t>
      </w:r>
      <w:proofErr w:type="spellEnd"/>
      <w:r w:rsidR="003E7934" w:rsidRPr="009C1AB1">
        <w:rPr>
          <w:sz w:val="28"/>
          <w:szCs w:val="28"/>
        </w:rPr>
        <w:t xml:space="preserve"> </w:t>
      </w:r>
      <w:proofErr w:type="spellStart"/>
      <w:r w:rsidR="003E7934" w:rsidRPr="009C1AB1">
        <w:rPr>
          <w:sz w:val="28"/>
          <w:szCs w:val="28"/>
        </w:rPr>
        <w:t>chức</w:t>
      </w:r>
      <w:proofErr w:type="spellEnd"/>
      <w:r w:rsidR="003E7934" w:rsidRPr="009C1AB1">
        <w:rPr>
          <w:sz w:val="28"/>
          <w:szCs w:val="28"/>
        </w:rPr>
        <w:t xml:space="preserve"> </w:t>
      </w:r>
      <w:proofErr w:type="spellStart"/>
      <w:r w:rsidR="003E7934" w:rsidRPr="009C1AB1">
        <w:rPr>
          <w:sz w:val="28"/>
          <w:szCs w:val="28"/>
        </w:rPr>
        <w:t>thực</w:t>
      </w:r>
      <w:proofErr w:type="spellEnd"/>
      <w:r w:rsidR="003E7934" w:rsidRPr="009C1AB1">
        <w:rPr>
          <w:sz w:val="28"/>
          <w:szCs w:val="28"/>
        </w:rPr>
        <w:t xml:space="preserve"> </w:t>
      </w:r>
      <w:proofErr w:type="spellStart"/>
      <w:r w:rsidR="003E7934" w:rsidRPr="009C1AB1">
        <w:rPr>
          <w:sz w:val="28"/>
          <w:szCs w:val="28"/>
        </w:rPr>
        <w:t>hiện</w:t>
      </w:r>
      <w:proofErr w:type="spellEnd"/>
      <w:r w:rsidR="00ED612F" w:rsidRPr="009C1AB1">
        <w:rPr>
          <w:sz w:val="28"/>
          <w:szCs w:val="28"/>
        </w:rPr>
        <w:t xml:space="preserve"> </w:t>
      </w:r>
      <w:proofErr w:type="spellStart"/>
      <w:r w:rsidR="00ED612F" w:rsidRPr="009C1AB1">
        <w:rPr>
          <w:sz w:val="28"/>
          <w:szCs w:val="28"/>
        </w:rPr>
        <w:t>quy</w:t>
      </w:r>
      <w:proofErr w:type="spellEnd"/>
      <w:r w:rsidR="00ED612F" w:rsidRPr="009C1AB1">
        <w:rPr>
          <w:sz w:val="28"/>
          <w:szCs w:val="28"/>
        </w:rPr>
        <w:t xml:space="preserve"> </w:t>
      </w:r>
      <w:proofErr w:type="spellStart"/>
      <w:r w:rsidR="00ED612F" w:rsidRPr="009C1AB1">
        <w:rPr>
          <w:sz w:val="28"/>
          <w:szCs w:val="28"/>
        </w:rPr>
        <w:t>trình</w:t>
      </w:r>
      <w:proofErr w:type="spellEnd"/>
      <w:r w:rsidR="00D062A5" w:rsidRPr="009C1AB1">
        <w:rPr>
          <w:sz w:val="28"/>
          <w:szCs w:val="28"/>
        </w:rPr>
        <w:t xml:space="preserve"> </w:t>
      </w:r>
      <w:proofErr w:type="spellStart"/>
      <w:r w:rsidR="00D062A5" w:rsidRPr="009C1AB1">
        <w:rPr>
          <w:sz w:val="28"/>
          <w:szCs w:val="28"/>
        </w:rPr>
        <w:t>bổ</w:t>
      </w:r>
      <w:proofErr w:type="spellEnd"/>
      <w:r w:rsidR="00D062A5" w:rsidRPr="009C1AB1">
        <w:rPr>
          <w:sz w:val="28"/>
          <w:szCs w:val="28"/>
        </w:rPr>
        <w:t xml:space="preserve"> </w:t>
      </w:r>
      <w:proofErr w:type="spellStart"/>
      <w:r w:rsidR="00D062A5" w:rsidRPr="009C1AB1">
        <w:rPr>
          <w:sz w:val="28"/>
          <w:szCs w:val="28"/>
        </w:rPr>
        <w:t>nhiệm</w:t>
      </w:r>
      <w:proofErr w:type="spellEnd"/>
      <w:r w:rsidR="00D062A5" w:rsidRPr="009C1AB1">
        <w:rPr>
          <w:sz w:val="28"/>
          <w:szCs w:val="28"/>
        </w:rPr>
        <w:t xml:space="preserve"> </w:t>
      </w:r>
      <w:proofErr w:type="spellStart"/>
      <w:r w:rsidR="00D062A5" w:rsidRPr="009C1AB1">
        <w:rPr>
          <w:sz w:val="28"/>
          <w:szCs w:val="28"/>
        </w:rPr>
        <w:t>lại</w:t>
      </w:r>
      <w:proofErr w:type="spellEnd"/>
      <w:r w:rsidR="00D062A5" w:rsidRPr="009C1AB1">
        <w:rPr>
          <w:sz w:val="28"/>
          <w:szCs w:val="28"/>
        </w:rPr>
        <w:t xml:space="preserve">, </w:t>
      </w:r>
      <w:proofErr w:type="spellStart"/>
      <w:r w:rsidR="00D062A5" w:rsidRPr="009C1AB1">
        <w:rPr>
          <w:sz w:val="28"/>
          <w:szCs w:val="28"/>
        </w:rPr>
        <w:t>kéo</w:t>
      </w:r>
      <w:proofErr w:type="spellEnd"/>
      <w:r w:rsidR="00D062A5" w:rsidRPr="009C1AB1">
        <w:rPr>
          <w:sz w:val="28"/>
          <w:szCs w:val="28"/>
        </w:rPr>
        <w:t xml:space="preserve"> </w:t>
      </w:r>
      <w:proofErr w:type="spellStart"/>
      <w:r w:rsidR="00D062A5" w:rsidRPr="009C1AB1">
        <w:rPr>
          <w:sz w:val="28"/>
          <w:szCs w:val="28"/>
        </w:rPr>
        <w:t>dài</w:t>
      </w:r>
      <w:proofErr w:type="spellEnd"/>
      <w:r w:rsidR="00AB2534" w:rsidRPr="009C1AB1">
        <w:rPr>
          <w:sz w:val="28"/>
          <w:szCs w:val="28"/>
        </w:rPr>
        <w:t xml:space="preserve"> </w:t>
      </w:r>
      <w:proofErr w:type="spellStart"/>
      <w:r w:rsidR="00AB2534" w:rsidRPr="009C1AB1">
        <w:rPr>
          <w:sz w:val="28"/>
          <w:szCs w:val="28"/>
        </w:rPr>
        <w:t>thời</w:t>
      </w:r>
      <w:proofErr w:type="spellEnd"/>
      <w:r w:rsidR="00AB2534" w:rsidRPr="009C1AB1">
        <w:rPr>
          <w:sz w:val="28"/>
          <w:szCs w:val="28"/>
        </w:rPr>
        <w:t xml:space="preserve"> </w:t>
      </w:r>
      <w:proofErr w:type="spellStart"/>
      <w:r w:rsidR="00AB2534" w:rsidRPr="009C1AB1">
        <w:rPr>
          <w:sz w:val="28"/>
          <w:szCs w:val="28"/>
        </w:rPr>
        <w:t>gian</w:t>
      </w:r>
      <w:proofErr w:type="spellEnd"/>
      <w:r w:rsidR="00AB2534" w:rsidRPr="009C1AB1">
        <w:rPr>
          <w:sz w:val="28"/>
          <w:szCs w:val="28"/>
        </w:rPr>
        <w:t xml:space="preserve"> </w:t>
      </w:r>
      <w:proofErr w:type="spellStart"/>
      <w:r w:rsidR="00AB2534" w:rsidRPr="009C1AB1">
        <w:rPr>
          <w:sz w:val="28"/>
          <w:szCs w:val="28"/>
        </w:rPr>
        <w:t>giữ</w:t>
      </w:r>
      <w:proofErr w:type="spellEnd"/>
      <w:r w:rsidR="00AB2534" w:rsidRPr="009C1AB1">
        <w:rPr>
          <w:sz w:val="28"/>
          <w:szCs w:val="28"/>
        </w:rPr>
        <w:t xml:space="preserve"> </w:t>
      </w:r>
      <w:proofErr w:type="spellStart"/>
      <w:r w:rsidR="00AB2534" w:rsidRPr="009C1AB1">
        <w:rPr>
          <w:sz w:val="28"/>
          <w:szCs w:val="28"/>
        </w:rPr>
        <w:t>chức</w:t>
      </w:r>
      <w:proofErr w:type="spellEnd"/>
      <w:r w:rsidR="00AB2534" w:rsidRPr="009C1AB1">
        <w:rPr>
          <w:sz w:val="28"/>
          <w:szCs w:val="28"/>
        </w:rPr>
        <w:t xml:space="preserve"> </w:t>
      </w:r>
      <w:proofErr w:type="spellStart"/>
      <w:r w:rsidR="00AB2534" w:rsidRPr="009C1AB1">
        <w:rPr>
          <w:sz w:val="28"/>
          <w:szCs w:val="28"/>
        </w:rPr>
        <w:t>vụ</w:t>
      </w:r>
      <w:proofErr w:type="spellEnd"/>
      <w:r w:rsidR="00AB2534" w:rsidRPr="009C1AB1">
        <w:rPr>
          <w:sz w:val="28"/>
          <w:szCs w:val="28"/>
        </w:rPr>
        <w:t xml:space="preserve"> </w:t>
      </w:r>
      <w:proofErr w:type="spellStart"/>
      <w:r w:rsidR="00D062A5" w:rsidRPr="009C1AB1">
        <w:rPr>
          <w:sz w:val="28"/>
          <w:szCs w:val="28"/>
        </w:rPr>
        <w:t>đến</w:t>
      </w:r>
      <w:proofErr w:type="spellEnd"/>
      <w:r w:rsidR="00D062A5" w:rsidRPr="009C1AB1">
        <w:rPr>
          <w:sz w:val="28"/>
          <w:szCs w:val="28"/>
        </w:rPr>
        <w:t xml:space="preserve"> </w:t>
      </w:r>
      <w:proofErr w:type="spellStart"/>
      <w:r w:rsidR="00D062A5" w:rsidRPr="009C1AB1">
        <w:rPr>
          <w:sz w:val="28"/>
          <w:szCs w:val="28"/>
        </w:rPr>
        <w:t>t</w:t>
      </w:r>
      <w:r w:rsidR="004338B2" w:rsidRPr="009C1AB1">
        <w:rPr>
          <w:sz w:val="28"/>
          <w:szCs w:val="28"/>
        </w:rPr>
        <w:t>uổi</w:t>
      </w:r>
      <w:proofErr w:type="spellEnd"/>
      <w:r w:rsidR="004338B2" w:rsidRPr="009C1AB1">
        <w:rPr>
          <w:sz w:val="28"/>
          <w:szCs w:val="28"/>
        </w:rPr>
        <w:t xml:space="preserve"> </w:t>
      </w:r>
      <w:proofErr w:type="spellStart"/>
      <w:r w:rsidR="004338B2" w:rsidRPr="009C1AB1">
        <w:rPr>
          <w:sz w:val="28"/>
          <w:szCs w:val="28"/>
        </w:rPr>
        <w:t>nghỉ</w:t>
      </w:r>
      <w:proofErr w:type="spellEnd"/>
      <w:r w:rsidR="004338B2" w:rsidRPr="009C1AB1">
        <w:rPr>
          <w:sz w:val="28"/>
          <w:szCs w:val="28"/>
        </w:rPr>
        <w:t xml:space="preserve"> </w:t>
      </w:r>
      <w:proofErr w:type="spellStart"/>
      <w:r w:rsidR="004338B2" w:rsidRPr="009C1AB1">
        <w:rPr>
          <w:sz w:val="28"/>
          <w:szCs w:val="28"/>
        </w:rPr>
        <w:t>hưu</w:t>
      </w:r>
      <w:proofErr w:type="spellEnd"/>
      <w:r w:rsidR="004338B2" w:rsidRPr="009C1AB1">
        <w:rPr>
          <w:sz w:val="28"/>
          <w:szCs w:val="28"/>
        </w:rPr>
        <w:t xml:space="preserve"> </w:t>
      </w:r>
      <w:proofErr w:type="spellStart"/>
      <w:r w:rsidR="004338B2" w:rsidRPr="009C1AB1">
        <w:rPr>
          <w:sz w:val="28"/>
          <w:szCs w:val="28"/>
        </w:rPr>
        <w:t>đối</w:t>
      </w:r>
      <w:proofErr w:type="spellEnd"/>
      <w:r w:rsidR="004338B2" w:rsidRPr="009C1AB1">
        <w:rPr>
          <w:sz w:val="28"/>
          <w:szCs w:val="28"/>
        </w:rPr>
        <w:t xml:space="preserve"> </w:t>
      </w:r>
      <w:proofErr w:type="spellStart"/>
      <w:r w:rsidR="004338B2" w:rsidRPr="009C1AB1">
        <w:rPr>
          <w:sz w:val="28"/>
          <w:szCs w:val="28"/>
        </w:rPr>
        <w:t>với</w:t>
      </w:r>
      <w:proofErr w:type="spellEnd"/>
      <w:r w:rsidR="004338B2" w:rsidRPr="009C1AB1">
        <w:rPr>
          <w:sz w:val="28"/>
          <w:szCs w:val="28"/>
        </w:rPr>
        <w:t xml:space="preserve"> </w:t>
      </w:r>
      <w:proofErr w:type="spellStart"/>
      <w:r w:rsidR="00696BFC" w:rsidRPr="009C1AB1">
        <w:rPr>
          <w:sz w:val="28"/>
          <w:szCs w:val="28"/>
        </w:rPr>
        <w:t>cán</w:t>
      </w:r>
      <w:proofErr w:type="spellEnd"/>
      <w:r w:rsidR="00696BFC" w:rsidRPr="009C1AB1">
        <w:rPr>
          <w:sz w:val="28"/>
          <w:szCs w:val="28"/>
        </w:rPr>
        <w:t xml:space="preserve"> </w:t>
      </w:r>
      <w:proofErr w:type="spellStart"/>
      <w:r w:rsidR="00696BFC" w:rsidRPr="009C1AB1">
        <w:rPr>
          <w:sz w:val="28"/>
          <w:szCs w:val="28"/>
        </w:rPr>
        <w:t>bộ</w:t>
      </w:r>
      <w:proofErr w:type="spellEnd"/>
      <w:r w:rsidR="00696BFC" w:rsidRPr="009C1AB1">
        <w:rPr>
          <w:sz w:val="28"/>
          <w:szCs w:val="28"/>
        </w:rPr>
        <w:t xml:space="preserve">, </w:t>
      </w:r>
      <w:proofErr w:type="spellStart"/>
      <w:r w:rsidR="004338B2" w:rsidRPr="009C1AB1">
        <w:rPr>
          <w:sz w:val="28"/>
          <w:szCs w:val="28"/>
        </w:rPr>
        <w:t>công</w:t>
      </w:r>
      <w:proofErr w:type="spellEnd"/>
      <w:r w:rsidR="004338B2" w:rsidRPr="009C1AB1">
        <w:rPr>
          <w:sz w:val="28"/>
          <w:szCs w:val="28"/>
        </w:rPr>
        <w:t xml:space="preserve"> </w:t>
      </w:r>
      <w:proofErr w:type="spellStart"/>
      <w:r w:rsidR="004338B2" w:rsidRPr="009C1AB1">
        <w:rPr>
          <w:sz w:val="28"/>
          <w:szCs w:val="28"/>
        </w:rPr>
        <w:t>chức</w:t>
      </w:r>
      <w:proofErr w:type="spellEnd"/>
      <w:r w:rsidR="004338B2" w:rsidRPr="009C1AB1">
        <w:rPr>
          <w:sz w:val="28"/>
          <w:szCs w:val="28"/>
        </w:rPr>
        <w:t xml:space="preserve">, </w:t>
      </w:r>
      <w:proofErr w:type="spellStart"/>
      <w:r w:rsidR="00D062A5" w:rsidRPr="009C1AB1">
        <w:rPr>
          <w:sz w:val="28"/>
          <w:szCs w:val="28"/>
        </w:rPr>
        <w:t>viên</w:t>
      </w:r>
      <w:proofErr w:type="spellEnd"/>
      <w:r w:rsidR="00D062A5" w:rsidRPr="009C1AB1">
        <w:rPr>
          <w:sz w:val="28"/>
          <w:szCs w:val="28"/>
        </w:rPr>
        <w:t xml:space="preserve"> </w:t>
      </w:r>
      <w:proofErr w:type="spellStart"/>
      <w:r w:rsidR="00D062A5" w:rsidRPr="009C1AB1">
        <w:rPr>
          <w:sz w:val="28"/>
          <w:szCs w:val="28"/>
        </w:rPr>
        <w:t>chức</w:t>
      </w:r>
      <w:proofErr w:type="spellEnd"/>
      <w:r w:rsidR="00D062A5" w:rsidRPr="009C1AB1">
        <w:rPr>
          <w:sz w:val="28"/>
          <w:szCs w:val="28"/>
        </w:rPr>
        <w:t xml:space="preserve"> </w:t>
      </w:r>
      <w:proofErr w:type="spellStart"/>
      <w:r w:rsidR="00D062A5" w:rsidRPr="009C1AB1">
        <w:rPr>
          <w:sz w:val="28"/>
          <w:szCs w:val="28"/>
        </w:rPr>
        <w:t>lãnh</w:t>
      </w:r>
      <w:proofErr w:type="spellEnd"/>
      <w:r w:rsidR="00D062A5" w:rsidRPr="009C1AB1">
        <w:rPr>
          <w:sz w:val="28"/>
          <w:szCs w:val="28"/>
        </w:rPr>
        <w:t xml:space="preserve"> </w:t>
      </w:r>
      <w:proofErr w:type="spellStart"/>
      <w:r w:rsidR="00D062A5" w:rsidRPr="009C1AB1">
        <w:rPr>
          <w:sz w:val="28"/>
          <w:szCs w:val="28"/>
        </w:rPr>
        <w:t>đạo</w:t>
      </w:r>
      <w:proofErr w:type="spellEnd"/>
      <w:r w:rsidR="00696BFC" w:rsidRPr="009C1AB1">
        <w:rPr>
          <w:sz w:val="28"/>
          <w:szCs w:val="28"/>
        </w:rPr>
        <w:t>,</w:t>
      </w:r>
      <w:r w:rsidR="00D062A5" w:rsidRPr="009C1AB1">
        <w:rPr>
          <w:sz w:val="28"/>
          <w:szCs w:val="28"/>
        </w:rPr>
        <w:t xml:space="preserve"> </w:t>
      </w:r>
      <w:proofErr w:type="spellStart"/>
      <w:r w:rsidR="00D062A5" w:rsidRPr="009C1AB1">
        <w:rPr>
          <w:sz w:val="28"/>
          <w:szCs w:val="28"/>
        </w:rPr>
        <w:t>quản</w:t>
      </w:r>
      <w:proofErr w:type="spellEnd"/>
      <w:r w:rsidR="00D062A5" w:rsidRPr="009C1AB1">
        <w:rPr>
          <w:sz w:val="28"/>
          <w:szCs w:val="28"/>
        </w:rPr>
        <w:t xml:space="preserve"> </w:t>
      </w:r>
      <w:proofErr w:type="spellStart"/>
      <w:r w:rsidR="00D062A5" w:rsidRPr="009C1AB1">
        <w:rPr>
          <w:sz w:val="28"/>
          <w:szCs w:val="28"/>
        </w:rPr>
        <w:t>lý</w:t>
      </w:r>
      <w:proofErr w:type="spellEnd"/>
      <w:r w:rsidR="008B583F" w:rsidRPr="009C1AB1">
        <w:rPr>
          <w:sz w:val="28"/>
          <w:szCs w:val="28"/>
        </w:rPr>
        <w:t>.</w:t>
      </w:r>
    </w:p>
    <w:p w14:paraId="1B749FF0" w14:textId="23504282" w:rsidR="00C079B1" w:rsidRPr="009C1AB1" w:rsidRDefault="0004247A" w:rsidP="00ED0F11">
      <w:pPr>
        <w:pStyle w:val="NormalWeb"/>
        <w:shd w:val="clear" w:color="auto" w:fill="FFFFFF"/>
        <w:spacing w:before="120" w:beforeAutospacing="0" w:after="120" w:afterAutospacing="0" w:line="252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d) </w:t>
      </w:r>
      <w:proofErr w:type="spellStart"/>
      <w:r w:rsidR="00ED612F" w:rsidRPr="009C1AB1">
        <w:rPr>
          <w:sz w:val="28"/>
          <w:szCs w:val="28"/>
        </w:rPr>
        <w:t>P</w:t>
      </w:r>
      <w:r w:rsidR="00C079B1" w:rsidRPr="009C1AB1">
        <w:rPr>
          <w:sz w:val="28"/>
          <w:szCs w:val="28"/>
        </w:rPr>
        <w:t>hối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hợp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với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Giám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đốc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sở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Thủ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trưởng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các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đơn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vị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có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liên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quan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thực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hiện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quy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trình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bổ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nhiệm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bổ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nhiệm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lại</w:t>
      </w:r>
      <w:proofErr w:type="spellEnd"/>
      <w:r w:rsidR="00C079B1" w:rsidRPr="009C1AB1">
        <w:rPr>
          <w:sz w:val="28"/>
          <w:szCs w:val="28"/>
        </w:rPr>
        <w:t>,</w:t>
      </w:r>
      <w:r w:rsidR="00555205" w:rsidRPr="009C1AB1">
        <w:rPr>
          <w:sz w:val="28"/>
          <w:szCs w:val="28"/>
        </w:rPr>
        <w:t xml:space="preserve"> </w:t>
      </w:r>
      <w:proofErr w:type="spellStart"/>
      <w:r w:rsidR="00A966EF" w:rsidRPr="009C1AB1">
        <w:rPr>
          <w:sz w:val="28"/>
          <w:szCs w:val="28"/>
        </w:rPr>
        <w:t>kéo</w:t>
      </w:r>
      <w:proofErr w:type="spellEnd"/>
      <w:r w:rsidR="00A966EF" w:rsidRPr="009C1AB1">
        <w:rPr>
          <w:sz w:val="28"/>
          <w:szCs w:val="28"/>
        </w:rPr>
        <w:t xml:space="preserve"> </w:t>
      </w:r>
      <w:proofErr w:type="spellStart"/>
      <w:r w:rsidR="00A966EF" w:rsidRPr="009C1AB1">
        <w:rPr>
          <w:sz w:val="28"/>
          <w:szCs w:val="28"/>
        </w:rPr>
        <w:t>dài</w:t>
      </w:r>
      <w:proofErr w:type="spellEnd"/>
      <w:r w:rsidR="00A966EF" w:rsidRPr="009C1AB1">
        <w:rPr>
          <w:sz w:val="28"/>
          <w:szCs w:val="28"/>
        </w:rPr>
        <w:t xml:space="preserve"> </w:t>
      </w:r>
      <w:proofErr w:type="spellStart"/>
      <w:r w:rsidR="00A966EF" w:rsidRPr="009C1AB1">
        <w:rPr>
          <w:sz w:val="28"/>
          <w:szCs w:val="28"/>
        </w:rPr>
        <w:t>thời</w:t>
      </w:r>
      <w:proofErr w:type="spellEnd"/>
      <w:r w:rsidR="00A966EF" w:rsidRPr="009C1AB1">
        <w:rPr>
          <w:sz w:val="28"/>
          <w:szCs w:val="28"/>
        </w:rPr>
        <w:t xml:space="preserve"> </w:t>
      </w:r>
      <w:proofErr w:type="spellStart"/>
      <w:r w:rsidR="00A966EF" w:rsidRPr="009C1AB1">
        <w:rPr>
          <w:sz w:val="28"/>
          <w:szCs w:val="28"/>
        </w:rPr>
        <w:t>gian</w:t>
      </w:r>
      <w:proofErr w:type="spellEnd"/>
      <w:r w:rsidR="00A966EF" w:rsidRPr="009C1AB1">
        <w:rPr>
          <w:sz w:val="28"/>
          <w:szCs w:val="28"/>
        </w:rPr>
        <w:t xml:space="preserve"> </w:t>
      </w:r>
      <w:proofErr w:type="spellStart"/>
      <w:r w:rsidR="00A966EF" w:rsidRPr="009C1AB1">
        <w:rPr>
          <w:sz w:val="28"/>
          <w:szCs w:val="28"/>
        </w:rPr>
        <w:t>giữ</w:t>
      </w:r>
      <w:proofErr w:type="spellEnd"/>
      <w:r w:rsidR="00A966EF" w:rsidRPr="009C1AB1">
        <w:rPr>
          <w:sz w:val="28"/>
          <w:szCs w:val="28"/>
        </w:rPr>
        <w:t xml:space="preserve"> </w:t>
      </w:r>
      <w:proofErr w:type="spellStart"/>
      <w:r w:rsidR="00A966EF" w:rsidRPr="009C1AB1">
        <w:rPr>
          <w:sz w:val="28"/>
          <w:szCs w:val="28"/>
        </w:rPr>
        <w:t>chức</w:t>
      </w:r>
      <w:proofErr w:type="spellEnd"/>
      <w:r w:rsidR="00A966EF" w:rsidRPr="009C1AB1">
        <w:rPr>
          <w:sz w:val="28"/>
          <w:szCs w:val="28"/>
        </w:rPr>
        <w:t xml:space="preserve"> </w:t>
      </w:r>
      <w:proofErr w:type="spellStart"/>
      <w:r w:rsidR="00A966EF" w:rsidRPr="009C1AB1">
        <w:rPr>
          <w:sz w:val="28"/>
          <w:szCs w:val="28"/>
        </w:rPr>
        <w:t>vụ</w:t>
      </w:r>
      <w:proofErr w:type="spellEnd"/>
      <w:r w:rsidR="00A966EF" w:rsidRPr="009C1AB1">
        <w:rPr>
          <w:sz w:val="28"/>
          <w:szCs w:val="28"/>
        </w:rPr>
        <w:t xml:space="preserve"> </w:t>
      </w:r>
      <w:proofErr w:type="spellStart"/>
      <w:r w:rsidR="00A966EF" w:rsidRPr="009C1AB1">
        <w:rPr>
          <w:sz w:val="28"/>
          <w:szCs w:val="28"/>
        </w:rPr>
        <w:t>đến</w:t>
      </w:r>
      <w:proofErr w:type="spellEnd"/>
      <w:r w:rsidR="00A966EF" w:rsidRPr="009C1AB1">
        <w:rPr>
          <w:sz w:val="28"/>
          <w:szCs w:val="28"/>
        </w:rPr>
        <w:t xml:space="preserve"> </w:t>
      </w:r>
      <w:proofErr w:type="spellStart"/>
      <w:r w:rsidR="00A966EF" w:rsidRPr="009C1AB1">
        <w:rPr>
          <w:sz w:val="28"/>
          <w:szCs w:val="28"/>
        </w:rPr>
        <w:t>tuổi</w:t>
      </w:r>
      <w:proofErr w:type="spellEnd"/>
      <w:r w:rsidR="00A966EF" w:rsidRPr="009C1AB1">
        <w:rPr>
          <w:sz w:val="28"/>
          <w:szCs w:val="28"/>
        </w:rPr>
        <w:t xml:space="preserve"> </w:t>
      </w:r>
      <w:proofErr w:type="spellStart"/>
      <w:r w:rsidR="00A966EF" w:rsidRPr="009C1AB1">
        <w:rPr>
          <w:sz w:val="28"/>
          <w:szCs w:val="28"/>
        </w:rPr>
        <w:t>nghỉ</w:t>
      </w:r>
      <w:proofErr w:type="spellEnd"/>
      <w:r w:rsidR="00A966EF" w:rsidRPr="009C1AB1">
        <w:rPr>
          <w:sz w:val="28"/>
          <w:szCs w:val="28"/>
        </w:rPr>
        <w:t xml:space="preserve"> </w:t>
      </w:r>
      <w:proofErr w:type="spellStart"/>
      <w:r w:rsidR="00A966EF" w:rsidRPr="009C1AB1">
        <w:rPr>
          <w:sz w:val="28"/>
          <w:szCs w:val="28"/>
        </w:rPr>
        <w:t>hưu</w:t>
      </w:r>
      <w:proofErr w:type="spellEnd"/>
      <w:r w:rsidR="00555205" w:rsidRPr="009C1AB1">
        <w:rPr>
          <w:sz w:val="28"/>
          <w:szCs w:val="28"/>
        </w:rPr>
        <w:t>,</w:t>
      </w:r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điều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</w:t>
      </w:r>
      <w:r w:rsidR="001E324D" w:rsidRPr="009C1AB1">
        <w:rPr>
          <w:sz w:val="28"/>
          <w:szCs w:val="28"/>
        </w:rPr>
        <w:t>ộng</w:t>
      </w:r>
      <w:proofErr w:type="spellEnd"/>
      <w:r w:rsidR="001E324D" w:rsidRPr="009C1AB1">
        <w:rPr>
          <w:sz w:val="28"/>
          <w:szCs w:val="28"/>
        </w:rPr>
        <w:t xml:space="preserve">, </w:t>
      </w:r>
      <w:proofErr w:type="spellStart"/>
      <w:r w:rsidR="001E324D" w:rsidRPr="009C1AB1">
        <w:rPr>
          <w:sz w:val="28"/>
          <w:szCs w:val="28"/>
        </w:rPr>
        <w:t>luân</w:t>
      </w:r>
      <w:proofErr w:type="spellEnd"/>
      <w:r w:rsidR="001E324D" w:rsidRPr="009C1AB1">
        <w:rPr>
          <w:sz w:val="28"/>
          <w:szCs w:val="28"/>
        </w:rPr>
        <w:t xml:space="preserve"> </w:t>
      </w:r>
      <w:proofErr w:type="spellStart"/>
      <w:r w:rsidR="001E324D" w:rsidRPr="009C1AB1">
        <w:rPr>
          <w:sz w:val="28"/>
          <w:szCs w:val="28"/>
        </w:rPr>
        <w:t>chuyển</w:t>
      </w:r>
      <w:proofErr w:type="spellEnd"/>
      <w:r w:rsidR="001E324D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miễn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nhiệm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cho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thôi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giữ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vụ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từ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khen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thưởng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kỷ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luật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nhận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xét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đánh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giá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đối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với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cán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bộ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công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viên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2C121E" w:rsidRPr="009C1AB1">
        <w:rPr>
          <w:sz w:val="28"/>
          <w:szCs w:val="28"/>
        </w:rPr>
        <w:t>lãnh</w:t>
      </w:r>
      <w:proofErr w:type="spellEnd"/>
      <w:r w:rsidR="002C121E" w:rsidRPr="009C1AB1">
        <w:rPr>
          <w:sz w:val="28"/>
          <w:szCs w:val="28"/>
        </w:rPr>
        <w:t xml:space="preserve"> </w:t>
      </w:r>
      <w:proofErr w:type="spellStart"/>
      <w:r w:rsidR="002C121E" w:rsidRPr="009C1AB1">
        <w:rPr>
          <w:sz w:val="28"/>
          <w:szCs w:val="28"/>
        </w:rPr>
        <w:t>đạo</w:t>
      </w:r>
      <w:proofErr w:type="spellEnd"/>
      <w:r w:rsidR="002C121E" w:rsidRPr="009C1AB1">
        <w:rPr>
          <w:sz w:val="28"/>
          <w:szCs w:val="28"/>
        </w:rPr>
        <w:t xml:space="preserve">, </w:t>
      </w:r>
      <w:proofErr w:type="spellStart"/>
      <w:r w:rsidR="002C121E" w:rsidRPr="009C1AB1">
        <w:rPr>
          <w:sz w:val="28"/>
          <w:szCs w:val="28"/>
        </w:rPr>
        <w:t>quản</w:t>
      </w:r>
      <w:proofErr w:type="spellEnd"/>
      <w:r w:rsidR="002C121E" w:rsidRPr="009C1AB1">
        <w:rPr>
          <w:sz w:val="28"/>
          <w:szCs w:val="28"/>
        </w:rPr>
        <w:t xml:space="preserve"> </w:t>
      </w:r>
      <w:proofErr w:type="spellStart"/>
      <w:r w:rsidR="002C121E" w:rsidRPr="009C1AB1">
        <w:rPr>
          <w:sz w:val="28"/>
          <w:szCs w:val="28"/>
        </w:rPr>
        <w:t>lý</w:t>
      </w:r>
      <w:proofErr w:type="spellEnd"/>
      <w:r w:rsidR="002C121E" w:rsidRPr="009C1AB1">
        <w:rPr>
          <w:sz w:val="28"/>
          <w:szCs w:val="28"/>
        </w:rPr>
        <w:t xml:space="preserve"> </w:t>
      </w:r>
      <w:proofErr w:type="spellStart"/>
      <w:r w:rsidR="002C121E" w:rsidRPr="009C1AB1">
        <w:rPr>
          <w:sz w:val="28"/>
          <w:szCs w:val="28"/>
        </w:rPr>
        <w:t>thuộc</w:t>
      </w:r>
      <w:proofErr w:type="spellEnd"/>
      <w:r w:rsidR="002C121E" w:rsidRPr="009C1AB1">
        <w:rPr>
          <w:sz w:val="28"/>
          <w:szCs w:val="28"/>
        </w:rPr>
        <w:t xml:space="preserve"> </w:t>
      </w:r>
      <w:proofErr w:type="spellStart"/>
      <w:r w:rsidR="002C121E" w:rsidRPr="009C1AB1">
        <w:rPr>
          <w:sz w:val="28"/>
          <w:szCs w:val="28"/>
        </w:rPr>
        <w:t>diện</w:t>
      </w:r>
      <w:proofErr w:type="spellEnd"/>
      <w:r w:rsidR="002C121E" w:rsidRPr="009C1AB1">
        <w:rPr>
          <w:sz w:val="28"/>
          <w:szCs w:val="28"/>
        </w:rPr>
        <w:t xml:space="preserve"> </w:t>
      </w:r>
      <w:r w:rsidR="00C079B1" w:rsidRPr="009C1AB1">
        <w:rPr>
          <w:sz w:val="28"/>
          <w:szCs w:val="28"/>
        </w:rPr>
        <w:t xml:space="preserve">UBND </w:t>
      </w:r>
      <w:proofErr w:type="spellStart"/>
      <w:r w:rsidR="00C079B1" w:rsidRPr="009C1AB1">
        <w:rPr>
          <w:sz w:val="28"/>
          <w:szCs w:val="28"/>
        </w:rPr>
        <w:t>t</w:t>
      </w:r>
      <w:r w:rsidR="007D0EFD" w:rsidRPr="009C1AB1">
        <w:rPr>
          <w:sz w:val="28"/>
          <w:szCs w:val="28"/>
        </w:rPr>
        <w:t>ỉnh</w:t>
      </w:r>
      <w:proofErr w:type="spellEnd"/>
      <w:r w:rsidR="007D0EFD" w:rsidRPr="009C1AB1">
        <w:rPr>
          <w:sz w:val="28"/>
          <w:szCs w:val="28"/>
        </w:rPr>
        <w:t xml:space="preserve">, </w:t>
      </w:r>
      <w:proofErr w:type="spellStart"/>
      <w:r w:rsidR="007D0EFD" w:rsidRPr="009C1AB1">
        <w:rPr>
          <w:sz w:val="28"/>
          <w:szCs w:val="28"/>
        </w:rPr>
        <w:t>Chủ</w:t>
      </w:r>
      <w:proofErr w:type="spellEnd"/>
      <w:r w:rsidR="007D0EFD" w:rsidRPr="009C1AB1">
        <w:rPr>
          <w:sz w:val="28"/>
          <w:szCs w:val="28"/>
        </w:rPr>
        <w:t xml:space="preserve"> </w:t>
      </w:r>
      <w:proofErr w:type="spellStart"/>
      <w:r w:rsidR="007D0EFD" w:rsidRPr="009C1AB1">
        <w:rPr>
          <w:sz w:val="28"/>
          <w:szCs w:val="28"/>
        </w:rPr>
        <w:t>tịch</w:t>
      </w:r>
      <w:proofErr w:type="spellEnd"/>
      <w:r w:rsidR="007D0EFD" w:rsidRPr="009C1AB1">
        <w:rPr>
          <w:sz w:val="28"/>
          <w:szCs w:val="28"/>
        </w:rPr>
        <w:t xml:space="preserve"> UBND </w:t>
      </w:r>
      <w:proofErr w:type="spellStart"/>
      <w:r w:rsidR="007D0EFD" w:rsidRPr="009C1AB1">
        <w:rPr>
          <w:sz w:val="28"/>
          <w:szCs w:val="28"/>
        </w:rPr>
        <w:t>tỉnh</w:t>
      </w:r>
      <w:proofErr w:type="spellEnd"/>
      <w:r w:rsidR="007D0EFD" w:rsidRPr="009C1AB1">
        <w:rPr>
          <w:sz w:val="28"/>
          <w:szCs w:val="28"/>
        </w:rPr>
        <w:t xml:space="preserve"> </w:t>
      </w:r>
      <w:proofErr w:type="spellStart"/>
      <w:r w:rsidR="007D0EFD" w:rsidRPr="009C1AB1">
        <w:rPr>
          <w:sz w:val="28"/>
          <w:szCs w:val="28"/>
        </w:rPr>
        <w:t>quản</w:t>
      </w:r>
      <w:proofErr w:type="spellEnd"/>
      <w:r w:rsidR="007D0EFD" w:rsidRPr="009C1AB1">
        <w:rPr>
          <w:sz w:val="28"/>
          <w:szCs w:val="28"/>
        </w:rPr>
        <w:t xml:space="preserve"> </w:t>
      </w:r>
      <w:proofErr w:type="spellStart"/>
      <w:r w:rsidR="007D0EFD" w:rsidRPr="009C1AB1">
        <w:rPr>
          <w:sz w:val="28"/>
          <w:szCs w:val="28"/>
        </w:rPr>
        <w:t>lý</w:t>
      </w:r>
      <w:proofErr w:type="spellEnd"/>
      <w:r w:rsidR="007D0EFD" w:rsidRPr="009C1AB1">
        <w:rPr>
          <w:sz w:val="28"/>
          <w:szCs w:val="28"/>
        </w:rPr>
        <w:t xml:space="preserve"> </w:t>
      </w:r>
      <w:proofErr w:type="spellStart"/>
      <w:r w:rsidR="007D0EFD" w:rsidRPr="009C1AB1">
        <w:rPr>
          <w:sz w:val="28"/>
          <w:szCs w:val="28"/>
        </w:rPr>
        <w:t>trình</w:t>
      </w:r>
      <w:proofErr w:type="spellEnd"/>
      <w:r w:rsidR="007D0EFD" w:rsidRPr="009C1AB1">
        <w:rPr>
          <w:sz w:val="28"/>
          <w:szCs w:val="28"/>
        </w:rPr>
        <w:t xml:space="preserve"> </w:t>
      </w:r>
      <w:proofErr w:type="spellStart"/>
      <w:r w:rsidR="007D0EFD" w:rsidRPr="009C1AB1">
        <w:rPr>
          <w:sz w:val="28"/>
          <w:szCs w:val="28"/>
        </w:rPr>
        <w:t>cấp</w:t>
      </w:r>
      <w:proofErr w:type="spellEnd"/>
      <w:r w:rsidR="007D0EFD" w:rsidRPr="009C1AB1">
        <w:rPr>
          <w:sz w:val="28"/>
          <w:szCs w:val="28"/>
        </w:rPr>
        <w:t xml:space="preserve"> </w:t>
      </w:r>
      <w:proofErr w:type="spellStart"/>
      <w:r w:rsidR="007D0EFD" w:rsidRPr="009C1AB1">
        <w:rPr>
          <w:sz w:val="28"/>
          <w:szCs w:val="28"/>
        </w:rPr>
        <w:t>có</w:t>
      </w:r>
      <w:proofErr w:type="spellEnd"/>
      <w:r w:rsidR="007D0EFD" w:rsidRPr="009C1AB1">
        <w:rPr>
          <w:sz w:val="28"/>
          <w:szCs w:val="28"/>
        </w:rPr>
        <w:t xml:space="preserve"> </w:t>
      </w:r>
      <w:proofErr w:type="spellStart"/>
      <w:r w:rsidR="007D0EFD" w:rsidRPr="009C1AB1">
        <w:rPr>
          <w:sz w:val="28"/>
          <w:szCs w:val="28"/>
        </w:rPr>
        <w:t>thẩm</w:t>
      </w:r>
      <w:proofErr w:type="spellEnd"/>
      <w:r w:rsidR="007D0EFD" w:rsidRPr="009C1AB1">
        <w:rPr>
          <w:sz w:val="28"/>
          <w:szCs w:val="28"/>
        </w:rPr>
        <w:t xml:space="preserve"> </w:t>
      </w:r>
      <w:proofErr w:type="spellStart"/>
      <w:r w:rsidR="007D0EFD" w:rsidRPr="009C1AB1">
        <w:rPr>
          <w:sz w:val="28"/>
          <w:szCs w:val="28"/>
        </w:rPr>
        <w:t>quyền</w:t>
      </w:r>
      <w:proofErr w:type="spellEnd"/>
      <w:r w:rsidR="007D0EFD" w:rsidRPr="009C1AB1">
        <w:rPr>
          <w:sz w:val="28"/>
          <w:szCs w:val="28"/>
        </w:rPr>
        <w:t xml:space="preserve"> </w:t>
      </w:r>
      <w:proofErr w:type="spellStart"/>
      <w:r w:rsidR="007D0EFD" w:rsidRPr="009C1AB1">
        <w:rPr>
          <w:sz w:val="28"/>
          <w:szCs w:val="28"/>
        </w:rPr>
        <w:t>xem</w:t>
      </w:r>
      <w:proofErr w:type="spellEnd"/>
      <w:r w:rsidR="007D0EFD" w:rsidRPr="009C1AB1">
        <w:rPr>
          <w:sz w:val="28"/>
          <w:szCs w:val="28"/>
        </w:rPr>
        <w:t xml:space="preserve"> </w:t>
      </w:r>
      <w:proofErr w:type="spellStart"/>
      <w:r w:rsidR="007D0EFD" w:rsidRPr="009C1AB1">
        <w:rPr>
          <w:sz w:val="28"/>
          <w:szCs w:val="28"/>
        </w:rPr>
        <w:t>xét</w:t>
      </w:r>
      <w:proofErr w:type="spellEnd"/>
      <w:r w:rsidR="008C5583" w:rsidRPr="009C1AB1">
        <w:rPr>
          <w:sz w:val="28"/>
          <w:szCs w:val="28"/>
        </w:rPr>
        <w:t>,</w:t>
      </w:r>
      <w:r w:rsidR="007D0EFD" w:rsidRPr="009C1AB1">
        <w:rPr>
          <w:sz w:val="28"/>
          <w:szCs w:val="28"/>
        </w:rPr>
        <w:t xml:space="preserve"> </w:t>
      </w:r>
      <w:proofErr w:type="spellStart"/>
      <w:r w:rsidR="007D0EFD" w:rsidRPr="009C1AB1">
        <w:rPr>
          <w:sz w:val="28"/>
          <w:szCs w:val="28"/>
        </w:rPr>
        <w:t>quyết</w:t>
      </w:r>
      <w:proofErr w:type="spellEnd"/>
      <w:r w:rsidR="007D0EFD" w:rsidRPr="009C1AB1">
        <w:rPr>
          <w:sz w:val="28"/>
          <w:szCs w:val="28"/>
        </w:rPr>
        <w:t xml:space="preserve"> </w:t>
      </w:r>
      <w:proofErr w:type="spellStart"/>
      <w:r w:rsidR="007D0EFD" w:rsidRPr="009C1AB1">
        <w:rPr>
          <w:sz w:val="28"/>
          <w:szCs w:val="28"/>
        </w:rPr>
        <w:t>định</w:t>
      </w:r>
      <w:proofErr w:type="spellEnd"/>
      <w:r w:rsidR="007D0EFD" w:rsidRPr="009C1AB1">
        <w:rPr>
          <w:sz w:val="28"/>
          <w:szCs w:val="28"/>
        </w:rPr>
        <w:t>.</w:t>
      </w:r>
    </w:p>
    <w:p w14:paraId="252D6A4B" w14:textId="105FDB64" w:rsidR="0057762B" w:rsidRPr="009C1AB1" w:rsidRDefault="00540039" w:rsidP="00ED0F11">
      <w:pPr>
        <w:pStyle w:val="NormalWeb"/>
        <w:shd w:val="clear" w:color="auto" w:fill="FFFFFF"/>
        <w:spacing w:before="120" w:beforeAutospacing="0" w:after="120" w:afterAutospacing="0" w:line="252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đ</w:t>
      </w:r>
      <w:r w:rsidR="009073D5" w:rsidRPr="009C1AB1">
        <w:rPr>
          <w:sz w:val="28"/>
          <w:szCs w:val="28"/>
        </w:rPr>
        <w:t xml:space="preserve">) </w:t>
      </w:r>
      <w:proofErr w:type="spellStart"/>
      <w:r w:rsidR="001B2D2A" w:rsidRPr="009C1AB1">
        <w:rPr>
          <w:sz w:val="28"/>
          <w:szCs w:val="28"/>
        </w:rPr>
        <w:t>Tổ</w:t>
      </w:r>
      <w:proofErr w:type="spellEnd"/>
      <w:r w:rsidR="001B2D2A" w:rsidRPr="009C1AB1">
        <w:rPr>
          <w:sz w:val="28"/>
          <w:szCs w:val="28"/>
        </w:rPr>
        <w:t xml:space="preserve"> </w:t>
      </w:r>
      <w:proofErr w:type="spellStart"/>
      <w:r w:rsidR="001B2D2A" w:rsidRPr="009C1AB1">
        <w:rPr>
          <w:sz w:val="28"/>
          <w:szCs w:val="28"/>
        </w:rPr>
        <w:t>chức</w:t>
      </w:r>
      <w:proofErr w:type="spellEnd"/>
      <w:r w:rsidR="001B2D2A" w:rsidRPr="009C1AB1">
        <w:rPr>
          <w:sz w:val="28"/>
          <w:szCs w:val="28"/>
        </w:rPr>
        <w:t xml:space="preserve"> </w:t>
      </w:r>
      <w:proofErr w:type="spellStart"/>
      <w:r w:rsidR="001B2D2A" w:rsidRPr="009C1AB1">
        <w:rPr>
          <w:sz w:val="28"/>
          <w:szCs w:val="28"/>
        </w:rPr>
        <w:t>thực</w:t>
      </w:r>
      <w:proofErr w:type="spellEnd"/>
      <w:r w:rsidR="001B2D2A" w:rsidRPr="009C1AB1">
        <w:rPr>
          <w:sz w:val="28"/>
          <w:szCs w:val="28"/>
        </w:rPr>
        <w:t xml:space="preserve"> </w:t>
      </w:r>
      <w:proofErr w:type="spellStart"/>
      <w:r w:rsidR="001B2D2A" w:rsidRPr="009C1AB1">
        <w:rPr>
          <w:sz w:val="28"/>
          <w:szCs w:val="28"/>
        </w:rPr>
        <w:t>hiện</w:t>
      </w:r>
      <w:proofErr w:type="spellEnd"/>
      <w:r w:rsidR="001B2D2A" w:rsidRPr="009C1AB1">
        <w:rPr>
          <w:sz w:val="28"/>
          <w:szCs w:val="28"/>
        </w:rPr>
        <w:t xml:space="preserve"> </w:t>
      </w:r>
      <w:proofErr w:type="spellStart"/>
      <w:r w:rsidR="0057762B" w:rsidRPr="009C1AB1">
        <w:rPr>
          <w:sz w:val="28"/>
          <w:szCs w:val="28"/>
        </w:rPr>
        <w:t>và</w:t>
      </w:r>
      <w:proofErr w:type="spellEnd"/>
      <w:r w:rsidR="0057762B" w:rsidRPr="009C1AB1">
        <w:rPr>
          <w:sz w:val="28"/>
          <w:szCs w:val="28"/>
        </w:rPr>
        <w:t xml:space="preserve"> </w:t>
      </w:r>
      <w:proofErr w:type="spellStart"/>
      <w:r w:rsidR="0057762B" w:rsidRPr="009C1AB1">
        <w:rPr>
          <w:sz w:val="28"/>
          <w:szCs w:val="28"/>
        </w:rPr>
        <w:t>theo</w:t>
      </w:r>
      <w:proofErr w:type="spellEnd"/>
      <w:r w:rsidR="0057762B" w:rsidRPr="009C1AB1">
        <w:rPr>
          <w:sz w:val="28"/>
          <w:szCs w:val="28"/>
        </w:rPr>
        <w:t xml:space="preserve"> </w:t>
      </w:r>
      <w:proofErr w:type="spellStart"/>
      <w:r w:rsidR="0057762B" w:rsidRPr="009C1AB1">
        <w:rPr>
          <w:sz w:val="28"/>
          <w:szCs w:val="28"/>
        </w:rPr>
        <w:t>dõi</w:t>
      </w:r>
      <w:proofErr w:type="spellEnd"/>
      <w:r w:rsidR="0057762B" w:rsidRPr="009C1AB1">
        <w:rPr>
          <w:sz w:val="28"/>
          <w:szCs w:val="28"/>
        </w:rPr>
        <w:t xml:space="preserve"> </w:t>
      </w:r>
      <w:proofErr w:type="spellStart"/>
      <w:r w:rsidR="0057762B" w:rsidRPr="009C1AB1">
        <w:rPr>
          <w:sz w:val="28"/>
          <w:szCs w:val="28"/>
        </w:rPr>
        <w:t>việc</w:t>
      </w:r>
      <w:proofErr w:type="spellEnd"/>
      <w:r w:rsidR="0057762B" w:rsidRPr="009C1AB1">
        <w:rPr>
          <w:sz w:val="28"/>
          <w:szCs w:val="28"/>
        </w:rPr>
        <w:t xml:space="preserve"> </w:t>
      </w:r>
      <w:proofErr w:type="spellStart"/>
      <w:r w:rsidR="0057762B" w:rsidRPr="009C1AB1">
        <w:rPr>
          <w:sz w:val="28"/>
          <w:szCs w:val="28"/>
        </w:rPr>
        <w:t>thực</w:t>
      </w:r>
      <w:proofErr w:type="spellEnd"/>
      <w:r w:rsidR="0057762B" w:rsidRPr="009C1AB1">
        <w:rPr>
          <w:sz w:val="28"/>
          <w:szCs w:val="28"/>
        </w:rPr>
        <w:t xml:space="preserve"> </w:t>
      </w:r>
      <w:proofErr w:type="spellStart"/>
      <w:r w:rsidR="0057762B" w:rsidRPr="009C1AB1">
        <w:rPr>
          <w:sz w:val="28"/>
          <w:szCs w:val="28"/>
        </w:rPr>
        <w:t>hiện</w:t>
      </w:r>
      <w:proofErr w:type="spellEnd"/>
      <w:r w:rsidR="0057762B" w:rsidRPr="009C1AB1">
        <w:rPr>
          <w:sz w:val="28"/>
          <w:szCs w:val="28"/>
        </w:rPr>
        <w:t xml:space="preserve"> </w:t>
      </w:r>
      <w:proofErr w:type="spellStart"/>
      <w:r w:rsidR="001B2D2A" w:rsidRPr="009C1AB1">
        <w:rPr>
          <w:sz w:val="28"/>
          <w:szCs w:val="28"/>
        </w:rPr>
        <w:t>kế</w:t>
      </w:r>
      <w:proofErr w:type="spellEnd"/>
      <w:r w:rsidR="001B2D2A" w:rsidRPr="009C1AB1">
        <w:rPr>
          <w:sz w:val="28"/>
          <w:szCs w:val="28"/>
        </w:rPr>
        <w:t xml:space="preserve"> </w:t>
      </w:r>
      <w:proofErr w:type="spellStart"/>
      <w:r w:rsidR="001B2D2A" w:rsidRPr="009C1AB1">
        <w:rPr>
          <w:sz w:val="28"/>
          <w:szCs w:val="28"/>
        </w:rPr>
        <w:t>hoạch</w:t>
      </w:r>
      <w:proofErr w:type="spellEnd"/>
      <w:r w:rsidR="001B2D2A" w:rsidRPr="009C1AB1">
        <w:rPr>
          <w:sz w:val="28"/>
          <w:szCs w:val="28"/>
        </w:rPr>
        <w:t xml:space="preserve"> </w:t>
      </w:r>
      <w:proofErr w:type="spellStart"/>
      <w:r w:rsidR="001B2D2A" w:rsidRPr="009C1AB1">
        <w:rPr>
          <w:sz w:val="28"/>
          <w:szCs w:val="28"/>
        </w:rPr>
        <w:t>đào</w:t>
      </w:r>
      <w:proofErr w:type="spellEnd"/>
      <w:r w:rsidR="001B2D2A" w:rsidRPr="009C1AB1">
        <w:rPr>
          <w:sz w:val="28"/>
          <w:szCs w:val="28"/>
        </w:rPr>
        <w:t xml:space="preserve"> </w:t>
      </w:r>
      <w:proofErr w:type="spellStart"/>
      <w:r w:rsidR="001B2D2A" w:rsidRPr="009C1AB1">
        <w:rPr>
          <w:sz w:val="28"/>
          <w:szCs w:val="28"/>
        </w:rPr>
        <w:t>tạo</w:t>
      </w:r>
      <w:proofErr w:type="spellEnd"/>
      <w:r w:rsidR="001B2D2A" w:rsidRPr="009C1AB1">
        <w:rPr>
          <w:sz w:val="28"/>
          <w:szCs w:val="28"/>
        </w:rPr>
        <w:t xml:space="preserve"> </w:t>
      </w:r>
      <w:proofErr w:type="spellStart"/>
      <w:r w:rsidR="001B2D2A" w:rsidRPr="009C1AB1">
        <w:rPr>
          <w:sz w:val="28"/>
          <w:szCs w:val="28"/>
        </w:rPr>
        <w:t>bồi</w:t>
      </w:r>
      <w:proofErr w:type="spellEnd"/>
      <w:r w:rsidR="001B2D2A" w:rsidRPr="009C1AB1">
        <w:rPr>
          <w:sz w:val="28"/>
          <w:szCs w:val="28"/>
        </w:rPr>
        <w:t xml:space="preserve"> </w:t>
      </w:r>
      <w:proofErr w:type="spellStart"/>
      <w:r w:rsidR="001B2D2A" w:rsidRPr="009C1AB1">
        <w:rPr>
          <w:sz w:val="28"/>
          <w:szCs w:val="28"/>
        </w:rPr>
        <w:t>dưỡng</w:t>
      </w:r>
      <w:proofErr w:type="spellEnd"/>
      <w:r w:rsidR="001B2D2A" w:rsidRPr="009C1AB1">
        <w:rPr>
          <w:sz w:val="28"/>
          <w:szCs w:val="28"/>
        </w:rPr>
        <w:t xml:space="preserve"> </w:t>
      </w:r>
      <w:proofErr w:type="spellStart"/>
      <w:r w:rsidR="001B2D2A" w:rsidRPr="009C1AB1">
        <w:rPr>
          <w:sz w:val="28"/>
          <w:szCs w:val="28"/>
        </w:rPr>
        <w:t>cán</w:t>
      </w:r>
      <w:proofErr w:type="spellEnd"/>
      <w:r w:rsidR="001B2D2A" w:rsidRPr="009C1AB1">
        <w:rPr>
          <w:sz w:val="28"/>
          <w:szCs w:val="28"/>
        </w:rPr>
        <w:t xml:space="preserve"> </w:t>
      </w:r>
      <w:proofErr w:type="spellStart"/>
      <w:r w:rsidR="001B2D2A" w:rsidRPr="009C1AB1">
        <w:rPr>
          <w:sz w:val="28"/>
          <w:szCs w:val="28"/>
        </w:rPr>
        <w:t>bộ</w:t>
      </w:r>
      <w:proofErr w:type="spellEnd"/>
      <w:r w:rsidR="001B2D2A" w:rsidRPr="009C1AB1">
        <w:rPr>
          <w:sz w:val="28"/>
          <w:szCs w:val="28"/>
        </w:rPr>
        <w:t xml:space="preserve">, </w:t>
      </w:r>
      <w:proofErr w:type="spellStart"/>
      <w:r w:rsidR="001B2D2A" w:rsidRPr="009C1AB1">
        <w:rPr>
          <w:sz w:val="28"/>
          <w:szCs w:val="28"/>
        </w:rPr>
        <w:t>công</w:t>
      </w:r>
      <w:proofErr w:type="spellEnd"/>
      <w:r w:rsidR="001B2D2A" w:rsidRPr="009C1AB1">
        <w:rPr>
          <w:sz w:val="28"/>
          <w:szCs w:val="28"/>
        </w:rPr>
        <w:t xml:space="preserve"> </w:t>
      </w:r>
      <w:proofErr w:type="spellStart"/>
      <w:r w:rsidR="001B2D2A" w:rsidRPr="009C1AB1">
        <w:rPr>
          <w:sz w:val="28"/>
          <w:szCs w:val="28"/>
        </w:rPr>
        <w:t>chức</w:t>
      </w:r>
      <w:proofErr w:type="spellEnd"/>
      <w:r w:rsidR="001B2D2A" w:rsidRPr="009C1AB1">
        <w:rPr>
          <w:sz w:val="28"/>
          <w:szCs w:val="28"/>
        </w:rPr>
        <w:t xml:space="preserve">, </w:t>
      </w:r>
      <w:proofErr w:type="spellStart"/>
      <w:r w:rsidR="001B2D2A" w:rsidRPr="009C1AB1">
        <w:rPr>
          <w:sz w:val="28"/>
          <w:szCs w:val="28"/>
        </w:rPr>
        <w:t>viên</w:t>
      </w:r>
      <w:proofErr w:type="spellEnd"/>
      <w:r w:rsidR="001B2D2A" w:rsidRPr="009C1AB1">
        <w:rPr>
          <w:sz w:val="28"/>
          <w:szCs w:val="28"/>
        </w:rPr>
        <w:t xml:space="preserve"> </w:t>
      </w:r>
      <w:proofErr w:type="spellStart"/>
      <w:r w:rsidR="001B2D2A" w:rsidRPr="009C1AB1">
        <w:rPr>
          <w:sz w:val="28"/>
          <w:szCs w:val="28"/>
        </w:rPr>
        <w:t>chức</w:t>
      </w:r>
      <w:proofErr w:type="spellEnd"/>
      <w:r w:rsidR="0057762B" w:rsidRPr="009C1AB1">
        <w:rPr>
          <w:sz w:val="28"/>
          <w:szCs w:val="28"/>
        </w:rPr>
        <w:t xml:space="preserve"> </w:t>
      </w:r>
      <w:proofErr w:type="spellStart"/>
      <w:r w:rsidR="0057762B" w:rsidRPr="009C1AB1">
        <w:rPr>
          <w:sz w:val="28"/>
          <w:szCs w:val="28"/>
        </w:rPr>
        <w:t>sau</w:t>
      </w:r>
      <w:proofErr w:type="spellEnd"/>
      <w:r w:rsidR="0057762B" w:rsidRPr="009C1AB1">
        <w:rPr>
          <w:sz w:val="28"/>
          <w:szCs w:val="28"/>
        </w:rPr>
        <w:t xml:space="preserve"> </w:t>
      </w:r>
      <w:proofErr w:type="spellStart"/>
      <w:r w:rsidR="0057762B" w:rsidRPr="009C1AB1">
        <w:rPr>
          <w:sz w:val="28"/>
          <w:szCs w:val="28"/>
        </w:rPr>
        <w:t>khi</w:t>
      </w:r>
      <w:proofErr w:type="spellEnd"/>
      <w:r w:rsidR="0057762B" w:rsidRPr="009C1AB1">
        <w:rPr>
          <w:sz w:val="28"/>
          <w:szCs w:val="28"/>
        </w:rPr>
        <w:t xml:space="preserve"> </w:t>
      </w:r>
      <w:proofErr w:type="spellStart"/>
      <w:r w:rsidR="0057762B" w:rsidRPr="009C1AB1">
        <w:rPr>
          <w:sz w:val="28"/>
          <w:szCs w:val="28"/>
        </w:rPr>
        <w:t>được</w:t>
      </w:r>
      <w:proofErr w:type="spellEnd"/>
      <w:r w:rsidR="0057762B" w:rsidRPr="009C1AB1">
        <w:rPr>
          <w:sz w:val="28"/>
          <w:szCs w:val="28"/>
        </w:rPr>
        <w:t xml:space="preserve"> UBND </w:t>
      </w:r>
      <w:proofErr w:type="spellStart"/>
      <w:r w:rsidR="0057762B" w:rsidRPr="009C1AB1">
        <w:rPr>
          <w:sz w:val="28"/>
          <w:szCs w:val="28"/>
        </w:rPr>
        <w:t>tỉnh</w:t>
      </w:r>
      <w:proofErr w:type="spellEnd"/>
      <w:r w:rsidR="0057762B" w:rsidRPr="009C1AB1">
        <w:rPr>
          <w:sz w:val="28"/>
          <w:szCs w:val="28"/>
        </w:rPr>
        <w:t xml:space="preserve"> </w:t>
      </w:r>
      <w:proofErr w:type="spellStart"/>
      <w:r w:rsidR="0057762B" w:rsidRPr="009C1AB1">
        <w:rPr>
          <w:sz w:val="28"/>
          <w:szCs w:val="28"/>
        </w:rPr>
        <w:t>phê</w:t>
      </w:r>
      <w:proofErr w:type="spellEnd"/>
      <w:r w:rsidR="0057762B" w:rsidRPr="009C1AB1">
        <w:rPr>
          <w:sz w:val="28"/>
          <w:szCs w:val="28"/>
        </w:rPr>
        <w:t xml:space="preserve"> </w:t>
      </w:r>
      <w:proofErr w:type="spellStart"/>
      <w:r w:rsidR="0057762B" w:rsidRPr="009C1AB1">
        <w:rPr>
          <w:sz w:val="28"/>
          <w:szCs w:val="28"/>
        </w:rPr>
        <w:t>duyệt</w:t>
      </w:r>
      <w:proofErr w:type="spellEnd"/>
      <w:r w:rsidR="008041AE" w:rsidRPr="009C1AB1">
        <w:rPr>
          <w:sz w:val="28"/>
          <w:szCs w:val="28"/>
        </w:rPr>
        <w:t>.</w:t>
      </w:r>
    </w:p>
    <w:p w14:paraId="7D23AE83" w14:textId="5C01B123" w:rsidR="00C079B1" w:rsidRPr="009C1AB1" w:rsidRDefault="00540039" w:rsidP="00ED0F11">
      <w:pPr>
        <w:pStyle w:val="NormalWeb"/>
        <w:shd w:val="clear" w:color="auto" w:fill="FFFFFF"/>
        <w:spacing w:before="120" w:beforeAutospacing="0" w:after="120" w:afterAutospacing="0" w:line="252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e</w:t>
      </w:r>
      <w:r w:rsidR="009073D5" w:rsidRPr="009C1AB1">
        <w:rPr>
          <w:sz w:val="28"/>
          <w:szCs w:val="28"/>
        </w:rPr>
        <w:t>)</w:t>
      </w:r>
      <w:r w:rsidR="00C079B1" w:rsidRPr="009C1AB1">
        <w:rPr>
          <w:sz w:val="28"/>
          <w:szCs w:val="28"/>
        </w:rPr>
        <w:t xml:space="preserve"> Quản </w:t>
      </w:r>
      <w:proofErr w:type="spellStart"/>
      <w:r w:rsidR="00C079B1" w:rsidRPr="009C1AB1">
        <w:rPr>
          <w:sz w:val="28"/>
          <w:szCs w:val="28"/>
        </w:rPr>
        <w:t>lý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hồ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sơ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cán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bộ</w:t>
      </w:r>
      <w:proofErr w:type="spellEnd"/>
      <w:r w:rsidR="008B583F" w:rsidRPr="009C1AB1">
        <w:rPr>
          <w:sz w:val="28"/>
          <w:szCs w:val="28"/>
        </w:rPr>
        <w:t xml:space="preserve">, </w:t>
      </w:r>
      <w:proofErr w:type="spellStart"/>
      <w:r w:rsidR="008B583F" w:rsidRPr="009C1AB1">
        <w:rPr>
          <w:sz w:val="28"/>
          <w:szCs w:val="28"/>
        </w:rPr>
        <w:t>công</w:t>
      </w:r>
      <w:proofErr w:type="spellEnd"/>
      <w:r w:rsidR="008B583F" w:rsidRPr="009C1AB1">
        <w:rPr>
          <w:sz w:val="28"/>
          <w:szCs w:val="28"/>
        </w:rPr>
        <w:t xml:space="preserve"> </w:t>
      </w:r>
      <w:proofErr w:type="spellStart"/>
      <w:r w:rsidR="008B583F" w:rsidRPr="009C1AB1">
        <w:rPr>
          <w:sz w:val="28"/>
          <w:szCs w:val="28"/>
        </w:rPr>
        <w:t>chức</w:t>
      </w:r>
      <w:proofErr w:type="spellEnd"/>
      <w:r w:rsidR="008B583F" w:rsidRPr="009C1AB1">
        <w:rPr>
          <w:sz w:val="28"/>
          <w:szCs w:val="28"/>
        </w:rPr>
        <w:t xml:space="preserve">, </w:t>
      </w:r>
      <w:proofErr w:type="spellStart"/>
      <w:r w:rsidR="008B583F" w:rsidRPr="009C1AB1">
        <w:rPr>
          <w:sz w:val="28"/>
          <w:szCs w:val="28"/>
        </w:rPr>
        <w:t>viên</w:t>
      </w:r>
      <w:proofErr w:type="spellEnd"/>
      <w:r w:rsidR="008B583F" w:rsidRPr="009C1AB1">
        <w:rPr>
          <w:sz w:val="28"/>
          <w:szCs w:val="28"/>
        </w:rPr>
        <w:t xml:space="preserve"> </w:t>
      </w:r>
      <w:proofErr w:type="spellStart"/>
      <w:r w:rsidR="008B583F" w:rsidRPr="009C1AB1">
        <w:rPr>
          <w:sz w:val="28"/>
          <w:szCs w:val="28"/>
        </w:rPr>
        <w:t>chức</w:t>
      </w:r>
      <w:proofErr w:type="spellEnd"/>
      <w:r w:rsidR="008B583F" w:rsidRPr="009C1AB1">
        <w:rPr>
          <w:sz w:val="28"/>
          <w:szCs w:val="28"/>
        </w:rPr>
        <w:t xml:space="preserve"> </w:t>
      </w:r>
      <w:proofErr w:type="spellStart"/>
      <w:r w:rsidR="008B583F" w:rsidRPr="009C1AB1">
        <w:rPr>
          <w:sz w:val="28"/>
          <w:szCs w:val="28"/>
        </w:rPr>
        <w:t>thuộc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di</w:t>
      </w:r>
      <w:r w:rsidR="008B583F" w:rsidRPr="009C1AB1">
        <w:rPr>
          <w:sz w:val="28"/>
          <w:szCs w:val="28"/>
        </w:rPr>
        <w:t>ện</w:t>
      </w:r>
      <w:proofErr w:type="spellEnd"/>
      <w:r w:rsidR="008B583F" w:rsidRPr="009C1AB1">
        <w:rPr>
          <w:sz w:val="28"/>
          <w:szCs w:val="28"/>
        </w:rPr>
        <w:t xml:space="preserve"> </w:t>
      </w:r>
      <w:r w:rsidR="00C079B1" w:rsidRPr="009C1AB1">
        <w:rPr>
          <w:sz w:val="28"/>
          <w:szCs w:val="28"/>
        </w:rPr>
        <w:t xml:space="preserve">UBND </w:t>
      </w:r>
      <w:proofErr w:type="spellStart"/>
      <w:r w:rsidR="008B583F" w:rsidRPr="009C1AB1">
        <w:rPr>
          <w:sz w:val="28"/>
          <w:szCs w:val="28"/>
        </w:rPr>
        <w:t>tỉnh</w:t>
      </w:r>
      <w:proofErr w:type="spellEnd"/>
      <w:r w:rsidR="008B583F" w:rsidRPr="009C1AB1">
        <w:rPr>
          <w:sz w:val="28"/>
          <w:szCs w:val="28"/>
        </w:rPr>
        <w:t xml:space="preserve">, </w:t>
      </w:r>
      <w:proofErr w:type="spellStart"/>
      <w:r w:rsidR="008B583F" w:rsidRPr="009C1AB1">
        <w:rPr>
          <w:sz w:val="28"/>
          <w:szCs w:val="28"/>
        </w:rPr>
        <w:t>Chủ</w:t>
      </w:r>
      <w:proofErr w:type="spellEnd"/>
      <w:r w:rsidR="008B583F" w:rsidRPr="009C1AB1">
        <w:rPr>
          <w:sz w:val="28"/>
          <w:szCs w:val="28"/>
        </w:rPr>
        <w:t xml:space="preserve"> </w:t>
      </w:r>
      <w:proofErr w:type="spellStart"/>
      <w:r w:rsidR="008B583F" w:rsidRPr="009C1AB1">
        <w:rPr>
          <w:sz w:val="28"/>
          <w:szCs w:val="28"/>
        </w:rPr>
        <w:t>tịch</w:t>
      </w:r>
      <w:proofErr w:type="spellEnd"/>
      <w:r w:rsidR="008B583F" w:rsidRPr="009C1AB1">
        <w:rPr>
          <w:sz w:val="28"/>
          <w:szCs w:val="28"/>
        </w:rPr>
        <w:t xml:space="preserve"> UBND </w:t>
      </w:r>
      <w:proofErr w:type="spellStart"/>
      <w:r w:rsidR="008B583F" w:rsidRPr="009C1AB1">
        <w:rPr>
          <w:sz w:val="28"/>
          <w:szCs w:val="28"/>
        </w:rPr>
        <w:t>tỉnh</w:t>
      </w:r>
      <w:proofErr w:type="spellEnd"/>
      <w:r w:rsidR="0090547E" w:rsidRPr="009C1AB1">
        <w:rPr>
          <w:sz w:val="28"/>
          <w:szCs w:val="28"/>
        </w:rPr>
        <w:t xml:space="preserve"> </w:t>
      </w:r>
      <w:proofErr w:type="spellStart"/>
      <w:r w:rsidR="0090547E" w:rsidRPr="009C1AB1">
        <w:rPr>
          <w:sz w:val="28"/>
          <w:szCs w:val="28"/>
        </w:rPr>
        <w:t>quản</w:t>
      </w:r>
      <w:proofErr w:type="spellEnd"/>
      <w:r w:rsidR="0090547E" w:rsidRPr="009C1AB1">
        <w:rPr>
          <w:sz w:val="28"/>
          <w:szCs w:val="28"/>
        </w:rPr>
        <w:t xml:space="preserve"> </w:t>
      </w:r>
      <w:proofErr w:type="spellStart"/>
      <w:r w:rsidR="0090547E" w:rsidRPr="009C1AB1">
        <w:rPr>
          <w:sz w:val="28"/>
          <w:szCs w:val="28"/>
        </w:rPr>
        <w:t>lý</w:t>
      </w:r>
      <w:proofErr w:type="spellEnd"/>
      <w:r w:rsidR="0090547E" w:rsidRPr="009C1AB1">
        <w:rPr>
          <w:sz w:val="28"/>
          <w:szCs w:val="28"/>
        </w:rPr>
        <w:t>.</w:t>
      </w:r>
    </w:p>
    <w:p w14:paraId="77FCE9CA" w14:textId="554FC3A9" w:rsidR="006D55D4" w:rsidRPr="009C1AB1" w:rsidRDefault="006D55D4" w:rsidP="00ED0F11">
      <w:pPr>
        <w:pStyle w:val="NormalWeb"/>
        <w:shd w:val="clear" w:color="auto" w:fill="FFFFFF"/>
        <w:spacing w:before="120" w:beforeAutospacing="0" w:after="120" w:afterAutospacing="0" w:line="252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g) </w:t>
      </w:r>
      <w:r w:rsidR="00F85EAC" w:rsidRPr="009C1AB1">
        <w:rPr>
          <w:sz w:val="28"/>
          <w:szCs w:val="28"/>
        </w:rPr>
        <w:t xml:space="preserve">Tham </w:t>
      </w:r>
      <w:proofErr w:type="spellStart"/>
      <w:r w:rsidR="00F85EAC" w:rsidRPr="009C1AB1">
        <w:rPr>
          <w:sz w:val="28"/>
          <w:szCs w:val="28"/>
        </w:rPr>
        <w:t>mưu</w:t>
      </w:r>
      <w:proofErr w:type="spellEnd"/>
      <w:r w:rsidR="00F85EAC" w:rsidRPr="009C1AB1">
        <w:rPr>
          <w:sz w:val="28"/>
          <w:szCs w:val="28"/>
        </w:rPr>
        <w:t xml:space="preserve"> UBND </w:t>
      </w:r>
      <w:proofErr w:type="spellStart"/>
      <w:r w:rsidR="00D179C8" w:rsidRPr="009C1AB1">
        <w:rPr>
          <w:sz w:val="28"/>
          <w:szCs w:val="28"/>
        </w:rPr>
        <w:t>tỉnh</w:t>
      </w:r>
      <w:proofErr w:type="spellEnd"/>
      <w:r w:rsidR="00D179C8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tổ</w:t>
      </w:r>
      <w:proofErr w:type="spellEnd"/>
      <w:r w:rsidR="00F85EAC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chức</w:t>
      </w:r>
      <w:proofErr w:type="spellEnd"/>
      <w:r w:rsidR="00F85EAC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tuyển</w:t>
      </w:r>
      <w:proofErr w:type="spellEnd"/>
      <w:r w:rsidR="00F85EAC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dụng</w:t>
      </w:r>
      <w:proofErr w:type="spellEnd"/>
      <w:r w:rsidR="00F85EAC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công</w:t>
      </w:r>
      <w:proofErr w:type="spellEnd"/>
      <w:r w:rsidR="00F85EAC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chức</w:t>
      </w:r>
      <w:proofErr w:type="spellEnd"/>
      <w:r w:rsidR="00F85EAC" w:rsidRPr="009C1AB1">
        <w:rPr>
          <w:sz w:val="28"/>
          <w:szCs w:val="28"/>
        </w:rPr>
        <w:t xml:space="preserve">; </w:t>
      </w:r>
      <w:r w:rsidRPr="009C1AB1">
        <w:rPr>
          <w:spacing w:val="4"/>
          <w:sz w:val="28"/>
          <w:szCs w:val="28"/>
          <w:lang w:val="vi-VN"/>
        </w:rPr>
        <w:t>Quyết định: Tuyển dụng công chức;</w:t>
      </w:r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bổ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nhiệm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ngạch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xếp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lương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đối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với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người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hoàn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thành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chế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độ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tập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sự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theo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quy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định</w:t>
      </w:r>
      <w:proofErr w:type="spellEnd"/>
      <w:r w:rsidR="003E377C" w:rsidRPr="009C1AB1">
        <w:rPr>
          <w:sz w:val="28"/>
          <w:szCs w:val="28"/>
        </w:rPr>
        <w:t>.</w:t>
      </w:r>
    </w:p>
    <w:p w14:paraId="50F1DB92" w14:textId="15C7B86D" w:rsidR="009B28B6" w:rsidRPr="009C1AB1" w:rsidRDefault="006D55D4" w:rsidP="00ED0F11">
      <w:pPr>
        <w:shd w:val="clear" w:color="auto" w:fill="FFFFFF"/>
        <w:spacing w:before="120" w:after="120" w:line="252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h</w:t>
      </w:r>
      <w:r w:rsidR="001B4CF9" w:rsidRPr="009C1AB1">
        <w:rPr>
          <w:sz w:val="28"/>
          <w:szCs w:val="28"/>
          <w:lang w:val="vi-VN"/>
        </w:rPr>
        <w:t xml:space="preserve">) </w:t>
      </w:r>
      <w:r w:rsidR="00F85EAC" w:rsidRPr="009C1AB1">
        <w:rPr>
          <w:sz w:val="28"/>
          <w:szCs w:val="28"/>
        </w:rPr>
        <w:t xml:space="preserve">Tham </w:t>
      </w:r>
      <w:proofErr w:type="spellStart"/>
      <w:r w:rsidR="00F85EAC" w:rsidRPr="009C1AB1">
        <w:rPr>
          <w:sz w:val="28"/>
          <w:szCs w:val="28"/>
        </w:rPr>
        <w:t>mưu</w:t>
      </w:r>
      <w:proofErr w:type="spellEnd"/>
      <w:r w:rsidR="00F85EAC" w:rsidRPr="009C1AB1">
        <w:rPr>
          <w:sz w:val="28"/>
          <w:szCs w:val="28"/>
        </w:rPr>
        <w:t xml:space="preserve"> UBND </w:t>
      </w:r>
      <w:proofErr w:type="spellStart"/>
      <w:r w:rsidR="00F85EAC" w:rsidRPr="009C1AB1">
        <w:rPr>
          <w:sz w:val="28"/>
          <w:szCs w:val="28"/>
        </w:rPr>
        <w:t>tỉnh</w:t>
      </w:r>
      <w:proofErr w:type="spellEnd"/>
      <w:r w:rsidR="009B28B6" w:rsidRPr="009C1AB1">
        <w:rPr>
          <w:sz w:val="28"/>
          <w:szCs w:val="28"/>
        </w:rPr>
        <w:t>:</w:t>
      </w:r>
      <w:r w:rsidR="00F85EAC" w:rsidRPr="009C1AB1">
        <w:rPr>
          <w:sz w:val="28"/>
          <w:szCs w:val="28"/>
        </w:rPr>
        <w:t xml:space="preserve"> </w:t>
      </w:r>
      <w:proofErr w:type="spellStart"/>
      <w:r w:rsidR="00DF334C" w:rsidRPr="009C1AB1">
        <w:rPr>
          <w:spacing w:val="4"/>
          <w:sz w:val="28"/>
          <w:szCs w:val="28"/>
        </w:rPr>
        <w:t>T</w:t>
      </w:r>
      <w:r w:rsidR="00F85EAC" w:rsidRPr="009C1AB1">
        <w:rPr>
          <w:spacing w:val="4"/>
          <w:sz w:val="28"/>
          <w:szCs w:val="28"/>
        </w:rPr>
        <w:t>ổ</w:t>
      </w:r>
      <w:proofErr w:type="spellEnd"/>
      <w:r w:rsidR="00F85EAC" w:rsidRPr="009C1AB1">
        <w:rPr>
          <w:spacing w:val="4"/>
          <w:sz w:val="28"/>
          <w:szCs w:val="28"/>
        </w:rPr>
        <w:t xml:space="preserve"> </w:t>
      </w:r>
      <w:proofErr w:type="spellStart"/>
      <w:r w:rsidR="00F85EAC" w:rsidRPr="009C1AB1">
        <w:rPr>
          <w:spacing w:val="4"/>
          <w:sz w:val="28"/>
          <w:szCs w:val="28"/>
        </w:rPr>
        <w:t>chức</w:t>
      </w:r>
      <w:proofErr w:type="spellEnd"/>
      <w:r w:rsidR="00F85EAC" w:rsidRPr="009C1AB1">
        <w:rPr>
          <w:spacing w:val="4"/>
          <w:sz w:val="28"/>
          <w:szCs w:val="28"/>
        </w:rPr>
        <w:t xml:space="preserve"> </w:t>
      </w:r>
      <w:proofErr w:type="spellStart"/>
      <w:r w:rsidR="00F85EAC" w:rsidRPr="009C1AB1">
        <w:rPr>
          <w:spacing w:val="4"/>
          <w:sz w:val="28"/>
          <w:szCs w:val="28"/>
        </w:rPr>
        <w:t>thi</w:t>
      </w:r>
      <w:proofErr w:type="spellEnd"/>
      <w:r w:rsidR="00F85EAC" w:rsidRPr="009C1AB1">
        <w:rPr>
          <w:spacing w:val="4"/>
          <w:sz w:val="28"/>
          <w:szCs w:val="28"/>
        </w:rPr>
        <w:t xml:space="preserve"> </w:t>
      </w:r>
      <w:proofErr w:type="spellStart"/>
      <w:r w:rsidR="00F85EAC" w:rsidRPr="009C1AB1">
        <w:rPr>
          <w:spacing w:val="4"/>
          <w:sz w:val="28"/>
          <w:szCs w:val="28"/>
        </w:rPr>
        <w:t>nâng</w:t>
      </w:r>
      <w:proofErr w:type="spellEnd"/>
      <w:r w:rsidR="00F85EAC" w:rsidRPr="009C1AB1">
        <w:rPr>
          <w:spacing w:val="4"/>
          <w:sz w:val="28"/>
          <w:szCs w:val="28"/>
        </w:rPr>
        <w:t xml:space="preserve"> </w:t>
      </w:r>
      <w:proofErr w:type="spellStart"/>
      <w:r w:rsidR="00F85EAC" w:rsidRPr="009C1AB1">
        <w:rPr>
          <w:spacing w:val="4"/>
          <w:sz w:val="28"/>
          <w:szCs w:val="28"/>
        </w:rPr>
        <w:t>ngạch</w:t>
      </w:r>
      <w:proofErr w:type="spellEnd"/>
      <w:r w:rsidR="00F85EAC" w:rsidRPr="009C1AB1">
        <w:rPr>
          <w:spacing w:val="4"/>
          <w:sz w:val="28"/>
          <w:szCs w:val="28"/>
        </w:rPr>
        <w:t xml:space="preserve"> </w:t>
      </w:r>
      <w:proofErr w:type="spellStart"/>
      <w:r w:rsidR="00F85EAC" w:rsidRPr="009C1AB1">
        <w:rPr>
          <w:spacing w:val="4"/>
          <w:sz w:val="28"/>
          <w:szCs w:val="28"/>
        </w:rPr>
        <w:t>công</w:t>
      </w:r>
      <w:proofErr w:type="spellEnd"/>
      <w:r w:rsidR="00F85EAC" w:rsidRPr="009C1AB1">
        <w:rPr>
          <w:spacing w:val="4"/>
          <w:sz w:val="28"/>
          <w:szCs w:val="28"/>
        </w:rPr>
        <w:t xml:space="preserve"> </w:t>
      </w:r>
      <w:proofErr w:type="spellStart"/>
      <w:r w:rsidR="00F85EAC" w:rsidRPr="009C1AB1">
        <w:rPr>
          <w:spacing w:val="4"/>
          <w:sz w:val="28"/>
          <w:szCs w:val="28"/>
        </w:rPr>
        <w:t>chức</w:t>
      </w:r>
      <w:proofErr w:type="spellEnd"/>
      <w:r w:rsidR="00F85EAC" w:rsidRPr="009C1AB1">
        <w:rPr>
          <w:sz w:val="28"/>
          <w:szCs w:val="28"/>
        </w:rPr>
        <w:t xml:space="preserve">, </w:t>
      </w:r>
      <w:proofErr w:type="spellStart"/>
      <w:r w:rsidR="00F85EAC" w:rsidRPr="009C1AB1">
        <w:rPr>
          <w:sz w:val="28"/>
          <w:szCs w:val="28"/>
        </w:rPr>
        <w:t>thăng</w:t>
      </w:r>
      <w:proofErr w:type="spellEnd"/>
      <w:r w:rsidR="00F85EAC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hạng</w:t>
      </w:r>
      <w:proofErr w:type="spellEnd"/>
      <w:r w:rsidR="00F85EAC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chức</w:t>
      </w:r>
      <w:proofErr w:type="spellEnd"/>
      <w:r w:rsidR="00F85EAC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danh</w:t>
      </w:r>
      <w:proofErr w:type="spellEnd"/>
      <w:r w:rsidR="00F85EAC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nghề</w:t>
      </w:r>
      <w:proofErr w:type="spellEnd"/>
      <w:r w:rsidR="00F85EAC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nghiệp</w:t>
      </w:r>
      <w:proofErr w:type="spellEnd"/>
      <w:r w:rsidR="00F85EAC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hạng</w:t>
      </w:r>
      <w:proofErr w:type="spellEnd"/>
      <w:r w:rsidR="00F85EAC" w:rsidRPr="009C1AB1">
        <w:rPr>
          <w:sz w:val="28"/>
          <w:szCs w:val="28"/>
        </w:rPr>
        <w:t xml:space="preserve"> I </w:t>
      </w:r>
      <w:proofErr w:type="spellStart"/>
      <w:r w:rsidR="00F85EAC" w:rsidRPr="009C1AB1">
        <w:rPr>
          <w:sz w:val="28"/>
          <w:szCs w:val="28"/>
        </w:rPr>
        <w:t>xếp</w:t>
      </w:r>
      <w:proofErr w:type="spellEnd"/>
      <w:r w:rsidR="00F85EAC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lương</w:t>
      </w:r>
      <w:proofErr w:type="spellEnd"/>
      <w:r w:rsidR="00F85EAC" w:rsidRPr="009C1AB1">
        <w:rPr>
          <w:sz w:val="28"/>
          <w:szCs w:val="28"/>
        </w:rPr>
        <w:t xml:space="preserve"> </w:t>
      </w:r>
      <w:proofErr w:type="spellStart"/>
      <w:r w:rsidR="00F85EAC" w:rsidRPr="009C1AB1">
        <w:rPr>
          <w:sz w:val="28"/>
          <w:szCs w:val="28"/>
        </w:rPr>
        <w:t>loại</w:t>
      </w:r>
      <w:proofErr w:type="spellEnd"/>
      <w:r w:rsidR="00F85EAC" w:rsidRPr="009C1AB1">
        <w:rPr>
          <w:sz w:val="28"/>
          <w:szCs w:val="28"/>
        </w:rPr>
        <w:t xml:space="preserve"> A3; </w:t>
      </w:r>
      <w:r w:rsidR="0002746F" w:rsidRPr="009C1AB1">
        <w:rPr>
          <w:spacing w:val="4"/>
          <w:sz w:val="28"/>
          <w:szCs w:val="28"/>
          <w:lang w:val="vi-VN"/>
        </w:rPr>
        <w:t>bổ nhiệm</w:t>
      </w:r>
      <w:r w:rsidR="009B28B6" w:rsidRPr="009C1AB1">
        <w:rPr>
          <w:spacing w:val="4"/>
          <w:sz w:val="28"/>
          <w:szCs w:val="28"/>
          <w:lang w:val="vi-VN"/>
        </w:rPr>
        <w:t>, xếp lương</w:t>
      </w:r>
      <w:r w:rsidR="009B28B6" w:rsidRPr="009C1AB1">
        <w:rPr>
          <w:spacing w:val="4"/>
          <w:sz w:val="28"/>
          <w:szCs w:val="28"/>
        </w:rPr>
        <w:t xml:space="preserve"> </w:t>
      </w:r>
      <w:r w:rsidR="009B28B6" w:rsidRPr="009C1AB1">
        <w:rPr>
          <w:spacing w:val="4"/>
          <w:sz w:val="28"/>
          <w:szCs w:val="28"/>
          <w:lang w:val="vi-VN"/>
        </w:rPr>
        <w:t>(</w:t>
      </w:r>
      <w:r w:rsidR="00BF3273" w:rsidRPr="009C1AB1">
        <w:rPr>
          <w:spacing w:val="4"/>
          <w:sz w:val="28"/>
          <w:szCs w:val="28"/>
          <w:lang w:val="vi-VN"/>
        </w:rPr>
        <w:t xml:space="preserve">nâng ngạch, chuyển ngạch, </w:t>
      </w:r>
      <w:r w:rsidR="009B28B6" w:rsidRPr="009C1AB1">
        <w:rPr>
          <w:spacing w:val="4"/>
          <w:sz w:val="28"/>
          <w:szCs w:val="28"/>
          <w:lang w:val="vi-VN"/>
        </w:rPr>
        <w:t>thăng hạng chức danh nghề nghiệp, thay đổi chức danh nghề nghiệp</w:t>
      </w:r>
      <w:r w:rsidR="009B28B6" w:rsidRPr="009C1AB1">
        <w:rPr>
          <w:spacing w:val="4"/>
          <w:sz w:val="28"/>
          <w:szCs w:val="28"/>
        </w:rPr>
        <w:t xml:space="preserve">, </w:t>
      </w:r>
      <w:proofErr w:type="spellStart"/>
      <w:r w:rsidR="009B28B6" w:rsidRPr="009C1AB1">
        <w:rPr>
          <w:spacing w:val="4"/>
          <w:sz w:val="28"/>
          <w:szCs w:val="28"/>
        </w:rPr>
        <w:t>chuyển</w:t>
      </w:r>
      <w:proofErr w:type="spellEnd"/>
      <w:r w:rsidR="009B28B6" w:rsidRPr="009C1AB1">
        <w:rPr>
          <w:spacing w:val="4"/>
          <w:sz w:val="28"/>
          <w:szCs w:val="28"/>
        </w:rPr>
        <w:t xml:space="preserve"> </w:t>
      </w:r>
      <w:proofErr w:type="spellStart"/>
      <w:r w:rsidR="009B28B6" w:rsidRPr="009C1AB1">
        <w:rPr>
          <w:spacing w:val="4"/>
          <w:sz w:val="28"/>
          <w:szCs w:val="28"/>
        </w:rPr>
        <w:t>chức</w:t>
      </w:r>
      <w:proofErr w:type="spellEnd"/>
      <w:r w:rsidR="009B28B6" w:rsidRPr="009C1AB1">
        <w:rPr>
          <w:spacing w:val="4"/>
          <w:sz w:val="28"/>
          <w:szCs w:val="28"/>
        </w:rPr>
        <w:t xml:space="preserve"> </w:t>
      </w:r>
      <w:proofErr w:type="spellStart"/>
      <w:r w:rsidR="009B28B6" w:rsidRPr="009C1AB1">
        <w:rPr>
          <w:spacing w:val="4"/>
          <w:sz w:val="28"/>
          <w:szCs w:val="28"/>
        </w:rPr>
        <w:t>danh</w:t>
      </w:r>
      <w:proofErr w:type="spellEnd"/>
      <w:r w:rsidR="009B28B6" w:rsidRPr="009C1AB1">
        <w:rPr>
          <w:spacing w:val="4"/>
          <w:sz w:val="28"/>
          <w:szCs w:val="28"/>
        </w:rPr>
        <w:t xml:space="preserve"> </w:t>
      </w:r>
      <w:proofErr w:type="spellStart"/>
      <w:r w:rsidR="009B28B6" w:rsidRPr="009C1AB1">
        <w:rPr>
          <w:spacing w:val="4"/>
          <w:sz w:val="28"/>
          <w:szCs w:val="28"/>
        </w:rPr>
        <w:t>nghề</w:t>
      </w:r>
      <w:proofErr w:type="spellEnd"/>
      <w:r w:rsidR="009B28B6" w:rsidRPr="009C1AB1">
        <w:rPr>
          <w:spacing w:val="4"/>
          <w:sz w:val="28"/>
          <w:szCs w:val="28"/>
        </w:rPr>
        <w:t xml:space="preserve"> </w:t>
      </w:r>
      <w:proofErr w:type="spellStart"/>
      <w:r w:rsidR="009B28B6" w:rsidRPr="009C1AB1">
        <w:rPr>
          <w:spacing w:val="4"/>
          <w:sz w:val="28"/>
          <w:szCs w:val="28"/>
        </w:rPr>
        <w:t>nghiệp</w:t>
      </w:r>
      <w:proofErr w:type="spellEnd"/>
      <w:r w:rsidR="009B28B6" w:rsidRPr="009C1AB1">
        <w:rPr>
          <w:spacing w:val="4"/>
          <w:sz w:val="28"/>
          <w:szCs w:val="28"/>
          <w:lang w:val="vi-VN"/>
        </w:rPr>
        <w:t>)</w:t>
      </w:r>
      <w:r w:rsidR="009B28B6" w:rsidRPr="009C1AB1">
        <w:rPr>
          <w:spacing w:val="4"/>
          <w:sz w:val="28"/>
          <w:szCs w:val="28"/>
        </w:rPr>
        <w:t xml:space="preserve">, </w:t>
      </w:r>
      <w:proofErr w:type="spellStart"/>
      <w:r w:rsidR="009B28B6" w:rsidRPr="009C1AB1">
        <w:rPr>
          <w:spacing w:val="4"/>
          <w:sz w:val="28"/>
          <w:szCs w:val="28"/>
        </w:rPr>
        <w:t>nâng</w:t>
      </w:r>
      <w:proofErr w:type="spellEnd"/>
      <w:r w:rsidR="009B28B6" w:rsidRPr="009C1AB1">
        <w:rPr>
          <w:spacing w:val="4"/>
          <w:sz w:val="28"/>
          <w:szCs w:val="28"/>
        </w:rPr>
        <w:t xml:space="preserve"> </w:t>
      </w:r>
      <w:proofErr w:type="spellStart"/>
      <w:r w:rsidR="009B28B6" w:rsidRPr="009C1AB1">
        <w:rPr>
          <w:spacing w:val="4"/>
          <w:sz w:val="28"/>
          <w:szCs w:val="28"/>
        </w:rPr>
        <w:t>bậc</w:t>
      </w:r>
      <w:proofErr w:type="spellEnd"/>
      <w:r w:rsidR="009B28B6" w:rsidRPr="009C1AB1">
        <w:rPr>
          <w:spacing w:val="4"/>
          <w:sz w:val="28"/>
          <w:szCs w:val="28"/>
        </w:rPr>
        <w:t xml:space="preserve"> </w:t>
      </w:r>
      <w:proofErr w:type="spellStart"/>
      <w:r w:rsidR="009B28B6" w:rsidRPr="009C1AB1">
        <w:rPr>
          <w:spacing w:val="4"/>
          <w:sz w:val="28"/>
          <w:szCs w:val="28"/>
        </w:rPr>
        <w:t>lương</w:t>
      </w:r>
      <w:proofErr w:type="spellEnd"/>
      <w:r w:rsidR="0002746F" w:rsidRPr="009C1AB1">
        <w:rPr>
          <w:spacing w:val="4"/>
          <w:sz w:val="28"/>
          <w:szCs w:val="28"/>
        </w:rPr>
        <w:t xml:space="preserve"> (</w:t>
      </w:r>
      <w:proofErr w:type="spellStart"/>
      <w:r w:rsidR="0002746F" w:rsidRPr="009C1AB1">
        <w:rPr>
          <w:spacing w:val="4"/>
          <w:sz w:val="28"/>
          <w:szCs w:val="28"/>
        </w:rPr>
        <w:t>thường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xuyên</w:t>
      </w:r>
      <w:proofErr w:type="spellEnd"/>
      <w:r w:rsidR="0002746F" w:rsidRPr="009C1AB1">
        <w:rPr>
          <w:spacing w:val="4"/>
          <w:sz w:val="28"/>
          <w:szCs w:val="28"/>
        </w:rPr>
        <w:t xml:space="preserve">, </w:t>
      </w:r>
      <w:proofErr w:type="spellStart"/>
      <w:r w:rsidR="0002746F" w:rsidRPr="009C1AB1">
        <w:rPr>
          <w:spacing w:val="4"/>
          <w:sz w:val="28"/>
          <w:szCs w:val="28"/>
        </w:rPr>
        <w:t>trước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thời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hạn</w:t>
      </w:r>
      <w:proofErr w:type="spellEnd"/>
      <w:r w:rsidR="00E457DC" w:rsidRPr="009C1AB1">
        <w:rPr>
          <w:spacing w:val="4"/>
          <w:sz w:val="28"/>
          <w:szCs w:val="28"/>
        </w:rPr>
        <w:t xml:space="preserve">, </w:t>
      </w:r>
      <w:proofErr w:type="spellStart"/>
      <w:r w:rsidR="00E457DC" w:rsidRPr="009C1AB1">
        <w:rPr>
          <w:spacing w:val="4"/>
          <w:sz w:val="28"/>
          <w:szCs w:val="28"/>
        </w:rPr>
        <w:t>trước</w:t>
      </w:r>
      <w:proofErr w:type="spellEnd"/>
      <w:r w:rsidR="00E457DC" w:rsidRPr="009C1AB1">
        <w:rPr>
          <w:spacing w:val="4"/>
          <w:sz w:val="28"/>
          <w:szCs w:val="28"/>
        </w:rPr>
        <w:t xml:space="preserve"> </w:t>
      </w:r>
      <w:proofErr w:type="spellStart"/>
      <w:r w:rsidR="00E457DC" w:rsidRPr="009C1AB1">
        <w:rPr>
          <w:spacing w:val="4"/>
          <w:sz w:val="28"/>
          <w:szCs w:val="28"/>
        </w:rPr>
        <w:t>thời</w:t>
      </w:r>
      <w:proofErr w:type="spellEnd"/>
      <w:r w:rsidR="00E457DC" w:rsidRPr="009C1AB1">
        <w:rPr>
          <w:spacing w:val="4"/>
          <w:sz w:val="28"/>
          <w:szCs w:val="28"/>
        </w:rPr>
        <w:t xml:space="preserve"> </w:t>
      </w:r>
      <w:proofErr w:type="spellStart"/>
      <w:r w:rsidR="00E457DC" w:rsidRPr="009C1AB1">
        <w:rPr>
          <w:spacing w:val="4"/>
          <w:sz w:val="28"/>
          <w:szCs w:val="28"/>
        </w:rPr>
        <w:t>hạn</w:t>
      </w:r>
      <w:proofErr w:type="spellEnd"/>
      <w:r w:rsidR="00E457DC" w:rsidRPr="009C1AB1">
        <w:rPr>
          <w:spacing w:val="4"/>
          <w:sz w:val="28"/>
          <w:szCs w:val="28"/>
        </w:rPr>
        <w:t xml:space="preserve"> </w:t>
      </w:r>
      <w:proofErr w:type="spellStart"/>
      <w:r w:rsidR="00E457DC" w:rsidRPr="009C1AB1">
        <w:rPr>
          <w:spacing w:val="4"/>
          <w:sz w:val="28"/>
          <w:szCs w:val="28"/>
        </w:rPr>
        <w:t>khi</w:t>
      </w:r>
      <w:proofErr w:type="spellEnd"/>
      <w:r w:rsidR="00E457DC" w:rsidRPr="009C1AB1">
        <w:rPr>
          <w:spacing w:val="4"/>
          <w:sz w:val="28"/>
          <w:szCs w:val="28"/>
        </w:rPr>
        <w:t xml:space="preserve"> </w:t>
      </w:r>
      <w:proofErr w:type="spellStart"/>
      <w:r w:rsidR="00E457DC" w:rsidRPr="009C1AB1">
        <w:rPr>
          <w:spacing w:val="4"/>
          <w:sz w:val="28"/>
          <w:szCs w:val="28"/>
        </w:rPr>
        <w:t>có</w:t>
      </w:r>
      <w:proofErr w:type="spellEnd"/>
      <w:r w:rsidR="00E457DC" w:rsidRPr="009C1AB1">
        <w:rPr>
          <w:spacing w:val="4"/>
          <w:sz w:val="28"/>
          <w:szCs w:val="28"/>
        </w:rPr>
        <w:t xml:space="preserve"> </w:t>
      </w:r>
      <w:proofErr w:type="spellStart"/>
      <w:r w:rsidR="00E457DC" w:rsidRPr="009C1AB1">
        <w:rPr>
          <w:spacing w:val="4"/>
          <w:sz w:val="28"/>
          <w:szCs w:val="28"/>
        </w:rPr>
        <w:t>thông</w:t>
      </w:r>
      <w:proofErr w:type="spellEnd"/>
      <w:r w:rsidR="00E457DC" w:rsidRPr="009C1AB1">
        <w:rPr>
          <w:spacing w:val="4"/>
          <w:sz w:val="28"/>
          <w:szCs w:val="28"/>
        </w:rPr>
        <w:t xml:space="preserve"> </w:t>
      </w:r>
      <w:proofErr w:type="spellStart"/>
      <w:r w:rsidR="00E457DC" w:rsidRPr="009C1AB1">
        <w:rPr>
          <w:spacing w:val="4"/>
          <w:sz w:val="28"/>
          <w:szCs w:val="28"/>
        </w:rPr>
        <w:t>báo</w:t>
      </w:r>
      <w:proofErr w:type="spellEnd"/>
      <w:r w:rsidR="00E457DC" w:rsidRPr="009C1AB1">
        <w:rPr>
          <w:spacing w:val="4"/>
          <w:sz w:val="28"/>
          <w:szCs w:val="28"/>
        </w:rPr>
        <w:t xml:space="preserve"> </w:t>
      </w:r>
      <w:proofErr w:type="spellStart"/>
      <w:r w:rsidR="00E457DC" w:rsidRPr="009C1AB1">
        <w:rPr>
          <w:spacing w:val="4"/>
          <w:sz w:val="28"/>
          <w:szCs w:val="28"/>
        </w:rPr>
        <w:t>nghỉ</w:t>
      </w:r>
      <w:proofErr w:type="spellEnd"/>
      <w:r w:rsidR="00E457DC" w:rsidRPr="009C1AB1">
        <w:rPr>
          <w:spacing w:val="4"/>
          <w:sz w:val="28"/>
          <w:szCs w:val="28"/>
        </w:rPr>
        <w:t xml:space="preserve"> </w:t>
      </w:r>
      <w:proofErr w:type="spellStart"/>
      <w:r w:rsidR="00E457DC" w:rsidRPr="009C1AB1">
        <w:rPr>
          <w:spacing w:val="4"/>
          <w:sz w:val="28"/>
          <w:szCs w:val="28"/>
        </w:rPr>
        <w:t>hưu</w:t>
      </w:r>
      <w:proofErr w:type="spellEnd"/>
      <w:r w:rsidR="0002746F" w:rsidRPr="009C1AB1">
        <w:rPr>
          <w:spacing w:val="4"/>
          <w:sz w:val="28"/>
          <w:szCs w:val="28"/>
        </w:rPr>
        <w:t xml:space="preserve">), </w:t>
      </w:r>
      <w:proofErr w:type="spellStart"/>
      <w:r w:rsidR="0002746F" w:rsidRPr="009C1AB1">
        <w:rPr>
          <w:spacing w:val="4"/>
          <w:sz w:val="28"/>
          <w:szCs w:val="28"/>
        </w:rPr>
        <w:t>phụ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cấp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thâm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niên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vượt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khung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đối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với</w:t>
      </w:r>
      <w:proofErr w:type="spellEnd"/>
      <w:r w:rsidR="00EA5AC1" w:rsidRPr="009C1AB1">
        <w:rPr>
          <w:spacing w:val="4"/>
          <w:sz w:val="28"/>
          <w:szCs w:val="28"/>
        </w:rPr>
        <w:t xml:space="preserve"> </w:t>
      </w:r>
      <w:proofErr w:type="spellStart"/>
      <w:r w:rsidR="00EA5AC1" w:rsidRPr="009C1AB1">
        <w:rPr>
          <w:spacing w:val="4"/>
          <w:sz w:val="28"/>
          <w:szCs w:val="28"/>
        </w:rPr>
        <w:t>cán</w:t>
      </w:r>
      <w:proofErr w:type="spellEnd"/>
      <w:r w:rsidR="00EA5AC1" w:rsidRPr="009C1AB1">
        <w:rPr>
          <w:spacing w:val="4"/>
          <w:sz w:val="28"/>
          <w:szCs w:val="28"/>
        </w:rPr>
        <w:t xml:space="preserve"> </w:t>
      </w:r>
      <w:proofErr w:type="spellStart"/>
      <w:r w:rsidR="00EA5AC1" w:rsidRPr="009C1AB1">
        <w:rPr>
          <w:spacing w:val="4"/>
          <w:sz w:val="28"/>
          <w:szCs w:val="28"/>
        </w:rPr>
        <w:t>bộ</w:t>
      </w:r>
      <w:proofErr w:type="spellEnd"/>
      <w:r w:rsidR="00EA5AC1" w:rsidRPr="009C1AB1">
        <w:rPr>
          <w:spacing w:val="4"/>
          <w:sz w:val="28"/>
          <w:szCs w:val="28"/>
        </w:rPr>
        <w:t xml:space="preserve">, </w:t>
      </w:r>
      <w:proofErr w:type="spellStart"/>
      <w:r w:rsidR="00EA5AC1" w:rsidRPr="009C1AB1">
        <w:rPr>
          <w:spacing w:val="4"/>
          <w:sz w:val="28"/>
          <w:szCs w:val="28"/>
        </w:rPr>
        <w:t>công</w:t>
      </w:r>
      <w:proofErr w:type="spellEnd"/>
      <w:r w:rsidR="00EA5AC1" w:rsidRPr="009C1AB1">
        <w:rPr>
          <w:spacing w:val="4"/>
          <w:sz w:val="28"/>
          <w:szCs w:val="28"/>
        </w:rPr>
        <w:t xml:space="preserve"> </w:t>
      </w:r>
      <w:proofErr w:type="spellStart"/>
      <w:r w:rsidR="00EA5AC1" w:rsidRPr="009C1AB1">
        <w:rPr>
          <w:spacing w:val="4"/>
          <w:sz w:val="28"/>
          <w:szCs w:val="28"/>
        </w:rPr>
        <w:t>chức</w:t>
      </w:r>
      <w:proofErr w:type="spellEnd"/>
      <w:r w:rsidR="00EA5AC1" w:rsidRPr="009C1AB1">
        <w:rPr>
          <w:spacing w:val="4"/>
          <w:sz w:val="28"/>
          <w:szCs w:val="28"/>
        </w:rPr>
        <w:t xml:space="preserve"> </w:t>
      </w:r>
      <w:proofErr w:type="spellStart"/>
      <w:r w:rsidR="00EA5AC1" w:rsidRPr="009C1AB1">
        <w:rPr>
          <w:spacing w:val="4"/>
          <w:sz w:val="28"/>
          <w:szCs w:val="28"/>
        </w:rPr>
        <w:t>giữ</w:t>
      </w:r>
      <w:proofErr w:type="spellEnd"/>
      <w:r w:rsidR="00EA5AC1" w:rsidRPr="009C1AB1">
        <w:rPr>
          <w:spacing w:val="4"/>
          <w:sz w:val="28"/>
          <w:szCs w:val="28"/>
        </w:rPr>
        <w:t xml:space="preserve"> </w:t>
      </w:r>
      <w:proofErr w:type="spellStart"/>
      <w:r w:rsidR="00EA5AC1" w:rsidRPr="009C1AB1">
        <w:rPr>
          <w:spacing w:val="4"/>
          <w:sz w:val="28"/>
          <w:szCs w:val="28"/>
        </w:rPr>
        <w:t>ngạch</w:t>
      </w:r>
      <w:proofErr w:type="spellEnd"/>
      <w:r w:rsidR="00EA5AC1" w:rsidRPr="009C1AB1">
        <w:rPr>
          <w:spacing w:val="4"/>
          <w:sz w:val="28"/>
          <w:szCs w:val="28"/>
        </w:rPr>
        <w:t xml:space="preserve"> </w:t>
      </w:r>
      <w:proofErr w:type="spellStart"/>
      <w:r w:rsidR="00EA5AC1" w:rsidRPr="009C1AB1">
        <w:rPr>
          <w:spacing w:val="4"/>
          <w:sz w:val="28"/>
          <w:szCs w:val="28"/>
        </w:rPr>
        <w:t>chuyên</w:t>
      </w:r>
      <w:proofErr w:type="spellEnd"/>
      <w:r w:rsidR="00EA5AC1" w:rsidRPr="009C1AB1">
        <w:rPr>
          <w:spacing w:val="4"/>
          <w:sz w:val="28"/>
          <w:szCs w:val="28"/>
        </w:rPr>
        <w:t xml:space="preserve"> </w:t>
      </w:r>
      <w:proofErr w:type="spellStart"/>
      <w:r w:rsidR="00EA5AC1" w:rsidRPr="009C1AB1">
        <w:rPr>
          <w:spacing w:val="4"/>
          <w:sz w:val="28"/>
          <w:szCs w:val="28"/>
        </w:rPr>
        <w:t>viên</w:t>
      </w:r>
      <w:proofErr w:type="spellEnd"/>
      <w:r w:rsidR="00EA5AC1" w:rsidRPr="009C1AB1">
        <w:rPr>
          <w:spacing w:val="4"/>
          <w:sz w:val="28"/>
          <w:szCs w:val="28"/>
        </w:rPr>
        <w:t xml:space="preserve"> </w:t>
      </w:r>
      <w:proofErr w:type="spellStart"/>
      <w:r w:rsidR="00EA5AC1" w:rsidRPr="009C1AB1">
        <w:rPr>
          <w:spacing w:val="4"/>
          <w:sz w:val="28"/>
          <w:szCs w:val="28"/>
        </w:rPr>
        <w:t>cao</w:t>
      </w:r>
      <w:proofErr w:type="spellEnd"/>
      <w:r w:rsidR="00EA5AC1" w:rsidRPr="009C1AB1">
        <w:rPr>
          <w:spacing w:val="4"/>
          <w:sz w:val="28"/>
          <w:szCs w:val="28"/>
        </w:rPr>
        <w:t xml:space="preserve"> </w:t>
      </w:r>
      <w:proofErr w:type="spellStart"/>
      <w:r w:rsidR="00EA5AC1" w:rsidRPr="009C1AB1">
        <w:rPr>
          <w:spacing w:val="4"/>
          <w:sz w:val="28"/>
          <w:szCs w:val="28"/>
        </w:rPr>
        <w:t>cấp</w:t>
      </w:r>
      <w:proofErr w:type="spellEnd"/>
      <w:r w:rsidR="00EA5AC1" w:rsidRPr="009C1AB1">
        <w:rPr>
          <w:spacing w:val="4"/>
          <w:sz w:val="28"/>
          <w:szCs w:val="28"/>
        </w:rPr>
        <w:t xml:space="preserve"> </w:t>
      </w:r>
      <w:proofErr w:type="spellStart"/>
      <w:r w:rsidR="00EA5AC1" w:rsidRPr="009C1AB1">
        <w:rPr>
          <w:spacing w:val="4"/>
          <w:sz w:val="28"/>
          <w:szCs w:val="28"/>
        </w:rPr>
        <w:t>và</w:t>
      </w:r>
      <w:proofErr w:type="spellEnd"/>
      <w:r w:rsidR="00EA5AC1" w:rsidRPr="009C1AB1">
        <w:rPr>
          <w:spacing w:val="4"/>
          <w:sz w:val="28"/>
          <w:szCs w:val="28"/>
        </w:rPr>
        <w:t xml:space="preserve"> </w:t>
      </w:r>
      <w:proofErr w:type="spellStart"/>
      <w:r w:rsidR="00EA5AC1" w:rsidRPr="009C1AB1">
        <w:rPr>
          <w:spacing w:val="4"/>
          <w:sz w:val="28"/>
          <w:szCs w:val="28"/>
        </w:rPr>
        <w:t>ngạch</w:t>
      </w:r>
      <w:proofErr w:type="spellEnd"/>
      <w:r w:rsidR="00EA5AC1" w:rsidRPr="009C1AB1">
        <w:rPr>
          <w:spacing w:val="4"/>
          <w:sz w:val="28"/>
          <w:szCs w:val="28"/>
        </w:rPr>
        <w:t xml:space="preserve"> </w:t>
      </w:r>
      <w:proofErr w:type="spellStart"/>
      <w:r w:rsidR="00EA5AC1" w:rsidRPr="009C1AB1">
        <w:rPr>
          <w:spacing w:val="4"/>
          <w:sz w:val="28"/>
          <w:szCs w:val="28"/>
        </w:rPr>
        <w:t>tương</w:t>
      </w:r>
      <w:proofErr w:type="spellEnd"/>
      <w:r w:rsidR="00EA5AC1" w:rsidRPr="009C1AB1">
        <w:rPr>
          <w:spacing w:val="4"/>
          <w:sz w:val="28"/>
          <w:szCs w:val="28"/>
        </w:rPr>
        <w:t xml:space="preserve"> </w:t>
      </w:r>
      <w:proofErr w:type="spellStart"/>
      <w:r w:rsidR="00EA5AC1" w:rsidRPr="009C1AB1">
        <w:rPr>
          <w:spacing w:val="4"/>
          <w:sz w:val="28"/>
          <w:szCs w:val="28"/>
        </w:rPr>
        <w:t>đương</w:t>
      </w:r>
      <w:proofErr w:type="spellEnd"/>
      <w:r w:rsidR="00EA5AC1" w:rsidRPr="009C1AB1">
        <w:rPr>
          <w:spacing w:val="4"/>
          <w:sz w:val="28"/>
          <w:szCs w:val="28"/>
        </w:rPr>
        <w:t>,</w:t>
      </w:r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viên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chức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giữ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chức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danh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nghề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nghiệp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hạng</w:t>
      </w:r>
      <w:proofErr w:type="spellEnd"/>
      <w:r w:rsidR="0002746F" w:rsidRPr="009C1AB1">
        <w:rPr>
          <w:spacing w:val="4"/>
          <w:sz w:val="28"/>
          <w:szCs w:val="28"/>
        </w:rPr>
        <w:t xml:space="preserve"> I </w:t>
      </w:r>
      <w:proofErr w:type="spellStart"/>
      <w:r w:rsidR="0002746F" w:rsidRPr="009C1AB1">
        <w:rPr>
          <w:spacing w:val="4"/>
          <w:sz w:val="28"/>
          <w:szCs w:val="28"/>
        </w:rPr>
        <w:t>xếp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lương</w:t>
      </w:r>
      <w:proofErr w:type="spellEnd"/>
      <w:r w:rsidR="0002746F" w:rsidRPr="009C1AB1">
        <w:rPr>
          <w:spacing w:val="4"/>
          <w:sz w:val="28"/>
          <w:szCs w:val="28"/>
        </w:rPr>
        <w:t xml:space="preserve"> </w:t>
      </w:r>
      <w:proofErr w:type="spellStart"/>
      <w:r w:rsidR="0002746F" w:rsidRPr="009C1AB1">
        <w:rPr>
          <w:spacing w:val="4"/>
          <w:sz w:val="28"/>
          <w:szCs w:val="28"/>
        </w:rPr>
        <w:t>loại</w:t>
      </w:r>
      <w:proofErr w:type="spellEnd"/>
      <w:r w:rsidR="0002746F" w:rsidRPr="009C1AB1">
        <w:rPr>
          <w:spacing w:val="4"/>
          <w:sz w:val="28"/>
          <w:szCs w:val="28"/>
        </w:rPr>
        <w:t xml:space="preserve"> A3</w:t>
      </w:r>
      <w:r w:rsidR="00536864" w:rsidRPr="009C1AB1">
        <w:rPr>
          <w:spacing w:val="4"/>
          <w:sz w:val="28"/>
          <w:szCs w:val="28"/>
        </w:rPr>
        <w:t xml:space="preserve">, </w:t>
      </w:r>
      <w:r w:rsidR="00536864" w:rsidRPr="009C1AB1">
        <w:rPr>
          <w:sz w:val="28"/>
          <w:szCs w:val="28"/>
          <w:lang w:val="vi-VN"/>
        </w:rPr>
        <w:t xml:space="preserve">trừ trường hợp viên chức thuộc thẩm quyền quản lý của đơn vị sự nghiệp công lập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bảo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đảm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thường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xuyên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và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đầu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tư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và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đơn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vị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sự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nghiệp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công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lập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bảo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đảm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thường</w:t>
      </w:r>
      <w:proofErr w:type="spellEnd"/>
      <w:r w:rsidR="00536864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36864" w:rsidRPr="009C1AB1">
        <w:rPr>
          <w:sz w:val="28"/>
          <w:szCs w:val="28"/>
          <w:shd w:val="clear" w:color="auto" w:fill="FFFFFF"/>
        </w:rPr>
        <w:t>xuyên</w:t>
      </w:r>
      <w:proofErr w:type="spellEnd"/>
      <w:r w:rsidR="00536864" w:rsidRPr="009C1AB1">
        <w:rPr>
          <w:sz w:val="28"/>
          <w:szCs w:val="28"/>
          <w:shd w:val="clear" w:color="auto" w:fill="FFFFFF"/>
          <w:lang w:val="vi-VN"/>
        </w:rPr>
        <w:t>.</w:t>
      </w:r>
    </w:p>
    <w:p w14:paraId="5ECCAEBF" w14:textId="05FF7C26" w:rsidR="001B4CF9" w:rsidRPr="009C1AB1" w:rsidRDefault="003A4F3C" w:rsidP="00ED0F11">
      <w:pPr>
        <w:shd w:val="clear" w:color="auto" w:fill="FFFFFF"/>
        <w:spacing w:before="120" w:after="120" w:line="252" w:lineRule="auto"/>
        <w:ind w:firstLine="720"/>
        <w:jc w:val="both"/>
        <w:rPr>
          <w:spacing w:val="4"/>
          <w:sz w:val="28"/>
          <w:szCs w:val="28"/>
          <w:lang w:val="vi-VN"/>
        </w:rPr>
      </w:pPr>
      <w:proofErr w:type="spellStart"/>
      <w:r w:rsidRPr="009C1AB1">
        <w:rPr>
          <w:spacing w:val="4"/>
          <w:sz w:val="28"/>
          <w:szCs w:val="28"/>
        </w:rPr>
        <w:t>i</w:t>
      </w:r>
      <w:proofErr w:type="spellEnd"/>
      <w:r w:rsidRPr="009C1AB1">
        <w:rPr>
          <w:spacing w:val="4"/>
          <w:sz w:val="28"/>
          <w:szCs w:val="28"/>
        </w:rPr>
        <w:t xml:space="preserve">) </w:t>
      </w:r>
      <w:proofErr w:type="spellStart"/>
      <w:r w:rsidR="001B4CF9" w:rsidRPr="009C1AB1">
        <w:rPr>
          <w:spacing w:val="4"/>
          <w:sz w:val="28"/>
          <w:szCs w:val="28"/>
        </w:rPr>
        <w:t>Quyết</w:t>
      </w:r>
      <w:proofErr w:type="spellEnd"/>
      <w:r w:rsidR="001B4CF9" w:rsidRPr="009C1AB1">
        <w:rPr>
          <w:spacing w:val="4"/>
          <w:sz w:val="28"/>
          <w:szCs w:val="28"/>
        </w:rPr>
        <w:t xml:space="preserve"> </w:t>
      </w:r>
      <w:proofErr w:type="spellStart"/>
      <w:r w:rsidR="001B4CF9" w:rsidRPr="009C1AB1">
        <w:rPr>
          <w:spacing w:val="4"/>
          <w:sz w:val="28"/>
          <w:szCs w:val="28"/>
        </w:rPr>
        <w:t>định</w:t>
      </w:r>
      <w:proofErr w:type="spellEnd"/>
      <w:r w:rsidR="001B4CF9" w:rsidRPr="009C1AB1">
        <w:rPr>
          <w:spacing w:val="4"/>
          <w:sz w:val="28"/>
          <w:szCs w:val="28"/>
        </w:rPr>
        <w:t xml:space="preserve">: </w:t>
      </w:r>
      <w:r w:rsidR="001B4CF9" w:rsidRPr="009C1AB1">
        <w:rPr>
          <w:spacing w:val="4"/>
          <w:sz w:val="28"/>
          <w:szCs w:val="28"/>
          <w:lang w:val="vi-VN"/>
        </w:rPr>
        <w:t xml:space="preserve">Bổ nhiệm, xếp </w:t>
      </w:r>
      <w:r w:rsidR="0045468E" w:rsidRPr="009C1AB1">
        <w:rPr>
          <w:spacing w:val="4"/>
          <w:sz w:val="28"/>
          <w:szCs w:val="28"/>
          <w:lang w:val="vi-VN"/>
        </w:rPr>
        <w:t>lương (nâng ngạch, chuyển ngạch</w:t>
      </w:r>
      <w:r w:rsidR="001B4CF9" w:rsidRPr="009C1AB1">
        <w:rPr>
          <w:spacing w:val="4"/>
          <w:sz w:val="28"/>
          <w:szCs w:val="28"/>
          <w:lang w:val="vi-VN"/>
        </w:rPr>
        <w:t>)</w:t>
      </w:r>
      <w:r w:rsidR="005A394A" w:rsidRPr="009C1AB1">
        <w:rPr>
          <w:spacing w:val="4"/>
          <w:sz w:val="28"/>
          <w:szCs w:val="28"/>
        </w:rPr>
        <w:t xml:space="preserve">, </w:t>
      </w:r>
      <w:proofErr w:type="spellStart"/>
      <w:r w:rsidR="005A394A" w:rsidRPr="009C1AB1">
        <w:rPr>
          <w:spacing w:val="4"/>
          <w:sz w:val="28"/>
          <w:szCs w:val="28"/>
        </w:rPr>
        <w:t>nâng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bậc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lương</w:t>
      </w:r>
      <w:proofErr w:type="spellEnd"/>
      <w:r w:rsidR="005A394A" w:rsidRPr="009C1AB1">
        <w:rPr>
          <w:spacing w:val="4"/>
          <w:sz w:val="28"/>
          <w:szCs w:val="28"/>
        </w:rPr>
        <w:t xml:space="preserve"> (</w:t>
      </w:r>
      <w:proofErr w:type="spellStart"/>
      <w:r w:rsidR="005A394A" w:rsidRPr="009C1AB1">
        <w:rPr>
          <w:spacing w:val="4"/>
          <w:sz w:val="28"/>
          <w:szCs w:val="28"/>
        </w:rPr>
        <w:t>thường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xuyên</w:t>
      </w:r>
      <w:proofErr w:type="spellEnd"/>
      <w:r w:rsidR="005A394A" w:rsidRPr="009C1AB1">
        <w:rPr>
          <w:spacing w:val="4"/>
          <w:sz w:val="28"/>
          <w:szCs w:val="28"/>
        </w:rPr>
        <w:t xml:space="preserve">, </w:t>
      </w:r>
      <w:proofErr w:type="spellStart"/>
      <w:r w:rsidR="005A394A" w:rsidRPr="009C1AB1">
        <w:rPr>
          <w:spacing w:val="4"/>
          <w:sz w:val="28"/>
          <w:szCs w:val="28"/>
        </w:rPr>
        <w:t>trước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thời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hạn</w:t>
      </w:r>
      <w:proofErr w:type="spellEnd"/>
      <w:r w:rsidR="005A394A" w:rsidRPr="009C1AB1">
        <w:rPr>
          <w:spacing w:val="4"/>
          <w:sz w:val="28"/>
          <w:szCs w:val="28"/>
        </w:rPr>
        <w:t xml:space="preserve">, </w:t>
      </w:r>
      <w:proofErr w:type="spellStart"/>
      <w:r w:rsidR="005A394A" w:rsidRPr="009C1AB1">
        <w:rPr>
          <w:spacing w:val="4"/>
          <w:sz w:val="28"/>
          <w:szCs w:val="28"/>
        </w:rPr>
        <w:t>trước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thời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hạn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khi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có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thông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báo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nghỉ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hưu</w:t>
      </w:r>
      <w:proofErr w:type="spellEnd"/>
      <w:r w:rsidR="005A394A" w:rsidRPr="009C1AB1">
        <w:rPr>
          <w:spacing w:val="4"/>
          <w:sz w:val="28"/>
          <w:szCs w:val="28"/>
        </w:rPr>
        <w:t xml:space="preserve">), </w:t>
      </w:r>
      <w:proofErr w:type="spellStart"/>
      <w:r w:rsidR="005A394A" w:rsidRPr="009C1AB1">
        <w:rPr>
          <w:spacing w:val="4"/>
          <w:sz w:val="28"/>
          <w:szCs w:val="28"/>
        </w:rPr>
        <w:t>phụ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cấp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thâm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niên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vượt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khung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đối</w:t>
      </w:r>
      <w:proofErr w:type="spellEnd"/>
      <w:r w:rsidR="005A394A" w:rsidRPr="009C1AB1">
        <w:rPr>
          <w:spacing w:val="4"/>
          <w:sz w:val="28"/>
          <w:szCs w:val="28"/>
        </w:rPr>
        <w:t xml:space="preserve"> </w:t>
      </w:r>
      <w:proofErr w:type="spellStart"/>
      <w:r w:rsidR="005A394A" w:rsidRPr="009C1AB1">
        <w:rPr>
          <w:spacing w:val="4"/>
          <w:sz w:val="28"/>
          <w:szCs w:val="28"/>
        </w:rPr>
        <w:t>với</w:t>
      </w:r>
      <w:proofErr w:type="spellEnd"/>
      <w:r w:rsidR="001B4CF9" w:rsidRPr="009C1AB1">
        <w:rPr>
          <w:spacing w:val="4"/>
          <w:sz w:val="28"/>
          <w:szCs w:val="28"/>
          <w:lang w:val="vi-VN"/>
        </w:rPr>
        <w:t xml:space="preserve"> </w:t>
      </w:r>
      <w:proofErr w:type="spellStart"/>
      <w:r w:rsidR="005A394A" w:rsidRPr="009C1AB1">
        <w:rPr>
          <w:sz w:val="28"/>
          <w:szCs w:val="28"/>
        </w:rPr>
        <w:t>cán</w:t>
      </w:r>
      <w:proofErr w:type="spellEnd"/>
      <w:r w:rsidR="005A394A" w:rsidRPr="009C1AB1">
        <w:rPr>
          <w:sz w:val="28"/>
          <w:szCs w:val="28"/>
        </w:rPr>
        <w:t xml:space="preserve"> </w:t>
      </w:r>
      <w:proofErr w:type="spellStart"/>
      <w:r w:rsidR="005A394A" w:rsidRPr="009C1AB1">
        <w:rPr>
          <w:sz w:val="28"/>
          <w:szCs w:val="28"/>
        </w:rPr>
        <w:t>bộ</w:t>
      </w:r>
      <w:proofErr w:type="spellEnd"/>
      <w:r w:rsidR="005A394A" w:rsidRPr="009C1AB1">
        <w:rPr>
          <w:sz w:val="28"/>
          <w:szCs w:val="28"/>
        </w:rPr>
        <w:t xml:space="preserve">, </w:t>
      </w:r>
      <w:proofErr w:type="spellStart"/>
      <w:r w:rsidR="005A394A" w:rsidRPr="009C1AB1">
        <w:rPr>
          <w:sz w:val="28"/>
          <w:szCs w:val="28"/>
        </w:rPr>
        <w:t>công</w:t>
      </w:r>
      <w:proofErr w:type="spellEnd"/>
      <w:r w:rsidR="005A394A" w:rsidRPr="009C1AB1">
        <w:rPr>
          <w:sz w:val="28"/>
          <w:szCs w:val="28"/>
        </w:rPr>
        <w:t xml:space="preserve"> </w:t>
      </w:r>
      <w:proofErr w:type="spellStart"/>
      <w:r w:rsidR="005A394A" w:rsidRPr="009C1AB1">
        <w:rPr>
          <w:sz w:val="28"/>
          <w:szCs w:val="28"/>
        </w:rPr>
        <w:t>chức</w:t>
      </w:r>
      <w:proofErr w:type="spellEnd"/>
      <w:r w:rsidR="005A394A" w:rsidRPr="009C1AB1">
        <w:rPr>
          <w:sz w:val="28"/>
          <w:szCs w:val="28"/>
        </w:rPr>
        <w:t xml:space="preserve"> </w:t>
      </w:r>
      <w:proofErr w:type="spellStart"/>
      <w:r w:rsidR="005A394A" w:rsidRPr="009C1AB1">
        <w:rPr>
          <w:sz w:val="28"/>
          <w:szCs w:val="28"/>
        </w:rPr>
        <w:t>giữ</w:t>
      </w:r>
      <w:proofErr w:type="spellEnd"/>
      <w:r w:rsidR="005A394A" w:rsidRPr="009C1AB1">
        <w:rPr>
          <w:sz w:val="28"/>
          <w:szCs w:val="28"/>
        </w:rPr>
        <w:t xml:space="preserve"> </w:t>
      </w:r>
      <w:proofErr w:type="spellStart"/>
      <w:r w:rsidR="005A394A" w:rsidRPr="009C1AB1">
        <w:rPr>
          <w:sz w:val="28"/>
          <w:szCs w:val="28"/>
        </w:rPr>
        <w:t>ngạch</w:t>
      </w:r>
      <w:proofErr w:type="spellEnd"/>
      <w:r w:rsidR="005A394A" w:rsidRPr="009C1AB1">
        <w:rPr>
          <w:sz w:val="28"/>
          <w:szCs w:val="28"/>
        </w:rPr>
        <w:t xml:space="preserve"> </w:t>
      </w:r>
      <w:proofErr w:type="spellStart"/>
      <w:r w:rsidR="005A394A" w:rsidRPr="009C1AB1">
        <w:rPr>
          <w:sz w:val="28"/>
          <w:szCs w:val="28"/>
        </w:rPr>
        <w:t>chuyên</w:t>
      </w:r>
      <w:proofErr w:type="spellEnd"/>
      <w:r w:rsidR="005A394A" w:rsidRPr="009C1AB1">
        <w:rPr>
          <w:sz w:val="28"/>
          <w:szCs w:val="28"/>
        </w:rPr>
        <w:t xml:space="preserve"> </w:t>
      </w:r>
      <w:proofErr w:type="spellStart"/>
      <w:r w:rsidR="005A394A" w:rsidRPr="009C1AB1">
        <w:rPr>
          <w:sz w:val="28"/>
          <w:szCs w:val="28"/>
        </w:rPr>
        <w:t>viên</w:t>
      </w:r>
      <w:proofErr w:type="spellEnd"/>
      <w:r w:rsidR="005A394A" w:rsidRPr="009C1AB1">
        <w:rPr>
          <w:sz w:val="28"/>
          <w:szCs w:val="28"/>
        </w:rPr>
        <w:t xml:space="preserve"> </w:t>
      </w:r>
      <w:proofErr w:type="spellStart"/>
      <w:r w:rsidR="005A394A" w:rsidRPr="009C1AB1">
        <w:rPr>
          <w:sz w:val="28"/>
          <w:szCs w:val="28"/>
        </w:rPr>
        <w:t>chính</w:t>
      </w:r>
      <w:proofErr w:type="spellEnd"/>
      <w:r w:rsidR="005A394A" w:rsidRPr="009C1AB1">
        <w:rPr>
          <w:sz w:val="28"/>
          <w:szCs w:val="28"/>
        </w:rPr>
        <w:t xml:space="preserve"> </w:t>
      </w:r>
      <w:proofErr w:type="spellStart"/>
      <w:r w:rsidR="005A394A" w:rsidRPr="009C1AB1">
        <w:rPr>
          <w:sz w:val="28"/>
          <w:szCs w:val="28"/>
        </w:rPr>
        <w:t>và</w:t>
      </w:r>
      <w:proofErr w:type="spellEnd"/>
      <w:r w:rsidR="005A394A" w:rsidRPr="009C1AB1">
        <w:rPr>
          <w:sz w:val="28"/>
          <w:szCs w:val="28"/>
        </w:rPr>
        <w:t xml:space="preserve"> </w:t>
      </w:r>
      <w:proofErr w:type="spellStart"/>
      <w:r w:rsidR="005A394A" w:rsidRPr="009C1AB1">
        <w:rPr>
          <w:sz w:val="28"/>
          <w:szCs w:val="28"/>
        </w:rPr>
        <w:t>ngạch</w:t>
      </w:r>
      <w:proofErr w:type="spellEnd"/>
      <w:r w:rsidR="005A394A" w:rsidRPr="009C1AB1">
        <w:rPr>
          <w:sz w:val="28"/>
          <w:szCs w:val="28"/>
        </w:rPr>
        <w:t xml:space="preserve"> </w:t>
      </w:r>
      <w:proofErr w:type="spellStart"/>
      <w:r w:rsidR="005A394A" w:rsidRPr="009C1AB1">
        <w:rPr>
          <w:sz w:val="28"/>
          <w:szCs w:val="28"/>
        </w:rPr>
        <w:t>tương</w:t>
      </w:r>
      <w:proofErr w:type="spellEnd"/>
      <w:r w:rsidR="005A394A" w:rsidRPr="009C1AB1">
        <w:rPr>
          <w:sz w:val="28"/>
          <w:szCs w:val="28"/>
        </w:rPr>
        <w:t xml:space="preserve"> </w:t>
      </w:r>
      <w:proofErr w:type="spellStart"/>
      <w:r w:rsidR="005A394A" w:rsidRPr="009C1AB1">
        <w:rPr>
          <w:sz w:val="28"/>
          <w:szCs w:val="28"/>
        </w:rPr>
        <w:t>đương</w:t>
      </w:r>
      <w:proofErr w:type="spellEnd"/>
      <w:r w:rsidR="0045468E" w:rsidRPr="009C1AB1">
        <w:rPr>
          <w:spacing w:val="4"/>
          <w:sz w:val="28"/>
          <w:szCs w:val="28"/>
          <w:lang w:val="vi-VN"/>
        </w:rPr>
        <w:t>.</w:t>
      </w:r>
    </w:p>
    <w:p w14:paraId="01E1CC3C" w14:textId="36E51F3F" w:rsidR="001B4CF9" w:rsidRPr="009C1AB1" w:rsidRDefault="006D55D4" w:rsidP="00ED0F11">
      <w:pPr>
        <w:shd w:val="clear" w:color="auto" w:fill="FFFFFF"/>
        <w:spacing w:before="120" w:after="120" w:line="252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k</w:t>
      </w:r>
      <w:r w:rsidR="001B4CF9" w:rsidRPr="009C1AB1">
        <w:rPr>
          <w:sz w:val="28"/>
          <w:szCs w:val="28"/>
        </w:rPr>
        <w:t>) H</w:t>
      </w:r>
      <w:r w:rsidR="001B4CF9" w:rsidRPr="009C1AB1">
        <w:rPr>
          <w:sz w:val="28"/>
          <w:szCs w:val="28"/>
          <w:lang w:val="vi-VN"/>
        </w:rPr>
        <w:t>ằ</w:t>
      </w:r>
      <w:r w:rsidR="005136F6" w:rsidRPr="009C1AB1">
        <w:rPr>
          <w:sz w:val="28"/>
          <w:szCs w:val="28"/>
        </w:rPr>
        <w:t xml:space="preserve">ng </w:t>
      </w:r>
      <w:proofErr w:type="spellStart"/>
      <w:r w:rsidR="005136F6" w:rsidRPr="009C1AB1">
        <w:rPr>
          <w:sz w:val="28"/>
          <w:szCs w:val="28"/>
        </w:rPr>
        <w:t>năm</w:t>
      </w:r>
      <w:proofErr w:type="spellEnd"/>
      <w:r w:rsidR="005136F6" w:rsidRPr="009C1AB1">
        <w:rPr>
          <w:sz w:val="28"/>
          <w:szCs w:val="28"/>
        </w:rPr>
        <w:t xml:space="preserve"> </w:t>
      </w:r>
      <w:proofErr w:type="spellStart"/>
      <w:r w:rsidR="005136F6" w:rsidRPr="009C1AB1">
        <w:rPr>
          <w:sz w:val="28"/>
          <w:szCs w:val="28"/>
        </w:rPr>
        <w:t>giao</w:t>
      </w:r>
      <w:proofErr w:type="spellEnd"/>
      <w:r w:rsidR="001B4CF9" w:rsidRPr="009C1AB1">
        <w:rPr>
          <w:sz w:val="28"/>
          <w:szCs w:val="28"/>
        </w:rPr>
        <w:t xml:space="preserve"> </w:t>
      </w:r>
      <w:proofErr w:type="spellStart"/>
      <w:r w:rsidR="001B4CF9" w:rsidRPr="009C1AB1">
        <w:rPr>
          <w:sz w:val="28"/>
          <w:szCs w:val="28"/>
        </w:rPr>
        <w:t>số</w:t>
      </w:r>
      <w:proofErr w:type="spellEnd"/>
      <w:r w:rsidR="00D37F86" w:rsidRPr="009C1AB1">
        <w:rPr>
          <w:rStyle w:val="CommentReference"/>
        </w:rPr>
        <w:t xml:space="preserve"> </w:t>
      </w:r>
      <w:proofErr w:type="spellStart"/>
      <w:r w:rsidR="00D37F86" w:rsidRPr="009C1AB1">
        <w:rPr>
          <w:sz w:val="28"/>
          <w:szCs w:val="28"/>
        </w:rPr>
        <w:t>lượng</w:t>
      </w:r>
      <w:proofErr w:type="spellEnd"/>
      <w:r w:rsidR="00D37F86" w:rsidRPr="009C1AB1">
        <w:rPr>
          <w:sz w:val="28"/>
          <w:szCs w:val="28"/>
        </w:rPr>
        <w:t xml:space="preserve"> </w:t>
      </w:r>
      <w:proofErr w:type="spellStart"/>
      <w:r w:rsidR="00D37F86" w:rsidRPr="009C1AB1">
        <w:rPr>
          <w:sz w:val="28"/>
          <w:szCs w:val="28"/>
        </w:rPr>
        <w:t>n</w:t>
      </w:r>
      <w:r w:rsidR="001B4CF9" w:rsidRPr="009C1AB1">
        <w:rPr>
          <w:sz w:val="28"/>
          <w:szCs w:val="28"/>
        </w:rPr>
        <w:t>gười</w:t>
      </w:r>
      <w:proofErr w:type="spellEnd"/>
      <w:r w:rsidR="001B4CF9" w:rsidRPr="009C1AB1">
        <w:rPr>
          <w:sz w:val="28"/>
          <w:szCs w:val="28"/>
        </w:rPr>
        <w:t xml:space="preserve"> </w:t>
      </w:r>
      <w:proofErr w:type="spellStart"/>
      <w:r w:rsidR="001B4CF9" w:rsidRPr="009C1AB1">
        <w:rPr>
          <w:sz w:val="28"/>
          <w:szCs w:val="28"/>
        </w:rPr>
        <w:t>nâng</w:t>
      </w:r>
      <w:proofErr w:type="spellEnd"/>
      <w:r w:rsidR="001B4CF9" w:rsidRPr="009C1AB1">
        <w:rPr>
          <w:sz w:val="28"/>
          <w:szCs w:val="28"/>
        </w:rPr>
        <w:t xml:space="preserve"> </w:t>
      </w:r>
      <w:proofErr w:type="spellStart"/>
      <w:r w:rsidR="001B4CF9" w:rsidRPr="009C1AB1">
        <w:rPr>
          <w:sz w:val="28"/>
          <w:szCs w:val="28"/>
        </w:rPr>
        <w:t>bậc</w:t>
      </w:r>
      <w:proofErr w:type="spellEnd"/>
      <w:r w:rsidR="001B4CF9" w:rsidRPr="009C1AB1">
        <w:rPr>
          <w:sz w:val="28"/>
          <w:szCs w:val="28"/>
        </w:rPr>
        <w:t xml:space="preserve"> </w:t>
      </w:r>
      <w:proofErr w:type="spellStart"/>
      <w:r w:rsidR="001B4CF9" w:rsidRPr="009C1AB1">
        <w:rPr>
          <w:sz w:val="28"/>
          <w:szCs w:val="28"/>
        </w:rPr>
        <w:t>lương</w:t>
      </w:r>
      <w:proofErr w:type="spellEnd"/>
      <w:r w:rsidR="001B4CF9" w:rsidRPr="009C1AB1">
        <w:rPr>
          <w:sz w:val="28"/>
          <w:szCs w:val="28"/>
        </w:rPr>
        <w:t xml:space="preserve"> </w:t>
      </w:r>
      <w:proofErr w:type="spellStart"/>
      <w:r w:rsidR="001B4CF9" w:rsidRPr="009C1AB1">
        <w:rPr>
          <w:sz w:val="28"/>
          <w:szCs w:val="28"/>
        </w:rPr>
        <w:t>trước</w:t>
      </w:r>
      <w:proofErr w:type="spellEnd"/>
      <w:r w:rsidR="001B4CF9" w:rsidRPr="009C1AB1">
        <w:rPr>
          <w:sz w:val="28"/>
          <w:szCs w:val="28"/>
        </w:rPr>
        <w:t xml:space="preserve"> </w:t>
      </w:r>
      <w:proofErr w:type="spellStart"/>
      <w:r w:rsidR="001B4CF9" w:rsidRPr="009C1AB1">
        <w:rPr>
          <w:sz w:val="28"/>
          <w:szCs w:val="28"/>
        </w:rPr>
        <w:t>thời</w:t>
      </w:r>
      <w:proofErr w:type="spellEnd"/>
      <w:r w:rsidR="001B4CF9" w:rsidRPr="009C1AB1">
        <w:rPr>
          <w:sz w:val="28"/>
          <w:szCs w:val="28"/>
        </w:rPr>
        <w:t xml:space="preserve"> </w:t>
      </w:r>
      <w:proofErr w:type="spellStart"/>
      <w:r w:rsidR="001B4CF9" w:rsidRPr="009C1AB1">
        <w:rPr>
          <w:sz w:val="28"/>
          <w:szCs w:val="28"/>
        </w:rPr>
        <w:t>hạn</w:t>
      </w:r>
      <w:proofErr w:type="spellEnd"/>
      <w:r w:rsidR="001B4CF9" w:rsidRPr="009C1AB1">
        <w:rPr>
          <w:sz w:val="28"/>
          <w:szCs w:val="28"/>
        </w:rPr>
        <w:t xml:space="preserve"> </w:t>
      </w:r>
      <w:proofErr w:type="spellStart"/>
      <w:r w:rsidR="001B4CF9" w:rsidRPr="009C1AB1">
        <w:rPr>
          <w:sz w:val="28"/>
          <w:szCs w:val="28"/>
        </w:rPr>
        <w:t>cho</w:t>
      </w:r>
      <w:proofErr w:type="spellEnd"/>
      <w:r w:rsidR="001B4CF9" w:rsidRPr="009C1AB1">
        <w:rPr>
          <w:sz w:val="28"/>
          <w:szCs w:val="28"/>
        </w:rPr>
        <w:t xml:space="preserve"> </w:t>
      </w:r>
      <w:proofErr w:type="spellStart"/>
      <w:r w:rsidR="001B4CF9" w:rsidRPr="009C1AB1">
        <w:rPr>
          <w:sz w:val="28"/>
          <w:szCs w:val="28"/>
        </w:rPr>
        <w:t>các</w:t>
      </w:r>
      <w:proofErr w:type="spellEnd"/>
      <w:r w:rsidR="001B4CF9" w:rsidRPr="009C1AB1">
        <w:rPr>
          <w:sz w:val="28"/>
          <w:szCs w:val="28"/>
        </w:rPr>
        <w:t xml:space="preserve"> </w:t>
      </w:r>
      <w:proofErr w:type="spellStart"/>
      <w:r w:rsidR="001B4CF9" w:rsidRPr="009C1AB1">
        <w:rPr>
          <w:sz w:val="28"/>
          <w:szCs w:val="28"/>
        </w:rPr>
        <w:t>cơ</w:t>
      </w:r>
      <w:proofErr w:type="spellEnd"/>
      <w:r w:rsidR="001B4CF9" w:rsidRPr="009C1AB1">
        <w:rPr>
          <w:sz w:val="28"/>
          <w:szCs w:val="28"/>
        </w:rPr>
        <w:t xml:space="preserve"> </w:t>
      </w:r>
      <w:proofErr w:type="spellStart"/>
      <w:r w:rsidR="001B4CF9" w:rsidRPr="009C1AB1">
        <w:rPr>
          <w:sz w:val="28"/>
          <w:szCs w:val="28"/>
        </w:rPr>
        <w:t>quan</w:t>
      </w:r>
      <w:proofErr w:type="spellEnd"/>
      <w:r w:rsidR="001B4CF9" w:rsidRPr="009C1AB1">
        <w:rPr>
          <w:sz w:val="28"/>
          <w:szCs w:val="28"/>
        </w:rPr>
        <w:t xml:space="preserve">, </w:t>
      </w:r>
      <w:proofErr w:type="spellStart"/>
      <w:r w:rsidR="001B4CF9" w:rsidRPr="009C1AB1">
        <w:rPr>
          <w:sz w:val="28"/>
          <w:szCs w:val="28"/>
        </w:rPr>
        <w:t>đơn</w:t>
      </w:r>
      <w:proofErr w:type="spellEnd"/>
      <w:r w:rsidR="001B4CF9" w:rsidRPr="009C1AB1">
        <w:rPr>
          <w:sz w:val="28"/>
          <w:szCs w:val="28"/>
        </w:rPr>
        <w:t xml:space="preserve"> </w:t>
      </w:r>
      <w:proofErr w:type="spellStart"/>
      <w:r w:rsidR="001B4CF9" w:rsidRPr="009C1AB1">
        <w:rPr>
          <w:sz w:val="28"/>
          <w:szCs w:val="28"/>
        </w:rPr>
        <w:t>vị</w:t>
      </w:r>
      <w:proofErr w:type="spellEnd"/>
      <w:r w:rsidR="001B4CF9" w:rsidRPr="009C1AB1">
        <w:rPr>
          <w:sz w:val="28"/>
          <w:szCs w:val="28"/>
        </w:rPr>
        <w:t>.</w:t>
      </w:r>
    </w:p>
    <w:p w14:paraId="412BA201" w14:textId="22AF38F3" w:rsidR="00C079B1" w:rsidRPr="009C1AB1" w:rsidRDefault="006D55D4" w:rsidP="00ED0F11">
      <w:pPr>
        <w:spacing w:before="120" w:after="120" w:line="252" w:lineRule="auto"/>
        <w:ind w:firstLine="709"/>
        <w:jc w:val="both"/>
        <w:rPr>
          <w:sz w:val="28"/>
          <w:szCs w:val="28"/>
          <w:lang w:val="vi-VN"/>
        </w:rPr>
      </w:pPr>
      <w:r w:rsidRPr="009C1AB1">
        <w:rPr>
          <w:sz w:val="28"/>
          <w:szCs w:val="28"/>
        </w:rPr>
        <w:t>l</w:t>
      </w:r>
      <w:r w:rsidR="009073D5" w:rsidRPr="009C1AB1">
        <w:rPr>
          <w:sz w:val="28"/>
          <w:szCs w:val="28"/>
        </w:rPr>
        <w:t>)</w:t>
      </w:r>
      <w:r w:rsidR="006D5891" w:rsidRPr="009C1AB1">
        <w:rPr>
          <w:sz w:val="28"/>
          <w:szCs w:val="28"/>
        </w:rPr>
        <w:t xml:space="preserve"> </w:t>
      </w:r>
      <w:proofErr w:type="spellStart"/>
      <w:r w:rsidR="006D5891" w:rsidRPr="009C1AB1">
        <w:rPr>
          <w:sz w:val="28"/>
          <w:szCs w:val="28"/>
        </w:rPr>
        <w:t>Phê</w:t>
      </w:r>
      <w:proofErr w:type="spellEnd"/>
      <w:r w:rsidR="006D5891" w:rsidRPr="009C1AB1">
        <w:rPr>
          <w:sz w:val="28"/>
          <w:szCs w:val="28"/>
        </w:rPr>
        <w:t xml:space="preserve"> </w:t>
      </w:r>
      <w:proofErr w:type="spellStart"/>
      <w:r w:rsidR="006D5891" w:rsidRPr="009C1AB1">
        <w:rPr>
          <w:sz w:val="28"/>
          <w:szCs w:val="28"/>
        </w:rPr>
        <w:t>duyệt</w:t>
      </w:r>
      <w:proofErr w:type="spellEnd"/>
      <w:r w:rsidR="006D5891" w:rsidRPr="009C1AB1">
        <w:rPr>
          <w:sz w:val="28"/>
          <w:szCs w:val="28"/>
        </w:rPr>
        <w:t xml:space="preserve"> </w:t>
      </w:r>
      <w:proofErr w:type="spellStart"/>
      <w:r w:rsidR="006D5891" w:rsidRPr="009C1AB1">
        <w:rPr>
          <w:sz w:val="28"/>
          <w:szCs w:val="28"/>
        </w:rPr>
        <w:t>kế</w:t>
      </w:r>
      <w:proofErr w:type="spellEnd"/>
      <w:r w:rsidR="006D5891" w:rsidRPr="009C1AB1">
        <w:rPr>
          <w:sz w:val="28"/>
          <w:szCs w:val="28"/>
        </w:rPr>
        <w:t xml:space="preserve"> </w:t>
      </w:r>
      <w:proofErr w:type="spellStart"/>
      <w:r w:rsidR="006D5891" w:rsidRPr="009C1AB1">
        <w:rPr>
          <w:sz w:val="28"/>
          <w:szCs w:val="28"/>
        </w:rPr>
        <w:t>hoạch</w:t>
      </w:r>
      <w:proofErr w:type="spellEnd"/>
      <w:r w:rsidR="006D5891" w:rsidRPr="009C1AB1">
        <w:rPr>
          <w:sz w:val="28"/>
          <w:szCs w:val="28"/>
        </w:rPr>
        <w:t xml:space="preserve"> </w:t>
      </w:r>
      <w:proofErr w:type="spellStart"/>
      <w:r w:rsidR="006D5891" w:rsidRPr="009C1AB1">
        <w:rPr>
          <w:sz w:val="28"/>
          <w:szCs w:val="28"/>
        </w:rPr>
        <w:t>tuyển</w:t>
      </w:r>
      <w:proofErr w:type="spellEnd"/>
      <w:r w:rsidR="006D5891" w:rsidRPr="009C1AB1">
        <w:rPr>
          <w:sz w:val="28"/>
          <w:szCs w:val="28"/>
        </w:rPr>
        <w:t xml:space="preserve"> </w:t>
      </w:r>
      <w:proofErr w:type="spellStart"/>
      <w:r w:rsidR="006D5891" w:rsidRPr="009C1AB1">
        <w:rPr>
          <w:sz w:val="28"/>
          <w:szCs w:val="28"/>
        </w:rPr>
        <w:t>dụng</w:t>
      </w:r>
      <w:proofErr w:type="spellEnd"/>
      <w:r w:rsidR="006D5891" w:rsidRPr="009C1AB1">
        <w:rPr>
          <w:sz w:val="28"/>
          <w:szCs w:val="28"/>
        </w:rPr>
        <w:t xml:space="preserve"> </w:t>
      </w:r>
      <w:proofErr w:type="spellStart"/>
      <w:r w:rsidR="006D5891" w:rsidRPr="009C1AB1">
        <w:rPr>
          <w:sz w:val="28"/>
          <w:szCs w:val="28"/>
        </w:rPr>
        <w:t>và</w:t>
      </w:r>
      <w:proofErr w:type="spellEnd"/>
      <w:r w:rsidR="006D589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kết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quả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trúng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tuyển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viên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</w:t>
      </w:r>
      <w:r w:rsidR="00941100" w:rsidRPr="009C1AB1">
        <w:rPr>
          <w:sz w:val="28"/>
          <w:szCs w:val="28"/>
        </w:rPr>
        <w:t>hức</w:t>
      </w:r>
      <w:proofErr w:type="spellEnd"/>
      <w:r w:rsidR="00941100" w:rsidRPr="009C1AB1">
        <w:rPr>
          <w:sz w:val="28"/>
          <w:szCs w:val="28"/>
        </w:rPr>
        <w:t xml:space="preserve"> </w:t>
      </w:r>
      <w:proofErr w:type="spellStart"/>
      <w:r w:rsidR="009073D5" w:rsidRPr="009C1AB1">
        <w:rPr>
          <w:sz w:val="28"/>
          <w:szCs w:val="28"/>
        </w:rPr>
        <w:t>các</w:t>
      </w:r>
      <w:proofErr w:type="spellEnd"/>
      <w:r w:rsidR="006C2983" w:rsidRPr="009C1AB1">
        <w:rPr>
          <w:sz w:val="28"/>
          <w:szCs w:val="28"/>
        </w:rPr>
        <w:t xml:space="preserve"> </w:t>
      </w:r>
      <w:proofErr w:type="spellStart"/>
      <w:r w:rsidR="006C2983" w:rsidRPr="009C1AB1">
        <w:rPr>
          <w:sz w:val="28"/>
          <w:szCs w:val="28"/>
        </w:rPr>
        <w:t>đơn</w:t>
      </w:r>
      <w:proofErr w:type="spellEnd"/>
      <w:r w:rsidR="006C2983" w:rsidRPr="009C1AB1">
        <w:rPr>
          <w:sz w:val="28"/>
          <w:szCs w:val="28"/>
        </w:rPr>
        <w:t xml:space="preserve"> </w:t>
      </w:r>
      <w:proofErr w:type="spellStart"/>
      <w:r w:rsidR="006C2983" w:rsidRPr="009C1AB1">
        <w:rPr>
          <w:sz w:val="28"/>
          <w:szCs w:val="28"/>
        </w:rPr>
        <w:t>vị</w:t>
      </w:r>
      <w:proofErr w:type="spellEnd"/>
      <w:r w:rsidR="006C2983" w:rsidRPr="009C1AB1">
        <w:rPr>
          <w:sz w:val="28"/>
          <w:szCs w:val="28"/>
        </w:rPr>
        <w:t xml:space="preserve"> </w:t>
      </w:r>
      <w:proofErr w:type="spellStart"/>
      <w:r w:rsidR="006C2983" w:rsidRPr="009C1AB1">
        <w:rPr>
          <w:sz w:val="28"/>
          <w:szCs w:val="28"/>
        </w:rPr>
        <w:t>sự</w:t>
      </w:r>
      <w:proofErr w:type="spellEnd"/>
      <w:r w:rsidR="006C2983" w:rsidRPr="009C1AB1">
        <w:rPr>
          <w:sz w:val="28"/>
          <w:szCs w:val="28"/>
        </w:rPr>
        <w:t xml:space="preserve"> </w:t>
      </w:r>
      <w:proofErr w:type="spellStart"/>
      <w:r w:rsidR="006C2983" w:rsidRPr="009C1AB1">
        <w:rPr>
          <w:sz w:val="28"/>
          <w:szCs w:val="28"/>
        </w:rPr>
        <w:t>nghiệp</w:t>
      </w:r>
      <w:proofErr w:type="spellEnd"/>
      <w:r w:rsidR="006C2983" w:rsidRPr="009C1AB1">
        <w:rPr>
          <w:sz w:val="28"/>
          <w:szCs w:val="28"/>
        </w:rPr>
        <w:t xml:space="preserve"> </w:t>
      </w:r>
      <w:proofErr w:type="spellStart"/>
      <w:r w:rsidR="006C2983" w:rsidRPr="009C1AB1">
        <w:rPr>
          <w:sz w:val="28"/>
          <w:szCs w:val="28"/>
        </w:rPr>
        <w:t>công</w:t>
      </w:r>
      <w:proofErr w:type="spellEnd"/>
      <w:r w:rsidR="006C2983" w:rsidRPr="009C1AB1">
        <w:rPr>
          <w:sz w:val="28"/>
          <w:szCs w:val="28"/>
        </w:rPr>
        <w:t xml:space="preserve"> </w:t>
      </w:r>
      <w:proofErr w:type="spellStart"/>
      <w:r w:rsidR="006C2983" w:rsidRPr="009C1AB1">
        <w:rPr>
          <w:sz w:val="28"/>
          <w:szCs w:val="28"/>
        </w:rPr>
        <w:t>lập</w:t>
      </w:r>
      <w:proofErr w:type="spellEnd"/>
      <w:r w:rsidR="006C2983" w:rsidRPr="009C1AB1">
        <w:rPr>
          <w:sz w:val="28"/>
          <w:szCs w:val="28"/>
        </w:rPr>
        <w:t xml:space="preserve"> </w:t>
      </w:r>
      <w:proofErr w:type="spellStart"/>
      <w:r w:rsidR="006C2983" w:rsidRPr="009C1AB1">
        <w:rPr>
          <w:sz w:val="28"/>
          <w:szCs w:val="28"/>
        </w:rPr>
        <w:t>tự</w:t>
      </w:r>
      <w:proofErr w:type="spellEnd"/>
      <w:r w:rsidR="006C2983" w:rsidRPr="009C1AB1">
        <w:rPr>
          <w:sz w:val="28"/>
          <w:szCs w:val="28"/>
        </w:rPr>
        <w:t xml:space="preserve"> </w:t>
      </w:r>
      <w:proofErr w:type="spellStart"/>
      <w:r w:rsidR="006C2983" w:rsidRPr="009C1AB1">
        <w:rPr>
          <w:sz w:val="28"/>
          <w:szCs w:val="28"/>
        </w:rPr>
        <w:t>đả</w:t>
      </w:r>
      <w:r w:rsidR="009073D5" w:rsidRPr="009C1AB1">
        <w:rPr>
          <w:sz w:val="28"/>
          <w:szCs w:val="28"/>
        </w:rPr>
        <w:t>m</w:t>
      </w:r>
      <w:proofErr w:type="spellEnd"/>
      <w:r w:rsidR="009073D5" w:rsidRPr="009C1AB1">
        <w:rPr>
          <w:sz w:val="28"/>
          <w:szCs w:val="28"/>
        </w:rPr>
        <w:t xml:space="preserve"> </w:t>
      </w:r>
      <w:proofErr w:type="spellStart"/>
      <w:r w:rsidR="009073D5" w:rsidRPr="009C1AB1">
        <w:rPr>
          <w:sz w:val="28"/>
          <w:szCs w:val="28"/>
        </w:rPr>
        <w:t>bảo</w:t>
      </w:r>
      <w:proofErr w:type="spellEnd"/>
      <w:r w:rsidR="009073D5" w:rsidRPr="009C1AB1">
        <w:rPr>
          <w:sz w:val="28"/>
          <w:szCs w:val="28"/>
        </w:rPr>
        <w:t xml:space="preserve"> </w:t>
      </w:r>
      <w:proofErr w:type="spellStart"/>
      <w:r w:rsidR="009073D5" w:rsidRPr="009C1AB1">
        <w:rPr>
          <w:sz w:val="28"/>
          <w:szCs w:val="28"/>
        </w:rPr>
        <w:t>một</w:t>
      </w:r>
      <w:proofErr w:type="spellEnd"/>
      <w:r w:rsidR="009073D5" w:rsidRPr="009C1AB1">
        <w:rPr>
          <w:sz w:val="28"/>
          <w:szCs w:val="28"/>
        </w:rPr>
        <w:t xml:space="preserve"> </w:t>
      </w:r>
      <w:proofErr w:type="spellStart"/>
      <w:r w:rsidR="009073D5" w:rsidRPr="009C1AB1">
        <w:rPr>
          <w:sz w:val="28"/>
          <w:szCs w:val="28"/>
        </w:rPr>
        <w:t>phần</w:t>
      </w:r>
      <w:proofErr w:type="spellEnd"/>
      <w:r w:rsidR="009073D5" w:rsidRPr="009C1AB1">
        <w:rPr>
          <w:sz w:val="28"/>
          <w:szCs w:val="28"/>
        </w:rPr>
        <w:t xml:space="preserve"> chi </w:t>
      </w:r>
      <w:proofErr w:type="spellStart"/>
      <w:r w:rsidR="009073D5" w:rsidRPr="009C1AB1">
        <w:rPr>
          <w:sz w:val="28"/>
          <w:szCs w:val="28"/>
        </w:rPr>
        <w:t>thường</w:t>
      </w:r>
      <w:proofErr w:type="spellEnd"/>
      <w:r w:rsidR="009073D5" w:rsidRPr="009C1AB1">
        <w:rPr>
          <w:sz w:val="28"/>
          <w:szCs w:val="28"/>
        </w:rPr>
        <w:t xml:space="preserve"> </w:t>
      </w:r>
      <w:proofErr w:type="spellStart"/>
      <w:r w:rsidR="009073D5" w:rsidRPr="009C1AB1">
        <w:rPr>
          <w:sz w:val="28"/>
          <w:szCs w:val="28"/>
        </w:rPr>
        <w:t>xuyên</w:t>
      </w:r>
      <w:proofErr w:type="spellEnd"/>
      <w:r w:rsidR="009073D5" w:rsidRPr="009C1AB1">
        <w:rPr>
          <w:sz w:val="28"/>
          <w:szCs w:val="28"/>
        </w:rPr>
        <w:t xml:space="preserve"> </w:t>
      </w:r>
      <w:proofErr w:type="spellStart"/>
      <w:r w:rsidR="009073D5" w:rsidRPr="009C1AB1">
        <w:rPr>
          <w:sz w:val="28"/>
          <w:szCs w:val="28"/>
        </w:rPr>
        <w:t>và</w:t>
      </w:r>
      <w:proofErr w:type="spellEnd"/>
      <w:r w:rsidR="009073D5" w:rsidRPr="009C1AB1">
        <w:rPr>
          <w:sz w:val="28"/>
          <w:szCs w:val="28"/>
        </w:rPr>
        <w:t xml:space="preserve"> </w:t>
      </w:r>
      <w:proofErr w:type="spellStart"/>
      <w:r w:rsidR="009073D5" w:rsidRPr="009C1AB1">
        <w:rPr>
          <w:sz w:val="28"/>
          <w:szCs w:val="28"/>
        </w:rPr>
        <w:t>đơn</w:t>
      </w:r>
      <w:proofErr w:type="spellEnd"/>
      <w:r w:rsidR="009073D5" w:rsidRPr="009C1AB1">
        <w:rPr>
          <w:sz w:val="28"/>
          <w:szCs w:val="28"/>
        </w:rPr>
        <w:t xml:space="preserve"> </w:t>
      </w:r>
      <w:proofErr w:type="spellStart"/>
      <w:r w:rsidR="009073D5" w:rsidRPr="009C1AB1">
        <w:rPr>
          <w:sz w:val="28"/>
          <w:szCs w:val="28"/>
        </w:rPr>
        <w:t>vị</w:t>
      </w:r>
      <w:proofErr w:type="spellEnd"/>
      <w:r w:rsidR="009073D5" w:rsidRPr="009C1AB1">
        <w:rPr>
          <w:sz w:val="28"/>
          <w:szCs w:val="28"/>
        </w:rPr>
        <w:t xml:space="preserve"> </w:t>
      </w:r>
      <w:proofErr w:type="spellStart"/>
      <w:r w:rsidR="008C5583" w:rsidRPr="009C1AB1">
        <w:rPr>
          <w:sz w:val="28"/>
          <w:szCs w:val="28"/>
        </w:rPr>
        <w:t>sự</w:t>
      </w:r>
      <w:proofErr w:type="spellEnd"/>
      <w:r w:rsidR="008C5583" w:rsidRPr="009C1AB1">
        <w:rPr>
          <w:sz w:val="28"/>
          <w:szCs w:val="28"/>
        </w:rPr>
        <w:t xml:space="preserve"> </w:t>
      </w:r>
      <w:proofErr w:type="spellStart"/>
      <w:r w:rsidR="008C5583" w:rsidRPr="009C1AB1">
        <w:rPr>
          <w:sz w:val="28"/>
          <w:szCs w:val="28"/>
        </w:rPr>
        <w:t>nghiệp</w:t>
      </w:r>
      <w:proofErr w:type="spellEnd"/>
      <w:r w:rsidR="008C5583" w:rsidRPr="009C1AB1">
        <w:rPr>
          <w:sz w:val="28"/>
          <w:szCs w:val="28"/>
        </w:rPr>
        <w:t xml:space="preserve"> </w:t>
      </w:r>
      <w:proofErr w:type="spellStart"/>
      <w:r w:rsidR="008C5583" w:rsidRPr="009C1AB1">
        <w:rPr>
          <w:sz w:val="28"/>
          <w:szCs w:val="28"/>
        </w:rPr>
        <w:t>công</w:t>
      </w:r>
      <w:proofErr w:type="spellEnd"/>
      <w:r w:rsidR="008C5583" w:rsidRPr="009C1AB1">
        <w:rPr>
          <w:sz w:val="28"/>
          <w:szCs w:val="28"/>
        </w:rPr>
        <w:t xml:space="preserve"> </w:t>
      </w:r>
      <w:proofErr w:type="spellStart"/>
      <w:r w:rsidR="008C5583" w:rsidRPr="009C1AB1">
        <w:rPr>
          <w:sz w:val="28"/>
          <w:szCs w:val="28"/>
        </w:rPr>
        <w:t>lập</w:t>
      </w:r>
      <w:proofErr w:type="spellEnd"/>
      <w:r w:rsidR="008C5583" w:rsidRPr="009C1AB1">
        <w:rPr>
          <w:sz w:val="28"/>
          <w:szCs w:val="28"/>
        </w:rPr>
        <w:t xml:space="preserve"> do </w:t>
      </w:r>
      <w:proofErr w:type="spellStart"/>
      <w:r w:rsidR="008C5583" w:rsidRPr="009C1AB1">
        <w:rPr>
          <w:sz w:val="28"/>
          <w:szCs w:val="28"/>
        </w:rPr>
        <w:t>ngân</w:t>
      </w:r>
      <w:proofErr w:type="spellEnd"/>
      <w:r w:rsidR="008C5583" w:rsidRPr="009C1AB1">
        <w:rPr>
          <w:sz w:val="28"/>
          <w:szCs w:val="28"/>
        </w:rPr>
        <w:t xml:space="preserve"> </w:t>
      </w:r>
      <w:proofErr w:type="spellStart"/>
      <w:r w:rsidR="008C5583" w:rsidRPr="009C1AB1">
        <w:rPr>
          <w:sz w:val="28"/>
          <w:szCs w:val="28"/>
        </w:rPr>
        <w:t>sách</w:t>
      </w:r>
      <w:proofErr w:type="spellEnd"/>
      <w:r w:rsidR="008C5583" w:rsidRPr="009C1AB1">
        <w:rPr>
          <w:sz w:val="28"/>
          <w:szCs w:val="28"/>
        </w:rPr>
        <w:t xml:space="preserve"> </w:t>
      </w:r>
      <w:proofErr w:type="spellStart"/>
      <w:r w:rsidR="008C5583" w:rsidRPr="009C1AB1">
        <w:rPr>
          <w:sz w:val="28"/>
          <w:szCs w:val="28"/>
        </w:rPr>
        <w:t>nhà</w:t>
      </w:r>
      <w:proofErr w:type="spellEnd"/>
      <w:r w:rsidR="008C5583" w:rsidRPr="009C1AB1">
        <w:rPr>
          <w:sz w:val="28"/>
          <w:szCs w:val="28"/>
        </w:rPr>
        <w:t xml:space="preserve"> </w:t>
      </w:r>
      <w:proofErr w:type="spellStart"/>
      <w:r w:rsidR="008C5583" w:rsidRPr="009C1AB1">
        <w:rPr>
          <w:sz w:val="28"/>
          <w:szCs w:val="28"/>
        </w:rPr>
        <w:t>nước</w:t>
      </w:r>
      <w:proofErr w:type="spellEnd"/>
      <w:r w:rsidR="008C5583" w:rsidRPr="009C1AB1">
        <w:rPr>
          <w:sz w:val="28"/>
          <w:szCs w:val="28"/>
        </w:rPr>
        <w:t xml:space="preserve"> </w:t>
      </w:r>
      <w:proofErr w:type="spellStart"/>
      <w:r w:rsidR="008C5583" w:rsidRPr="009C1AB1">
        <w:rPr>
          <w:sz w:val="28"/>
          <w:szCs w:val="28"/>
        </w:rPr>
        <w:t>bảo</w:t>
      </w:r>
      <w:proofErr w:type="spellEnd"/>
      <w:r w:rsidR="008C5583" w:rsidRPr="009C1AB1">
        <w:rPr>
          <w:sz w:val="28"/>
          <w:szCs w:val="28"/>
        </w:rPr>
        <w:t xml:space="preserve"> </w:t>
      </w:r>
      <w:proofErr w:type="spellStart"/>
      <w:r w:rsidR="008C5583" w:rsidRPr="009C1AB1">
        <w:rPr>
          <w:sz w:val="28"/>
          <w:szCs w:val="28"/>
        </w:rPr>
        <w:t>đảm</w:t>
      </w:r>
      <w:proofErr w:type="spellEnd"/>
      <w:r w:rsidR="009073D5" w:rsidRPr="009C1AB1">
        <w:rPr>
          <w:sz w:val="28"/>
          <w:szCs w:val="28"/>
        </w:rPr>
        <w:t xml:space="preserve"> chi </w:t>
      </w:r>
      <w:proofErr w:type="spellStart"/>
      <w:r w:rsidR="009073D5" w:rsidRPr="009C1AB1">
        <w:rPr>
          <w:sz w:val="28"/>
          <w:szCs w:val="28"/>
        </w:rPr>
        <w:t>thường</w:t>
      </w:r>
      <w:proofErr w:type="spellEnd"/>
      <w:r w:rsidR="009073D5" w:rsidRPr="009C1AB1">
        <w:rPr>
          <w:sz w:val="28"/>
          <w:szCs w:val="28"/>
        </w:rPr>
        <w:t xml:space="preserve"> </w:t>
      </w:r>
      <w:proofErr w:type="spellStart"/>
      <w:r w:rsidR="009073D5" w:rsidRPr="009C1AB1">
        <w:rPr>
          <w:sz w:val="28"/>
          <w:szCs w:val="28"/>
        </w:rPr>
        <w:t>xuyên</w:t>
      </w:r>
      <w:proofErr w:type="spellEnd"/>
      <w:r w:rsidR="009073D5" w:rsidRPr="009C1AB1">
        <w:rPr>
          <w:sz w:val="28"/>
          <w:szCs w:val="28"/>
        </w:rPr>
        <w:t xml:space="preserve"> </w:t>
      </w:r>
      <w:proofErr w:type="spellStart"/>
      <w:r w:rsidR="009073D5" w:rsidRPr="009C1AB1">
        <w:rPr>
          <w:sz w:val="28"/>
          <w:szCs w:val="28"/>
        </w:rPr>
        <w:t>thuộc</w:t>
      </w:r>
      <w:proofErr w:type="spellEnd"/>
      <w:r w:rsidR="009073D5" w:rsidRPr="009C1AB1">
        <w:rPr>
          <w:sz w:val="28"/>
          <w:szCs w:val="28"/>
        </w:rPr>
        <w:t xml:space="preserve"> UBND </w:t>
      </w:r>
      <w:proofErr w:type="spellStart"/>
      <w:r w:rsidR="009073D5" w:rsidRPr="009C1AB1">
        <w:rPr>
          <w:sz w:val="28"/>
          <w:szCs w:val="28"/>
        </w:rPr>
        <w:t>tỉnh</w:t>
      </w:r>
      <w:proofErr w:type="spellEnd"/>
      <w:r w:rsidR="009073D5" w:rsidRPr="009C1AB1">
        <w:rPr>
          <w:sz w:val="28"/>
          <w:szCs w:val="28"/>
        </w:rPr>
        <w:t>,</w:t>
      </w:r>
      <w:r w:rsidR="00941100" w:rsidRPr="009C1AB1">
        <w:rPr>
          <w:sz w:val="28"/>
          <w:szCs w:val="28"/>
        </w:rPr>
        <w:t xml:space="preserve"> </w:t>
      </w:r>
      <w:proofErr w:type="spellStart"/>
      <w:r w:rsidR="00941100" w:rsidRPr="009C1AB1">
        <w:rPr>
          <w:sz w:val="28"/>
          <w:szCs w:val="28"/>
        </w:rPr>
        <w:t>các</w:t>
      </w:r>
      <w:proofErr w:type="spellEnd"/>
      <w:r w:rsidR="00941100" w:rsidRPr="009C1AB1">
        <w:rPr>
          <w:sz w:val="28"/>
          <w:szCs w:val="28"/>
        </w:rPr>
        <w:t xml:space="preserve"> </w:t>
      </w:r>
      <w:proofErr w:type="spellStart"/>
      <w:r w:rsidR="00941100" w:rsidRPr="009C1AB1">
        <w:rPr>
          <w:sz w:val="28"/>
          <w:szCs w:val="28"/>
        </w:rPr>
        <w:t>sở</w:t>
      </w:r>
      <w:proofErr w:type="spellEnd"/>
      <w:r w:rsidR="00941100" w:rsidRPr="009C1AB1">
        <w:rPr>
          <w:sz w:val="28"/>
          <w:szCs w:val="28"/>
        </w:rPr>
        <w:t xml:space="preserve">, </w:t>
      </w:r>
      <w:proofErr w:type="spellStart"/>
      <w:r w:rsidR="00941100" w:rsidRPr="009C1AB1">
        <w:rPr>
          <w:sz w:val="28"/>
          <w:szCs w:val="28"/>
        </w:rPr>
        <w:t>ngành</w:t>
      </w:r>
      <w:proofErr w:type="spellEnd"/>
      <w:r w:rsidR="00941100" w:rsidRPr="009C1AB1">
        <w:rPr>
          <w:sz w:val="28"/>
          <w:szCs w:val="28"/>
        </w:rPr>
        <w:t xml:space="preserve"> </w:t>
      </w:r>
      <w:proofErr w:type="spellStart"/>
      <w:r w:rsidR="00941100" w:rsidRPr="009C1AB1">
        <w:rPr>
          <w:sz w:val="28"/>
          <w:szCs w:val="28"/>
        </w:rPr>
        <w:t>và</w:t>
      </w:r>
      <w:proofErr w:type="spellEnd"/>
      <w:r w:rsidR="00941100" w:rsidRPr="009C1AB1">
        <w:rPr>
          <w:sz w:val="28"/>
          <w:szCs w:val="28"/>
        </w:rPr>
        <w:t xml:space="preserve"> UBND </w:t>
      </w:r>
      <w:proofErr w:type="spellStart"/>
      <w:r w:rsidR="00941100" w:rsidRPr="009C1AB1">
        <w:rPr>
          <w:sz w:val="28"/>
          <w:szCs w:val="28"/>
        </w:rPr>
        <w:t>cấp</w:t>
      </w:r>
      <w:proofErr w:type="spellEnd"/>
      <w:r w:rsidR="00941100" w:rsidRPr="009C1AB1">
        <w:rPr>
          <w:sz w:val="28"/>
          <w:szCs w:val="28"/>
        </w:rPr>
        <w:t xml:space="preserve"> </w:t>
      </w:r>
      <w:proofErr w:type="spellStart"/>
      <w:r w:rsidR="00941100" w:rsidRPr="009C1AB1">
        <w:rPr>
          <w:sz w:val="28"/>
          <w:szCs w:val="28"/>
        </w:rPr>
        <w:t>huyện</w:t>
      </w:r>
      <w:proofErr w:type="spellEnd"/>
      <w:r w:rsidR="00941100" w:rsidRPr="009C1AB1">
        <w:rPr>
          <w:sz w:val="28"/>
          <w:szCs w:val="28"/>
        </w:rPr>
        <w:t>.</w:t>
      </w:r>
      <w:r w:rsidR="00162906" w:rsidRPr="009C1AB1">
        <w:rPr>
          <w:sz w:val="28"/>
          <w:szCs w:val="28"/>
        </w:rPr>
        <w:t xml:space="preserve"> </w:t>
      </w:r>
      <w:r w:rsidR="00162906" w:rsidRPr="009C1AB1">
        <w:rPr>
          <w:sz w:val="28"/>
          <w:szCs w:val="28"/>
          <w:lang w:val="vi-VN"/>
        </w:rPr>
        <w:t xml:space="preserve">Phê duyệt kế hoạch </w:t>
      </w:r>
      <w:proofErr w:type="spellStart"/>
      <w:r w:rsidR="00162906" w:rsidRPr="009C1AB1">
        <w:rPr>
          <w:sz w:val="28"/>
          <w:szCs w:val="28"/>
        </w:rPr>
        <w:t>và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kết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quả</w:t>
      </w:r>
      <w:proofErr w:type="spellEnd"/>
      <w:r w:rsidR="00162906" w:rsidRPr="009C1AB1">
        <w:rPr>
          <w:sz w:val="28"/>
          <w:szCs w:val="28"/>
        </w:rPr>
        <w:t xml:space="preserve"> </w:t>
      </w:r>
      <w:r w:rsidR="00162906" w:rsidRPr="009C1AB1">
        <w:rPr>
          <w:sz w:val="28"/>
          <w:szCs w:val="28"/>
          <w:lang w:val="vi-VN"/>
        </w:rPr>
        <w:t xml:space="preserve">thăng hạng chức danh nghề nghiệp </w:t>
      </w:r>
      <w:proofErr w:type="spellStart"/>
      <w:r w:rsidR="002A4396" w:rsidRPr="009C1AB1">
        <w:rPr>
          <w:sz w:val="28"/>
          <w:szCs w:val="28"/>
        </w:rPr>
        <w:t>hạng</w:t>
      </w:r>
      <w:proofErr w:type="spellEnd"/>
      <w:r w:rsidR="002A4396" w:rsidRPr="009C1AB1">
        <w:rPr>
          <w:sz w:val="28"/>
          <w:szCs w:val="28"/>
        </w:rPr>
        <w:t xml:space="preserve"> I </w:t>
      </w:r>
      <w:proofErr w:type="spellStart"/>
      <w:r w:rsidR="002A4396" w:rsidRPr="009C1AB1">
        <w:rPr>
          <w:sz w:val="28"/>
          <w:szCs w:val="28"/>
        </w:rPr>
        <w:t>xếp</w:t>
      </w:r>
      <w:proofErr w:type="spellEnd"/>
      <w:r w:rsidR="002A4396" w:rsidRPr="009C1AB1">
        <w:rPr>
          <w:sz w:val="28"/>
          <w:szCs w:val="28"/>
        </w:rPr>
        <w:t xml:space="preserve"> </w:t>
      </w:r>
      <w:proofErr w:type="spellStart"/>
      <w:r w:rsidR="002A4396" w:rsidRPr="009C1AB1">
        <w:rPr>
          <w:sz w:val="28"/>
          <w:szCs w:val="28"/>
        </w:rPr>
        <w:t>lương</w:t>
      </w:r>
      <w:proofErr w:type="spellEnd"/>
      <w:r w:rsidR="002A4396" w:rsidRPr="009C1AB1">
        <w:rPr>
          <w:sz w:val="28"/>
          <w:szCs w:val="28"/>
        </w:rPr>
        <w:t xml:space="preserve"> </w:t>
      </w:r>
      <w:proofErr w:type="spellStart"/>
      <w:r w:rsidR="000E183F" w:rsidRPr="009C1AB1">
        <w:rPr>
          <w:sz w:val="28"/>
          <w:szCs w:val="28"/>
        </w:rPr>
        <w:t>loại</w:t>
      </w:r>
      <w:proofErr w:type="spellEnd"/>
      <w:r w:rsidR="002A4396" w:rsidRPr="009C1AB1">
        <w:rPr>
          <w:sz w:val="28"/>
          <w:szCs w:val="28"/>
        </w:rPr>
        <w:t xml:space="preserve"> A2 </w:t>
      </w:r>
      <w:proofErr w:type="spellStart"/>
      <w:r w:rsidR="002A4396" w:rsidRPr="009C1AB1">
        <w:rPr>
          <w:sz w:val="28"/>
          <w:szCs w:val="28"/>
        </w:rPr>
        <w:t>và</w:t>
      </w:r>
      <w:proofErr w:type="spellEnd"/>
      <w:r w:rsidR="002A4396" w:rsidRPr="009C1AB1">
        <w:rPr>
          <w:sz w:val="28"/>
          <w:szCs w:val="28"/>
        </w:rPr>
        <w:t xml:space="preserve"> </w:t>
      </w:r>
      <w:proofErr w:type="spellStart"/>
      <w:r w:rsidR="002A4396" w:rsidRPr="009C1AB1">
        <w:rPr>
          <w:sz w:val="28"/>
          <w:szCs w:val="28"/>
        </w:rPr>
        <w:t>từ</w:t>
      </w:r>
      <w:proofErr w:type="spellEnd"/>
      <w:r w:rsidR="002A4396" w:rsidRPr="009C1AB1">
        <w:rPr>
          <w:sz w:val="28"/>
          <w:szCs w:val="28"/>
        </w:rPr>
        <w:t xml:space="preserve"> </w:t>
      </w:r>
      <w:proofErr w:type="spellStart"/>
      <w:r w:rsidR="000E183F" w:rsidRPr="009C1AB1">
        <w:rPr>
          <w:sz w:val="28"/>
          <w:szCs w:val="28"/>
        </w:rPr>
        <w:t>hạng</w:t>
      </w:r>
      <w:proofErr w:type="spellEnd"/>
      <w:r w:rsidR="000E183F" w:rsidRPr="009C1AB1">
        <w:rPr>
          <w:sz w:val="28"/>
          <w:szCs w:val="28"/>
        </w:rPr>
        <w:t xml:space="preserve"> II</w:t>
      </w:r>
      <w:r w:rsidR="002A4396" w:rsidRPr="009C1AB1">
        <w:rPr>
          <w:sz w:val="28"/>
          <w:szCs w:val="28"/>
        </w:rPr>
        <w:t xml:space="preserve"> </w:t>
      </w:r>
      <w:proofErr w:type="spellStart"/>
      <w:r w:rsidR="002A4396" w:rsidRPr="009C1AB1">
        <w:rPr>
          <w:sz w:val="28"/>
          <w:szCs w:val="28"/>
        </w:rPr>
        <w:t>trở</w:t>
      </w:r>
      <w:proofErr w:type="spellEnd"/>
      <w:r w:rsidR="002A4396" w:rsidRPr="009C1AB1">
        <w:rPr>
          <w:sz w:val="28"/>
          <w:szCs w:val="28"/>
        </w:rPr>
        <w:t xml:space="preserve"> </w:t>
      </w:r>
      <w:proofErr w:type="spellStart"/>
      <w:r w:rsidR="002A4396" w:rsidRPr="009C1AB1">
        <w:rPr>
          <w:sz w:val="28"/>
          <w:szCs w:val="28"/>
        </w:rPr>
        <w:t>xuống</w:t>
      </w:r>
      <w:proofErr w:type="spellEnd"/>
      <w:r w:rsidR="00BF666C" w:rsidRPr="009C1AB1">
        <w:rPr>
          <w:sz w:val="28"/>
          <w:szCs w:val="28"/>
        </w:rPr>
        <w:t xml:space="preserve">. </w:t>
      </w:r>
      <w:proofErr w:type="spellStart"/>
      <w:r w:rsidR="00162906" w:rsidRPr="009C1AB1">
        <w:rPr>
          <w:sz w:val="28"/>
          <w:szCs w:val="28"/>
        </w:rPr>
        <w:t>Thực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hiện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chức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năng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giám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sát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công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tác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tuyển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dụng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viên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chức</w:t>
      </w:r>
      <w:proofErr w:type="spellEnd"/>
      <w:r w:rsidR="00162906" w:rsidRPr="009C1AB1">
        <w:rPr>
          <w:sz w:val="28"/>
          <w:szCs w:val="28"/>
        </w:rPr>
        <w:t xml:space="preserve">, </w:t>
      </w:r>
      <w:proofErr w:type="spellStart"/>
      <w:r w:rsidR="00162906" w:rsidRPr="009C1AB1">
        <w:rPr>
          <w:sz w:val="28"/>
          <w:szCs w:val="28"/>
        </w:rPr>
        <w:t>thăng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hạng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chức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danh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nghề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nghiệp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đối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với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viên</w:t>
      </w:r>
      <w:proofErr w:type="spellEnd"/>
      <w:r w:rsidR="00162906" w:rsidRPr="009C1AB1">
        <w:rPr>
          <w:sz w:val="28"/>
          <w:szCs w:val="28"/>
        </w:rPr>
        <w:t xml:space="preserve"> </w:t>
      </w:r>
      <w:proofErr w:type="spellStart"/>
      <w:r w:rsidR="00162906" w:rsidRPr="009C1AB1">
        <w:rPr>
          <w:sz w:val="28"/>
          <w:szCs w:val="28"/>
        </w:rPr>
        <w:t>chức</w:t>
      </w:r>
      <w:proofErr w:type="spellEnd"/>
      <w:r w:rsidR="00162906" w:rsidRPr="009C1AB1">
        <w:rPr>
          <w:sz w:val="28"/>
          <w:szCs w:val="28"/>
        </w:rPr>
        <w:t>.</w:t>
      </w:r>
    </w:p>
    <w:p w14:paraId="74E343C1" w14:textId="09836018" w:rsidR="00C079B1" w:rsidRPr="009C1AB1" w:rsidRDefault="008B19E1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bookmarkStart w:id="4" w:name="dieu_7"/>
      <w:proofErr w:type="spellStart"/>
      <w:r w:rsidRPr="009C1AB1">
        <w:rPr>
          <w:b/>
          <w:bCs/>
          <w:sz w:val="28"/>
          <w:szCs w:val="28"/>
        </w:rPr>
        <w:lastRenderedPageBreak/>
        <w:t>Điều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r w:rsidR="008C5583" w:rsidRPr="009C1AB1">
        <w:rPr>
          <w:b/>
          <w:bCs/>
          <w:sz w:val="28"/>
          <w:szCs w:val="28"/>
        </w:rPr>
        <w:t>6</w:t>
      </w:r>
      <w:r w:rsidRPr="009C1AB1">
        <w:rPr>
          <w:b/>
          <w:bCs/>
          <w:sz w:val="28"/>
          <w:szCs w:val="28"/>
        </w:rPr>
        <w:t xml:space="preserve">. </w:t>
      </w:r>
      <w:proofErr w:type="spellStart"/>
      <w:r w:rsidRPr="009C1AB1">
        <w:rPr>
          <w:b/>
          <w:bCs/>
          <w:sz w:val="28"/>
          <w:szCs w:val="28"/>
        </w:rPr>
        <w:t>Phân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cấp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="005947CE" w:rsidRPr="009C1AB1">
        <w:rPr>
          <w:b/>
          <w:bCs/>
          <w:sz w:val="28"/>
          <w:szCs w:val="28"/>
        </w:rPr>
        <w:t>n</w:t>
      </w:r>
      <w:r w:rsidRPr="009C1AB1">
        <w:rPr>
          <w:b/>
          <w:bCs/>
          <w:sz w:val="28"/>
          <w:szCs w:val="28"/>
        </w:rPr>
        <w:t>hiệm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vụ</w:t>
      </w:r>
      <w:proofErr w:type="spellEnd"/>
      <w:r w:rsidRPr="009C1AB1">
        <w:rPr>
          <w:b/>
          <w:bCs/>
          <w:sz w:val="28"/>
          <w:szCs w:val="28"/>
        </w:rPr>
        <w:t xml:space="preserve">, </w:t>
      </w:r>
      <w:proofErr w:type="spellStart"/>
      <w:r w:rsidRPr="009C1AB1">
        <w:rPr>
          <w:b/>
          <w:bCs/>
          <w:sz w:val="28"/>
          <w:szCs w:val="28"/>
        </w:rPr>
        <w:t>quyền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hạn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cho</w:t>
      </w:r>
      <w:proofErr w:type="spellEnd"/>
      <w:r w:rsidR="00C079B1" w:rsidRPr="009C1AB1">
        <w:rPr>
          <w:b/>
          <w:bCs/>
          <w:sz w:val="28"/>
          <w:szCs w:val="28"/>
        </w:rPr>
        <w:t xml:space="preserve"> </w:t>
      </w:r>
      <w:proofErr w:type="spellStart"/>
      <w:r w:rsidR="0076198E" w:rsidRPr="009C1AB1">
        <w:rPr>
          <w:b/>
          <w:bCs/>
          <w:sz w:val="28"/>
          <w:szCs w:val="28"/>
        </w:rPr>
        <w:t>các</w:t>
      </w:r>
      <w:proofErr w:type="spellEnd"/>
      <w:r w:rsidR="0076198E" w:rsidRPr="009C1AB1">
        <w:rPr>
          <w:b/>
          <w:bCs/>
          <w:sz w:val="28"/>
          <w:szCs w:val="28"/>
        </w:rPr>
        <w:t xml:space="preserve"> </w:t>
      </w:r>
      <w:proofErr w:type="spellStart"/>
      <w:r w:rsidR="003A14C5" w:rsidRPr="009C1AB1">
        <w:rPr>
          <w:b/>
          <w:bCs/>
          <w:sz w:val="28"/>
          <w:szCs w:val="28"/>
        </w:rPr>
        <w:t>s</w:t>
      </w:r>
      <w:r w:rsidR="0076198E" w:rsidRPr="009C1AB1">
        <w:rPr>
          <w:b/>
          <w:bCs/>
          <w:sz w:val="28"/>
          <w:szCs w:val="28"/>
        </w:rPr>
        <w:t>ở</w:t>
      </w:r>
      <w:proofErr w:type="spellEnd"/>
      <w:r w:rsidR="00C079B1" w:rsidRPr="009C1AB1">
        <w:rPr>
          <w:b/>
          <w:bCs/>
          <w:sz w:val="28"/>
          <w:szCs w:val="28"/>
        </w:rPr>
        <w:t xml:space="preserve">, </w:t>
      </w:r>
      <w:proofErr w:type="spellStart"/>
      <w:r w:rsidR="00C079B1" w:rsidRPr="009C1AB1">
        <w:rPr>
          <w:b/>
          <w:bCs/>
          <w:sz w:val="28"/>
          <w:szCs w:val="28"/>
        </w:rPr>
        <w:t>đơn</w:t>
      </w:r>
      <w:proofErr w:type="spellEnd"/>
      <w:r w:rsidR="00C079B1" w:rsidRPr="009C1AB1">
        <w:rPr>
          <w:b/>
          <w:bCs/>
          <w:sz w:val="28"/>
          <w:szCs w:val="28"/>
        </w:rPr>
        <w:t xml:space="preserve"> </w:t>
      </w:r>
      <w:proofErr w:type="spellStart"/>
      <w:r w:rsidR="00C079B1" w:rsidRPr="009C1AB1">
        <w:rPr>
          <w:b/>
          <w:bCs/>
          <w:sz w:val="28"/>
          <w:szCs w:val="28"/>
        </w:rPr>
        <w:t>vị</w:t>
      </w:r>
      <w:proofErr w:type="spellEnd"/>
      <w:r w:rsidR="00C079B1" w:rsidRPr="009C1AB1">
        <w:rPr>
          <w:b/>
          <w:bCs/>
          <w:sz w:val="28"/>
          <w:szCs w:val="28"/>
        </w:rPr>
        <w:t xml:space="preserve"> </w:t>
      </w:r>
      <w:proofErr w:type="spellStart"/>
      <w:r w:rsidR="00C079B1" w:rsidRPr="009C1AB1">
        <w:rPr>
          <w:b/>
          <w:bCs/>
          <w:sz w:val="28"/>
          <w:szCs w:val="28"/>
        </w:rPr>
        <w:t>sự</w:t>
      </w:r>
      <w:proofErr w:type="spellEnd"/>
      <w:r w:rsidR="00C079B1" w:rsidRPr="009C1AB1">
        <w:rPr>
          <w:b/>
          <w:bCs/>
          <w:sz w:val="28"/>
          <w:szCs w:val="28"/>
        </w:rPr>
        <w:t xml:space="preserve"> </w:t>
      </w:r>
      <w:proofErr w:type="spellStart"/>
      <w:r w:rsidR="00C079B1" w:rsidRPr="009C1AB1">
        <w:rPr>
          <w:b/>
          <w:bCs/>
          <w:sz w:val="28"/>
          <w:szCs w:val="28"/>
        </w:rPr>
        <w:t>nghiệp</w:t>
      </w:r>
      <w:proofErr w:type="spellEnd"/>
      <w:r w:rsidR="00C079B1" w:rsidRPr="009C1AB1">
        <w:rPr>
          <w:b/>
          <w:bCs/>
          <w:sz w:val="28"/>
          <w:szCs w:val="28"/>
        </w:rPr>
        <w:t xml:space="preserve"> </w:t>
      </w:r>
      <w:proofErr w:type="spellStart"/>
      <w:r w:rsidR="0076198E" w:rsidRPr="009C1AB1">
        <w:rPr>
          <w:b/>
          <w:bCs/>
          <w:sz w:val="28"/>
          <w:szCs w:val="28"/>
        </w:rPr>
        <w:t>công</w:t>
      </w:r>
      <w:proofErr w:type="spellEnd"/>
      <w:r w:rsidR="0076198E" w:rsidRPr="009C1AB1">
        <w:rPr>
          <w:b/>
          <w:bCs/>
          <w:sz w:val="28"/>
          <w:szCs w:val="28"/>
        </w:rPr>
        <w:t xml:space="preserve"> </w:t>
      </w:r>
      <w:proofErr w:type="spellStart"/>
      <w:r w:rsidR="0076198E" w:rsidRPr="009C1AB1">
        <w:rPr>
          <w:b/>
          <w:bCs/>
          <w:sz w:val="28"/>
          <w:szCs w:val="28"/>
        </w:rPr>
        <w:t>lập</w:t>
      </w:r>
      <w:proofErr w:type="spellEnd"/>
      <w:r w:rsidR="0076198E" w:rsidRPr="009C1AB1">
        <w:rPr>
          <w:b/>
          <w:bCs/>
          <w:sz w:val="28"/>
          <w:szCs w:val="28"/>
        </w:rPr>
        <w:t xml:space="preserve"> </w:t>
      </w:r>
      <w:proofErr w:type="spellStart"/>
      <w:r w:rsidR="00C079B1" w:rsidRPr="009C1AB1">
        <w:rPr>
          <w:b/>
          <w:bCs/>
          <w:sz w:val="28"/>
          <w:szCs w:val="28"/>
        </w:rPr>
        <w:t>thuộc</w:t>
      </w:r>
      <w:proofErr w:type="spellEnd"/>
      <w:r w:rsidR="00C079B1" w:rsidRPr="009C1AB1">
        <w:rPr>
          <w:b/>
          <w:bCs/>
          <w:sz w:val="28"/>
          <w:szCs w:val="28"/>
        </w:rPr>
        <w:t xml:space="preserve"> UBND </w:t>
      </w:r>
      <w:proofErr w:type="spellStart"/>
      <w:r w:rsidR="00C079B1" w:rsidRPr="009C1AB1">
        <w:rPr>
          <w:b/>
          <w:bCs/>
          <w:sz w:val="28"/>
          <w:szCs w:val="28"/>
        </w:rPr>
        <w:t>tỉnh</w:t>
      </w:r>
      <w:bookmarkEnd w:id="4"/>
      <w:proofErr w:type="spellEnd"/>
    </w:p>
    <w:p w14:paraId="4DAB3202" w14:textId="43D68266" w:rsidR="00C079B1" w:rsidRPr="009C1AB1" w:rsidRDefault="008C5583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1. </w:t>
      </w:r>
      <w:proofErr w:type="spellStart"/>
      <w:r w:rsidR="00825849" w:rsidRPr="009C1AB1">
        <w:rPr>
          <w:sz w:val="28"/>
          <w:szCs w:val="28"/>
        </w:rPr>
        <w:t>Về</w:t>
      </w:r>
      <w:proofErr w:type="spellEnd"/>
      <w:r w:rsidR="00825849" w:rsidRPr="009C1AB1">
        <w:rPr>
          <w:sz w:val="28"/>
          <w:szCs w:val="28"/>
        </w:rPr>
        <w:t xml:space="preserve"> </w:t>
      </w:r>
      <w:proofErr w:type="spellStart"/>
      <w:r w:rsidR="00825849" w:rsidRPr="009C1AB1">
        <w:rPr>
          <w:sz w:val="28"/>
          <w:szCs w:val="28"/>
        </w:rPr>
        <w:t>t</w:t>
      </w:r>
      <w:r w:rsidRPr="009C1AB1">
        <w:rPr>
          <w:sz w:val="28"/>
          <w:szCs w:val="28"/>
        </w:rPr>
        <w:t>ổ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bộ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máy</w:t>
      </w:r>
      <w:proofErr w:type="spellEnd"/>
    </w:p>
    <w:p w14:paraId="3BAA49F9" w14:textId="0D361508" w:rsidR="00C079B1" w:rsidRPr="009C1AB1" w:rsidRDefault="00C62468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6"/>
          <w:sz w:val="28"/>
          <w:szCs w:val="28"/>
        </w:rPr>
      </w:pPr>
      <w:proofErr w:type="spellStart"/>
      <w:r w:rsidRPr="009C1AB1">
        <w:rPr>
          <w:spacing w:val="6"/>
          <w:sz w:val="28"/>
          <w:szCs w:val="28"/>
        </w:rPr>
        <w:t>Quyết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định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thành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lập</w:t>
      </w:r>
      <w:proofErr w:type="spellEnd"/>
      <w:r w:rsidRPr="009C1AB1">
        <w:rPr>
          <w:spacing w:val="6"/>
          <w:sz w:val="28"/>
          <w:szCs w:val="28"/>
        </w:rPr>
        <w:t xml:space="preserve">, </w:t>
      </w:r>
      <w:proofErr w:type="spellStart"/>
      <w:r w:rsidRPr="009C1AB1">
        <w:rPr>
          <w:spacing w:val="6"/>
          <w:sz w:val="28"/>
          <w:szCs w:val="28"/>
        </w:rPr>
        <w:t>tổ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chức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lại</w:t>
      </w:r>
      <w:proofErr w:type="spellEnd"/>
      <w:r w:rsidRPr="009C1AB1">
        <w:rPr>
          <w:spacing w:val="6"/>
          <w:sz w:val="28"/>
          <w:szCs w:val="28"/>
        </w:rPr>
        <w:t xml:space="preserve">, </w:t>
      </w:r>
      <w:proofErr w:type="spellStart"/>
      <w:r w:rsidRPr="009C1AB1">
        <w:rPr>
          <w:spacing w:val="6"/>
          <w:sz w:val="28"/>
          <w:szCs w:val="28"/>
        </w:rPr>
        <w:t>giải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thể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phòng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và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tổ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chức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tương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đương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thuộc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r w:rsidR="001D5CD8" w:rsidRPr="009C1AB1">
        <w:rPr>
          <w:spacing w:val="6"/>
          <w:sz w:val="28"/>
          <w:szCs w:val="28"/>
          <w:lang w:val="vi-VN"/>
        </w:rPr>
        <w:t>s</w:t>
      </w:r>
      <w:r w:rsidRPr="009C1AB1">
        <w:rPr>
          <w:spacing w:val="6"/>
          <w:sz w:val="28"/>
          <w:szCs w:val="28"/>
        </w:rPr>
        <w:t>ở, ban</w:t>
      </w:r>
      <w:r w:rsidR="006E2013" w:rsidRPr="009C1AB1">
        <w:rPr>
          <w:spacing w:val="6"/>
          <w:sz w:val="28"/>
          <w:szCs w:val="28"/>
        </w:rPr>
        <w:t>,</w:t>
      </w:r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ngành</w:t>
      </w:r>
      <w:proofErr w:type="spellEnd"/>
      <w:r w:rsidR="003C1B78" w:rsidRPr="009C1AB1">
        <w:rPr>
          <w:spacing w:val="6"/>
          <w:sz w:val="28"/>
          <w:szCs w:val="28"/>
        </w:rPr>
        <w:t xml:space="preserve"> </w:t>
      </w:r>
      <w:proofErr w:type="spellStart"/>
      <w:r w:rsidR="003C1B78" w:rsidRPr="009C1AB1">
        <w:rPr>
          <w:spacing w:val="6"/>
          <w:sz w:val="28"/>
          <w:szCs w:val="28"/>
        </w:rPr>
        <w:t>và</w:t>
      </w:r>
      <w:proofErr w:type="spellEnd"/>
      <w:r w:rsidR="003C1B78" w:rsidRPr="009C1AB1">
        <w:rPr>
          <w:spacing w:val="6"/>
          <w:sz w:val="28"/>
          <w:szCs w:val="28"/>
        </w:rPr>
        <w:t xml:space="preserve"> </w:t>
      </w:r>
      <w:proofErr w:type="spellStart"/>
      <w:r w:rsidR="003C1B78" w:rsidRPr="009C1AB1">
        <w:rPr>
          <w:spacing w:val="6"/>
          <w:sz w:val="28"/>
          <w:szCs w:val="28"/>
        </w:rPr>
        <w:t>đơn</w:t>
      </w:r>
      <w:proofErr w:type="spellEnd"/>
      <w:r w:rsidR="003C1B78" w:rsidRPr="009C1AB1">
        <w:rPr>
          <w:spacing w:val="6"/>
          <w:sz w:val="28"/>
          <w:szCs w:val="28"/>
        </w:rPr>
        <w:t xml:space="preserve"> </w:t>
      </w:r>
      <w:proofErr w:type="spellStart"/>
      <w:r w:rsidR="003C1B78" w:rsidRPr="009C1AB1">
        <w:rPr>
          <w:spacing w:val="6"/>
          <w:sz w:val="28"/>
          <w:szCs w:val="28"/>
        </w:rPr>
        <w:t>vị</w:t>
      </w:r>
      <w:proofErr w:type="spellEnd"/>
      <w:r w:rsidR="003C1B78" w:rsidRPr="009C1AB1">
        <w:rPr>
          <w:spacing w:val="6"/>
          <w:sz w:val="28"/>
          <w:szCs w:val="28"/>
        </w:rPr>
        <w:t xml:space="preserve"> </w:t>
      </w:r>
      <w:proofErr w:type="spellStart"/>
      <w:r w:rsidR="003C1B78" w:rsidRPr="009C1AB1">
        <w:rPr>
          <w:spacing w:val="6"/>
          <w:sz w:val="28"/>
          <w:szCs w:val="28"/>
        </w:rPr>
        <w:t>sự</w:t>
      </w:r>
      <w:proofErr w:type="spellEnd"/>
      <w:r w:rsidR="003C1B78" w:rsidRPr="009C1AB1">
        <w:rPr>
          <w:spacing w:val="6"/>
          <w:sz w:val="28"/>
          <w:szCs w:val="28"/>
        </w:rPr>
        <w:t xml:space="preserve"> </w:t>
      </w:r>
      <w:proofErr w:type="spellStart"/>
      <w:r w:rsidR="003C1B78" w:rsidRPr="009C1AB1">
        <w:rPr>
          <w:spacing w:val="6"/>
          <w:sz w:val="28"/>
          <w:szCs w:val="28"/>
        </w:rPr>
        <w:t>nghiệp</w:t>
      </w:r>
      <w:proofErr w:type="spellEnd"/>
      <w:r w:rsidR="003C1B78" w:rsidRPr="009C1AB1">
        <w:rPr>
          <w:spacing w:val="6"/>
          <w:sz w:val="28"/>
          <w:szCs w:val="28"/>
        </w:rPr>
        <w:t xml:space="preserve"> </w:t>
      </w:r>
      <w:proofErr w:type="spellStart"/>
      <w:r w:rsidR="003C1B78" w:rsidRPr="009C1AB1">
        <w:rPr>
          <w:spacing w:val="6"/>
          <w:sz w:val="28"/>
          <w:szCs w:val="28"/>
        </w:rPr>
        <w:t>công</w:t>
      </w:r>
      <w:proofErr w:type="spellEnd"/>
      <w:r w:rsidR="003C1B78" w:rsidRPr="009C1AB1">
        <w:rPr>
          <w:spacing w:val="6"/>
          <w:sz w:val="28"/>
          <w:szCs w:val="28"/>
        </w:rPr>
        <w:t xml:space="preserve"> </w:t>
      </w:r>
      <w:proofErr w:type="spellStart"/>
      <w:r w:rsidR="003C1B78" w:rsidRPr="009C1AB1">
        <w:rPr>
          <w:spacing w:val="6"/>
          <w:sz w:val="28"/>
          <w:szCs w:val="28"/>
        </w:rPr>
        <w:t>lập</w:t>
      </w:r>
      <w:proofErr w:type="spellEnd"/>
      <w:r w:rsidR="003C1B78" w:rsidRPr="009C1AB1">
        <w:rPr>
          <w:spacing w:val="6"/>
          <w:sz w:val="28"/>
          <w:szCs w:val="28"/>
        </w:rPr>
        <w:t xml:space="preserve"> </w:t>
      </w:r>
      <w:r w:rsidR="00490E31" w:rsidRPr="009C1AB1">
        <w:rPr>
          <w:i/>
          <w:spacing w:val="6"/>
          <w:sz w:val="28"/>
          <w:szCs w:val="28"/>
        </w:rPr>
        <w:t>(</w:t>
      </w:r>
      <w:proofErr w:type="spellStart"/>
      <w:r w:rsidR="00490E31" w:rsidRPr="009C1AB1">
        <w:rPr>
          <w:i/>
          <w:spacing w:val="6"/>
          <w:sz w:val="28"/>
          <w:szCs w:val="28"/>
        </w:rPr>
        <w:t>kể</w:t>
      </w:r>
      <w:proofErr w:type="spellEnd"/>
      <w:r w:rsidR="00490E31" w:rsidRPr="009C1AB1">
        <w:rPr>
          <w:i/>
          <w:spacing w:val="6"/>
          <w:sz w:val="28"/>
          <w:szCs w:val="28"/>
        </w:rPr>
        <w:t xml:space="preserve"> </w:t>
      </w:r>
      <w:proofErr w:type="spellStart"/>
      <w:r w:rsidR="00490E31" w:rsidRPr="009C1AB1">
        <w:rPr>
          <w:i/>
          <w:spacing w:val="6"/>
          <w:sz w:val="28"/>
          <w:szCs w:val="28"/>
        </w:rPr>
        <w:t>cả</w:t>
      </w:r>
      <w:proofErr w:type="spellEnd"/>
      <w:r w:rsidR="00490E31" w:rsidRPr="009C1AB1">
        <w:rPr>
          <w:i/>
          <w:spacing w:val="6"/>
          <w:sz w:val="28"/>
          <w:szCs w:val="28"/>
        </w:rPr>
        <w:t xml:space="preserve"> </w:t>
      </w:r>
      <w:proofErr w:type="spellStart"/>
      <w:r w:rsidR="00490E31" w:rsidRPr="009C1AB1">
        <w:rPr>
          <w:i/>
          <w:spacing w:val="6"/>
          <w:sz w:val="28"/>
          <w:szCs w:val="28"/>
        </w:rPr>
        <w:t>đơn</w:t>
      </w:r>
      <w:proofErr w:type="spellEnd"/>
      <w:r w:rsidR="00490E31" w:rsidRPr="009C1AB1">
        <w:rPr>
          <w:i/>
          <w:spacing w:val="6"/>
          <w:sz w:val="28"/>
          <w:szCs w:val="28"/>
        </w:rPr>
        <w:t xml:space="preserve"> </w:t>
      </w:r>
      <w:proofErr w:type="spellStart"/>
      <w:r w:rsidR="00490E31" w:rsidRPr="009C1AB1">
        <w:rPr>
          <w:i/>
          <w:spacing w:val="6"/>
          <w:sz w:val="28"/>
          <w:szCs w:val="28"/>
        </w:rPr>
        <w:t>vị</w:t>
      </w:r>
      <w:proofErr w:type="spellEnd"/>
      <w:r w:rsidR="00490E31" w:rsidRPr="009C1AB1">
        <w:rPr>
          <w:i/>
          <w:spacing w:val="6"/>
          <w:sz w:val="28"/>
          <w:szCs w:val="28"/>
        </w:rPr>
        <w:t xml:space="preserve"> </w:t>
      </w:r>
      <w:proofErr w:type="spellStart"/>
      <w:r w:rsidR="00490E31" w:rsidRPr="009C1AB1">
        <w:rPr>
          <w:i/>
          <w:spacing w:val="6"/>
          <w:sz w:val="28"/>
          <w:szCs w:val="28"/>
        </w:rPr>
        <w:t>sự</w:t>
      </w:r>
      <w:proofErr w:type="spellEnd"/>
      <w:r w:rsidR="00490E31" w:rsidRPr="009C1AB1">
        <w:rPr>
          <w:i/>
          <w:spacing w:val="6"/>
          <w:sz w:val="28"/>
          <w:szCs w:val="28"/>
        </w:rPr>
        <w:t xml:space="preserve"> </w:t>
      </w:r>
      <w:proofErr w:type="spellStart"/>
      <w:r w:rsidR="00490E31" w:rsidRPr="009C1AB1">
        <w:rPr>
          <w:i/>
          <w:spacing w:val="6"/>
          <w:sz w:val="28"/>
          <w:szCs w:val="28"/>
        </w:rPr>
        <w:t>nghiệp</w:t>
      </w:r>
      <w:proofErr w:type="spellEnd"/>
      <w:r w:rsidR="00490E31" w:rsidRPr="009C1AB1">
        <w:rPr>
          <w:i/>
          <w:spacing w:val="6"/>
          <w:sz w:val="28"/>
          <w:szCs w:val="28"/>
        </w:rPr>
        <w:t xml:space="preserve"> </w:t>
      </w:r>
      <w:proofErr w:type="spellStart"/>
      <w:r w:rsidR="00490E31" w:rsidRPr="009C1AB1">
        <w:rPr>
          <w:i/>
          <w:spacing w:val="6"/>
          <w:sz w:val="28"/>
          <w:szCs w:val="28"/>
        </w:rPr>
        <w:t>công</w:t>
      </w:r>
      <w:proofErr w:type="spellEnd"/>
      <w:r w:rsidR="00490E31" w:rsidRPr="009C1AB1">
        <w:rPr>
          <w:i/>
          <w:spacing w:val="6"/>
          <w:sz w:val="28"/>
          <w:szCs w:val="28"/>
        </w:rPr>
        <w:t xml:space="preserve"> </w:t>
      </w:r>
      <w:proofErr w:type="spellStart"/>
      <w:r w:rsidR="00490E31" w:rsidRPr="009C1AB1">
        <w:rPr>
          <w:i/>
          <w:spacing w:val="6"/>
          <w:sz w:val="28"/>
          <w:szCs w:val="28"/>
        </w:rPr>
        <w:t>lập</w:t>
      </w:r>
      <w:proofErr w:type="spellEnd"/>
      <w:r w:rsidR="00490E31" w:rsidRPr="009C1AB1">
        <w:rPr>
          <w:i/>
          <w:spacing w:val="6"/>
          <w:sz w:val="28"/>
          <w:szCs w:val="28"/>
        </w:rPr>
        <w:t xml:space="preserve"> </w:t>
      </w:r>
      <w:proofErr w:type="spellStart"/>
      <w:r w:rsidR="00490E31" w:rsidRPr="009C1AB1">
        <w:rPr>
          <w:i/>
          <w:spacing w:val="6"/>
          <w:sz w:val="28"/>
          <w:szCs w:val="28"/>
        </w:rPr>
        <w:t>thuộc</w:t>
      </w:r>
      <w:proofErr w:type="spellEnd"/>
      <w:r w:rsidR="00490E31" w:rsidRPr="009C1AB1">
        <w:rPr>
          <w:i/>
          <w:spacing w:val="6"/>
          <w:sz w:val="28"/>
          <w:szCs w:val="28"/>
        </w:rPr>
        <w:t xml:space="preserve"> </w:t>
      </w:r>
      <w:proofErr w:type="spellStart"/>
      <w:r w:rsidR="00490E31" w:rsidRPr="009C1AB1">
        <w:rPr>
          <w:i/>
          <w:spacing w:val="6"/>
          <w:sz w:val="28"/>
          <w:szCs w:val="28"/>
        </w:rPr>
        <w:t>các</w:t>
      </w:r>
      <w:proofErr w:type="spellEnd"/>
      <w:r w:rsidR="00490E31" w:rsidRPr="009C1AB1">
        <w:rPr>
          <w:i/>
          <w:spacing w:val="6"/>
          <w:sz w:val="28"/>
          <w:szCs w:val="28"/>
        </w:rPr>
        <w:t xml:space="preserve"> </w:t>
      </w:r>
      <w:proofErr w:type="spellStart"/>
      <w:r w:rsidR="00490E31" w:rsidRPr="009C1AB1">
        <w:rPr>
          <w:i/>
          <w:spacing w:val="6"/>
          <w:sz w:val="28"/>
          <w:szCs w:val="28"/>
        </w:rPr>
        <w:t>sở</w:t>
      </w:r>
      <w:proofErr w:type="spellEnd"/>
      <w:r w:rsidR="00490E31" w:rsidRPr="009C1AB1">
        <w:rPr>
          <w:i/>
          <w:spacing w:val="6"/>
          <w:sz w:val="28"/>
          <w:szCs w:val="28"/>
        </w:rPr>
        <w:t xml:space="preserve">, ban, </w:t>
      </w:r>
      <w:proofErr w:type="spellStart"/>
      <w:r w:rsidR="00490E31" w:rsidRPr="009C1AB1">
        <w:rPr>
          <w:i/>
          <w:spacing w:val="6"/>
          <w:sz w:val="28"/>
          <w:szCs w:val="28"/>
        </w:rPr>
        <w:t>ngành</w:t>
      </w:r>
      <w:proofErr w:type="spellEnd"/>
      <w:r w:rsidR="00490E31" w:rsidRPr="009C1AB1">
        <w:rPr>
          <w:i/>
          <w:spacing w:val="6"/>
          <w:sz w:val="28"/>
          <w:szCs w:val="28"/>
        </w:rPr>
        <w:t xml:space="preserve"> </w:t>
      </w:r>
      <w:proofErr w:type="spellStart"/>
      <w:r w:rsidR="00490E31" w:rsidRPr="009C1AB1">
        <w:rPr>
          <w:i/>
          <w:spacing w:val="6"/>
          <w:sz w:val="28"/>
          <w:szCs w:val="28"/>
        </w:rPr>
        <w:t>tỉnh</w:t>
      </w:r>
      <w:proofErr w:type="spellEnd"/>
      <w:r w:rsidR="00490E31" w:rsidRPr="009C1AB1">
        <w:rPr>
          <w:i/>
          <w:spacing w:val="6"/>
          <w:sz w:val="28"/>
          <w:szCs w:val="28"/>
        </w:rPr>
        <w:t>)</w:t>
      </w:r>
      <w:r w:rsidR="00490E31"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sau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khi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có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chủ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trương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của</w:t>
      </w:r>
      <w:proofErr w:type="spellEnd"/>
      <w:r w:rsidRPr="009C1AB1">
        <w:rPr>
          <w:spacing w:val="6"/>
          <w:sz w:val="28"/>
          <w:szCs w:val="28"/>
        </w:rPr>
        <w:t xml:space="preserve"> UBND </w:t>
      </w:r>
      <w:proofErr w:type="spellStart"/>
      <w:r w:rsidRPr="009C1AB1">
        <w:rPr>
          <w:spacing w:val="6"/>
          <w:sz w:val="28"/>
          <w:szCs w:val="28"/>
        </w:rPr>
        <w:t>tỉnh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và</w:t>
      </w:r>
      <w:proofErr w:type="spellEnd"/>
      <w:r w:rsidRPr="009C1AB1">
        <w:rPr>
          <w:spacing w:val="6"/>
          <w:sz w:val="28"/>
          <w:szCs w:val="28"/>
        </w:rPr>
        <w:t xml:space="preserve"> ý </w:t>
      </w:r>
      <w:proofErr w:type="spellStart"/>
      <w:r w:rsidRPr="009C1AB1">
        <w:rPr>
          <w:spacing w:val="6"/>
          <w:sz w:val="28"/>
          <w:szCs w:val="28"/>
        </w:rPr>
        <w:t>kiến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thẩm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định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của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Sở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Nội</w:t>
      </w:r>
      <w:proofErr w:type="spellEnd"/>
      <w:r w:rsidRPr="009C1AB1">
        <w:rPr>
          <w:spacing w:val="6"/>
          <w:sz w:val="28"/>
          <w:szCs w:val="28"/>
        </w:rPr>
        <w:t xml:space="preserve"> </w:t>
      </w:r>
      <w:proofErr w:type="spellStart"/>
      <w:r w:rsidRPr="009C1AB1">
        <w:rPr>
          <w:spacing w:val="6"/>
          <w:sz w:val="28"/>
          <w:szCs w:val="28"/>
        </w:rPr>
        <w:t>vụ</w:t>
      </w:r>
      <w:proofErr w:type="spellEnd"/>
      <w:r w:rsidRPr="009C1AB1">
        <w:rPr>
          <w:spacing w:val="6"/>
          <w:sz w:val="28"/>
          <w:szCs w:val="28"/>
        </w:rPr>
        <w:t>.</w:t>
      </w:r>
    </w:p>
    <w:p w14:paraId="0EE4A7BB" w14:textId="5E51F3EB" w:rsidR="00C079B1" w:rsidRPr="009C1AB1" w:rsidRDefault="00C20FC1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2. </w:t>
      </w:r>
      <w:proofErr w:type="spellStart"/>
      <w:r w:rsidR="00E554B5" w:rsidRPr="009C1AB1">
        <w:rPr>
          <w:sz w:val="28"/>
          <w:szCs w:val="28"/>
        </w:rPr>
        <w:t>Về</w:t>
      </w:r>
      <w:proofErr w:type="spellEnd"/>
      <w:r w:rsidR="00E554B5" w:rsidRPr="009C1AB1">
        <w:rPr>
          <w:sz w:val="28"/>
          <w:szCs w:val="28"/>
        </w:rPr>
        <w:t xml:space="preserve"> </w:t>
      </w:r>
      <w:proofErr w:type="spellStart"/>
      <w:r w:rsidR="00E554B5" w:rsidRPr="009C1AB1">
        <w:rPr>
          <w:sz w:val="28"/>
          <w:szCs w:val="28"/>
        </w:rPr>
        <w:t>v</w:t>
      </w:r>
      <w:r w:rsidRPr="009C1AB1">
        <w:rPr>
          <w:sz w:val="28"/>
          <w:szCs w:val="28"/>
        </w:rPr>
        <w:t>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trí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việc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làm</w:t>
      </w:r>
      <w:proofErr w:type="spellEnd"/>
    </w:p>
    <w:p w14:paraId="75037557" w14:textId="6915A389" w:rsidR="00C079B1" w:rsidRPr="009C1AB1" w:rsidRDefault="00C079B1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proofErr w:type="spellStart"/>
      <w:r w:rsidRPr="009C1AB1">
        <w:rPr>
          <w:spacing w:val="-4"/>
          <w:sz w:val="28"/>
          <w:szCs w:val="28"/>
        </w:rPr>
        <w:t>Xây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dựng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đề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án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vị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trí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việc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làm</w:t>
      </w:r>
      <w:proofErr w:type="spellEnd"/>
      <w:r w:rsidRPr="009C1AB1">
        <w:rPr>
          <w:spacing w:val="-4"/>
          <w:sz w:val="28"/>
          <w:szCs w:val="28"/>
        </w:rPr>
        <w:t xml:space="preserve">, </w:t>
      </w:r>
      <w:proofErr w:type="spellStart"/>
      <w:r w:rsidR="00243FE8" w:rsidRPr="009C1AB1">
        <w:rPr>
          <w:sz w:val="28"/>
          <w:szCs w:val="28"/>
        </w:rPr>
        <w:t>đề</w:t>
      </w:r>
      <w:proofErr w:type="spellEnd"/>
      <w:r w:rsidR="00243FE8" w:rsidRPr="009C1AB1">
        <w:rPr>
          <w:sz w:val="28"/>
          <w:szCs w:val="28"/>
        </w:rPr>
        <w:t xml:space="preserve"> </w:t>
      </w:r>
      <w:proofErr w:type="spellStart"/>
      <w:r w:rsidR="00243FE8" w:rsidRPr="009C1AB1">
        <w:rPr>
          <w:sz w:val="28"/>
          <w:szCs w:val="28"/>
        </w:rPr>
        <w:t>án</w:t>
      </w:r>
      <w:proofErr w:type="spellEnd"/>
      <w:r w:rsidR="00243FE8" w:rsidRPr="009C1AB1">
        <w:rPr>
          <w:sz w:val="28"/>
          <w:szCs w:val="28"/>
        </w:rPr>
        <w:t xml:space="preserve"> </w:t>
      </w:r>
      <w:proofErr w:type="spellStart"/>
      <w:r w:rsidR="00243FE8" w:rsidRPr="009C1AB1">
        <w:rPr>
          <w:sz w:val="28"/>
          <w:szCs w:val="28"/>
        </w:rPr>
        <w:t>điều</w:t>
      </w:r>
      <w:proofErr w:type="spellEnd"/>
      <w:r w:rsidR="00243FE8" w:rsidRPr="009C1AB1">
        <w:rPr>
          <w:sz w:val="28"/>
          <w:szCs w:val="28"/>
        </w:rPr>
        <w:t xml:space="preserve"> </w:t>
      </w:r>
      <w:proofErr w:type="spellStart"/>
      <w:r w:rsidR="00243FE8" w:rsidRPr="009C1AB1">
        <w:rPr>
          <w:sz w:val="28"/>
          <w:szCs w:val="28"/>
        </w:rPr>
        <w:t>chỉnh</w:t>
      </w:r>
      <w:proofErr w:type="spellEnd"/>
      <w:r w:rsidR="00243FE8" w:rsidRPr="009C1AB1">
        <w:rPr>
          <w:sz w:val="28"/>
          <w:szCs w:val="28"/>
        </w:rPr>
        <w:t xml:space="preserve"> </w:t>
      </w:r>
      <w:proofErr w:type="spellStart"/>
      <w:r w:rsidR="00243FE8" w:rsidRPr="009C1AB1">
        <w:rPr>
          <w:sz w:val="28"/>
          <w:szCs w:val="28"/>
        </w:rPr>
        <w:t>vị</w:t>
      </w:r>
      <w:proofErr w:type="spellEnd"/>
      <w:r w:rsidR="00243FE8" w:rsidRPr="009C1AB1">
        <w:rPr>
          <w:sz w:val="28"/>
          <w:szCs w:val="28"/>
        </w:rPr>
        <w:t xml:space="preserve"> </w:t>
      </w:r>
      <w:proofErr w:type="spellStart"/>
      <w:r w:rsidR="00243FE8" w:rsidRPr="009C1AB1">
        <w:rPr>
          <w:sz w:val="28"/>
          <w:szCs w:val="28"/>
        </w:rPr>
        <w:t>trí</w:t>
      </w:r>
      <w:proofErr w:type="spellEnd"/>
      <w:r w:rsidR="00243FE8" w:rsidRPr="009C1AB1">
        <w:rPr>
          <w:sz w:val="28"/>
          <w:szCs w:val="28"/>
        </w:rPr>
        <w:t xml:space="preserve"> </w:t>
      </w:r>
      <w:proofErr w:type="spellStart"/>
      <w:r w:rsidR="00243FE8" w:rsidRPr="009C1AB1">
        <w:rPr>
          <w:sz w:val="28"/>
          <w:szCs w:val="28"/>
        </w:rPr>
        <w:t>việc</w:t>
      </w:r>
      <w:proofErr w:type="spellEnd"/>
      <w:r w:rsidR="00243FE8" w:rsidRPr="009C1AB1">
        <w:rPr>
          <w:sz w:val="28"/>
          <w:szCs w:val="28"/>
        </w:rPr>
        <w:t xml:space="preserve"> </w:t>
      </w:r>
      <w:proofErr w:type="spellStart"/>
      <w:r w:rsidR="00243FE8" w:rsidRPr="009C1AB1">
        <w:rPr>
          <w:sz w:val="28"/>
          <w:szCs w:val="28"/>
        </w:rPr>
        <w:t>làm</w:t>
      </w:r>
      <w:proofErr w:type="spellEnd"/>
      <w:r w:rsidR="00243FE8" w:rsidRPr="009C1AB1">
        <w:rPr>
          <w:spacing w:val="-4"/>
          <w:sz w:val="28"/>
          <w:szCs w:val="28"/>
        </w:rPr>
        <w:t xml:space="preserve"> </w:t>
      </w:r>
      <w:proofErr w:type="spellStart"/>
      <w:r w:rsidR="00243FE8" w:rsidRPr="009C1AB1">
        <w:rPr>
          <w:spacing w:val="-4"/>
          <w:sz w:val="28"/>
          <w:szCs w:val="28"/>
        </w:rPr>
        <w:t>thuộc</w:t>
      </w:r>
      <w:proofErr w:type="spellEnd"/>
      <w:r w:rsidR="00243FE8" w:rsidRPr="009C1AB1">
        <w:rPr>
          <w:spacing w:val="-4"/>
          <w:sz w:val="28"/>
          <w:szCs w:val="28"/>
        </w:rPr>
        <w:t xml:space="preserve"> </w:t>
      </w:r>
      <w:proofErr w:type="spellStart"/>
      <w:r w:rsidR="00243FE8" w:rsidRPr="009C1AB1">
        <w:rPr>
          <w:spacing w:val="-4"/>
          <w:sz w:val="28"/>
          <w:szCs w:val="28"/>
        </w:rPr>
        <w:t>thẩm</w:t>
      </w:r>
      <w:proofErr w:type="spellEnd"/>
      <w:r w:rsidR="00243FE8" w:rsidRPr="009C1AB1">
        <w:rPr>
          <w:spacing w:val="-4"/>
          <w:sz w:val="28"/>
          <w:szCs w:val="28"/>
        </w:rPr>
        <w:t xml:space="preserve"> </w:t>
      </w:r>
      <w:proofErr w:type="spellStart"/>
      <w:r w:rsidR="00243FE8" w:rsidRPr="009C1AB1">
        <w:rPr>
          <w:spacing w:val="-4"/>
          <w:sz w:val="28"/>
          <w:szCs w:val="28"/>
        </w:rPr>
        <w:t>quyền</w:t>
      </w:r>
      <w:proofErr w:type="spellEnd"/>
      <w:r w:rsidR="00243FE8" w:rsidRPr="009C1AB1">
        <w:rPr>
          <w:spacing w:val="-4"/>
          <w:sz w:val="28"/>
          <w:szCs w:val="28"/>
        </w:rPr>
        <w:t xml:space="preserve"> </w:t>
      </w:r>
      <w:proofErr w:type="spellStart"/>
      <w:r w:rsidR="00243FE8" w:rsidRPr="009C1AB1">
        <w:rPr>
          <w:spacing w:val="-4"/>
          <w:sz w:val="28"/>
          <w:szCs w:val="28"/>
        </w:rPr>
        <w:t>quản</w:t>
      </w:r>
      <w:proofErr w:type="spellEnd"/>
      <w:r w:rsidR="00243FE8" w:rsidRPr="009C1AB1">
        <w:rPr>
          <w:spacing w:val="-4"/>
          <w:sz w:val="28"/>
          <w:szCs w:val="28"/>
        </w:rPr>
        <w:t xml:space="preserve"> </w:t>
      </w:r>
      <w:proofErr w:type="spellStart"/>
      <w:r w:rsidR="00243FE8" w:rsidRPr="009C1AB1">
        <w:rPr>
          <w:spacing w:val="-4"/>
          <w:sz w:val="28"/>
          <w:szCs w:val="28"/>
        </w:rPr>
        <w:t>lý</w:t>
      </w:r>
      <w:proofErr w:type="spellEnd"/>
      <w:r w:rsidR="00C20FC1" w:rsidRPr="009C1AB1">
        <w:rPr>
          <w:spacing w:val="4"/>
          <w:sz w:val="28"/>
          <w:szCs w:val="28"/>
        </w:rPr>
        <w:t>.</w:t>
      </w:r>
    </w:p>
    <w:p w14:paraId="77EC9B58" w14:textId="609EEC37" w:rsidR="001C35CE" w:rsidRPr="009C1AB1" w:rsidRDefault="00B1573D" w:rsidP="0043400E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3. </w:t>
      </w:r>
      <w:proofErr w:type="spellStart"/>
      <w:r w:rsidRPr="009C1AB1">
        <w:rPr>
          <w:sz w:val="28"/>
          <w:szCs w:val="28"/>
        </w:rPr>
        <w:t>Về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</w:t>
      </w:r>
      <w:r w:rsidR="001C35CE" w:rsidRPr="009C1AB1">
        <w:rPr>
          <w:sz w:val="28"/>
          <w:szCs w:val="28"/>
        </w:rPr>
        <w:t>iên</w:t>
      </w:r>
      <w:proofErr w:type="spellEnd"/>
      <w:r w:rsidR="001C35CE" w:rsidRPr="009C1AB1">
        <w:rPr>
          <w:sz w:val="28"/>
          <w:szCs w:val="28"/>
        </w:rPr>
        <w:t xml:space="preserve"> </w:t>
      </w:r>
      <w:proofErr w:type="spellStart"/>
      <w:r w:rsidR="001C35CE" w:rsidRPr="009C1AB1">
        <w:rPr>
          <w:sz w:val="28"/>
          <w:szCs w:val="28"/>
        </w:rPr>
        <w:t>chế</w:t>
      </w:r>
      <w:proofErr w:type="spellEnd"/>
      <w:r w:rsidR="001C35CE" w:rsidRPr="009C1AB1">
        <w:rPr>
          <w:sz w:val="28"/>
          <w:szCs w:val="28"/>
        </w:rPr>
        <w:t xml:space="preserve"> </w:t>
      </w:r>
      <w:proofErr w:type="spellStart"/>
      <w:r w:rsidR="001C35CE" w:rsidRPr="009C1AB1">
        <w:rPr>
          <w:sz w:val="28"/>
          <w:szCs w:val="28"/>
        </w:rPr>
        <w:t>công</w:t>
      </w:r>
      <w:proofErr w:type="spellEnd"/>
      <w:r w:rsidR="001C35CE" w:rsidRPr="009C1AB1">
        <w:rPr>
          <w:sz w:val="28"/>
          <w:szCs w:val="28"/>
        </w:rPr>
        <w:t xml:space="preserve"> </w:t>
      </w:r>
      <w:proofErr w:type="spellStart"/>
      <w:r w:rsidR="001C35CE" w:rsidRPr="009C1AB1">
        <w:rPr>
          <w:sz w:val="28"/>
          <w:szCs w:val="28"/>
        </w:rPr>
        <w:t>chức</w:t>
      </w:r>
      <w:proofErr w:type="spellEnd"/>
      <w:r w:rsidR="001C35CE" w:rsidRPr="009C1AB1">
        <w:rPr>
          <w:sz w:val="28"/>
          <w:szCs w:val="28"/>
        </w:rPr>
        <w:t xml:space="preserve">, </w:t>
      </w:r>
      <w:proofErr w:type="spellStart"/>
      <w:r w:rsidR="001C35CE" w:rsidRPr="009C1AB1">
        <w:rPr>
          <w:sz w:val="28"/>
          <w:szCs w:val="28"/>
        </w:rPr>
        <w:t>viên</w:t>
      </w:r>
      <w:proofErr w:type="spellEnd"/>
      <w:r w:rsidR="001C35CE" w:rsidRPr="009C1AB1">
        <w:rPr>
          <w:sz w:val="28"/>
          <w:szCs w:val="28"/>
        </w:rPr>
        <w:t xml:space="preserve"> </w:t>
      </w:r>
      <w:proofErr w:type="spellStart"/>
      <w:r w:rsidR="001C35CE" w:rsidRPr="009C1AB1">
        <w:rPr>
          <w:sz w:val="28"/>
          <w:szCs w:val="28"/>
        </w:rPr>
        <w:t>chức</w:t>
      </w:r>
      <w:proofErr w:type="spellEnd"/>
      <w:r w:rsidR="001C35CE" w:rsidRPr="009C1AB1">
        <w:rPr>
          <w:sz w:val="28"/>
          <w:szCs w:val="28"/>
        </w:rPr>
        <w:t xml:space="preserve"> </w:t>
      </w:r>
      <w:proofErr w:type="spellStart"/>
      <w:r w:rsidR="001C35CE" w:rsidRPr="009C1AB1">
        <w:rPr>
          <w:sz w:val="28"/>
          <w:szCs w:val="28"/>
        </w:rPr>
        <w:t>và</w:t>
      </w:r>
      <w:proofErr w:type="spellEnd"/>
      <w:r w:rsidR="001C35CE" w:rsidRPr="009C1AB1">
        <w:rPr>
          <w:sz w:val="28"/>
          <w:szCs w:val="28"/>
        </w:rPr>
        <w:t xml:space="preserve"> </w:t>
      </w:r>
      <w:proofErr w:type="spellStart"/>
      <w:r w:rsidR="001C35CE" w:rsidRPr="009C1AB1">
        <w:rPr>
          <w:sz w:val="28"/>
          <w:szCs w:val="28"/>
        </w:rPr>
        <w:t>hợp</w:t>
      </w:r>
      <w:proofErr w:type="spellEnd"/>
      <w:r w:rsidR="001C35CE" w:rsidRPr="009C1AB1">
        <w:rPr>
          <w:sz w:val="28"/>
          <w:szCs w:val="28"/>
        </w:rPr>
        <w:t xml:space="preserve"> </w:t>
      </w:r>
      <w:proofErr w:type="spellStart"/>
      <w:r w:rsidR="001C35CE" w:rsidRPr="009C1AB1">
        <w:rPr>
          <w:sz w:val="28"/>
          <w:szCs w:val="28"/>
        </w:rPr>
        <w:t>đ</w:t>
      </w:r>
      <w:r w:rsidRPr="009C1AB1">
        <w:rPr>
          <w:sz w:val="28"/>
          <w:szCs w:val="28"/>
        </w:rPr>
        <w:t>ồng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lao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động</w:t>
      </w:r>
      <w:proofErr w:type="spellEnd"/>
    </w:p>
    <w:p w14:paraId="1DCE1D10" w14:textId="1993ACFB" w:rsidR="00C20FC1" w:rsidRPr="009C1AB1" w:rsidRDefault="00C20FC1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C1AB1">
        <w:rPr>
          <w:spacing w:val="4"/>
          <w:sz w:val="28"/>
          <w:szCs w:val="28"/>
        </w:rPr>
        <w:t xml:space="preserve">a) </w:t>
      </w:r>
      <w:proofErr w:type="spellStart"/>
      <w:r w:rsidRPr="009C1AB1">
        <w:rPr>
          <w:spacing w:val="4"/>
          <w:sz w:val="28"/>
          <w:szCs w:val="28"/>
        </w:rPr>
        <w:t>Xây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dựng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kế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hoạch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biên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chế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công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chức</w:t>
      </w:r>
      <w:proofErr w:type="spellEnd"/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số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lượng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người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làm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việc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trong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các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cơ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quan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hành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chính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đơn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sự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nghiệp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lập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trực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thuộc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trình</w:t>
      </w:r>
      <w:proofErr w:type="spellEnd"/>
      <w:r w:rsidRPr="009C1AB1">
        <w:rPr>
          <w:sz w:val="28"/>
          <w:szCs w:val="28"/>
        </w:rPr>
        <w:t xml:space="preserve"> UBND </w:t>
      </w:r>
      <w:proofErr w:type="spellStart"/>
      <w:r w:rsidRPr="009C1AB1">
        <w:rPr>
          <w:sz w:val="28"/>
          <w:szCs w:val="28"/>
        </w:rPr>
        <w:t>tỉnh</w:t>
      </w:r>
      <w:proofErr w:type="spellEnd"/>
      <w:r w:rsidRPr="009C1AB1">
        <w:rPr>
          <w:sz w:val="28"/>
          <w:szCs w:val="28"/>
        </w:rPr>
        <w:t xml:space="preserve"> (qua </w:t>
      </w:r>
      <w:proofErr w:type="spellStart"/>
      <w:r w:rsidRPr="009C1AB1">
        <w:rPr>
          <w:sz w:val="28"/>
          <w:szCs w:val="28"/>
        </w:rPr>
        <w:t>Sở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Nội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vụ</w:t>
      </w:r>
      <w:proofErr w:type="spellEnd"/>
      <w:r w:rsidRPr="009C1AB1">
        <w:rPr>
          <w:sz w:val="28"/>
          <w:szCs w:val="28"/>
        </w:rPr>
        <w:t xml:space="preserve">). </w:t>
      </w:r>
      <w:proofErr w:type="spellStart"/>
      <w:r w:rsidR="00243FE8" w:rsidRPr="009C1AB1">
        <w:rPr>
          <w:sz w:val="28"/>
          <w:szCs w:val="28"/>
        </w:rPr>
        <w:t>Đ</w:t>
      </w:r>
      <w:r w:rsidRPr="009C1AB1">
        <w:rPr>
          <w:sz w:val="28"/>
          <w:szCs w:val="28"/>
        </w:rPr>
        <w:t>ối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với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các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sự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nghiệp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</w:t>
      </w:r>
      <w:r w:rsidR="00DA3F98" w:rsidRPr="009C1AB1">
        <w:rPr>
          <w:sz w:val="28"/>
          <w:szCs w:val="28"/>
        </w:rPr>
        <w:t>ập</w:t>
      </w:r>
      <w:proofErr w:type="spellEnd"/>
      <w:r w:rsidR="00DA3F98" w:rsidRPr="009C1AB1">
        <w:rPr>
          <w:sz w:val="28"/>
          <w:szCs w:val="28"/>
        </w:rPr>
        <w:t xml:space="preserve"> </w:t>
      </w:r>
      <w:proofErr w:type="spellStart"/>
      <w:r w:rsidR="00DA3F98" w:rsidRPr="009C1AB1">
        <w:rPr>
          <w:sz w:val="28"/>
          <w:szCs w:val="28"/>
        </w:rPr>
        <w:t>tự</w:t>
      </w:r>
      <w:proofErr w:type="spellEnd"/>
      <w:r w:rsidR="00DA3F98" w:rsidRPr="009C1AB1">
        <w:rPr>
          <w:sz w:val="28"/>
          <w:szCs w:val="28"/>
        </w:rPr>
        <w:t xml:space="preserve"> </w:t>
      </w:r>
      <w:proofErr w:type="spellStart"/>
      <w:r w:rsidR="00DA3F98" w:rsidRPr="009C1AB1">
        <w:rPr>
          <w:sz w:val="28"/>
          <w:szCs w:val="28"/>
        </w:rPr>
        <w:t>đảm</w:t>
      </w:r>
      <w:proofErr w:type="spellEnd"/>
      <w:r w:rsidR="00DA3F98" w:rsidRPr="009C1AB1">
        <w:rPr>
          <w:sz w:val="28"/>
          <w:szCs w:val="28"/>
        </w:rPr>
        <w:t xml:space="preserve"> </w:t>
      </w:r>
      <w:proofErr w:type="spellStart"/>
      <w:r w:rsidR="00DA3F98" w:rsidRPr="009C1AB1">
        <w:rPr>
          <w:sz w:val="28"/>
          <w:szCs w:val="28"/>
        </w:rPr>
        <w:t>bảo</w:t>
      </w:r>
      <w:proofErr w:type="spellEnd"/>
      <w:r w:rsidR="00DA3F98" w:rsidRPr="009C1AB1">
        <w:rPr>
          <w:sz w:val="28"/>
          <w:szCs w:val="28"/>
        </w:rPr>
        <w:t xml:space="preserve"> chi </w:t>
      </w:r>
      <w:proofErr w:type="spellStart"/>
      <w:r w:rsidR="00DA3F98" w:rsidRPr="009C1AB1">
        <w:rPr>
          <w:sz w:val="28"/>
          <w:szCs w:val="28"/>
        </w:rPr>
        <w:t>thường</w:t>
      </w:r>
      <w:proofErr w:type="spellEnd"/>
      <w:r w:rsidR="00DA3F98" w:rsidRPr="009C1AB1">
        <w:rPr>
          <w:sz w:val="28"/>
          <w:szCs w:val="28"/>
        </w:rPr>
        <w:t xml:space="preserve"> </w:t>
      </w:r>
      <w:proofErr w:type="spellStart"/>
      <w:r w:rsidR="00DA3F98" w:rsidRPr="009C1AB1">
        <w:rPr>
          <w:sz w:val="28"/>
          <w:szCs w:val="28"/>
        </w:rPr>
        <w:t>xuyên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phê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duyệt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đề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xác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định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trí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việc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làm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và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số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lượng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người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làm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việc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thực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hiện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theo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quy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định</w:t>
      </w:r>
      <w:proofErr w:type="spellEnd"/>
      <w:r w:rsidRPr="009C1AB1">
        <w:rPr>
          <w:sz w:val="28"/>
          <w:szCs w:val="28"/>
        </w:rPr>
        <w:t>.</w:t>
      </w:r>
    </w:p>
    <w:p w14:paraId="20B98497" w14:textId="42DC412A" w:rsidR="00C079B1" w:rsidRPr="009C1AB1" w:rsidRDefault="00D33AFD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b) </w:t>
      </w:r>
      <w:proofErr w:type="spellStart"/>
      <w:r w:rsidRPr="009C1AB1">
        <w:rPr>
          <w:sz w:val="28"/>
          <w:szCs w:val="28"/>
        </w:rPr>
        <w:t>Q</w:t>
      </w:r>
      <w:r w:rsidR="00593C09" w:rsidRPr="009C1AB1">
        <w:rPr>
          <w:sz w:val="28"/>
          <w:szCs w:val="28"/>
        </w:rPr>
        <w:t>uyết</w:t>
      </w:r>
      <w:proofErr w:type="spellEnd"/>
      <w:r w:rsidR="00593C09" w:rsidRPr="009C1AB1">
        <w:rPr>
          <w:sz w:val="28"/>
          <w:szCs w:val="28"/>
        </w:rPr>
        <w:t xml:space="preserve"> </w:t>
      </w:r>
      <w:proofErr w:type="spellStart"/>
      <w:r w:rsidR="00593C09" w:rsidRPr="009C1AB1">
        <w:rPr>
          <w:sz w:val="28"/>
          <w:szCs w:val="28"/>
        </w:rPr>
        <w:t>định</w:t>
      </w:r>
      <w:proofErr w:type="spellEnd"/>
      <w:r w:rsidR="00593C09" w:rsidRPr="009C1AB1">
        <w:rPr>
          <w:sz w:val="28"/>
          <w:szCs w:val="28"/>
        </w:rPr>
        <w:t xml:space="preserve"> </w:t>
      </w:r>
      <w:proofErr w:type="spellStart"/>
      <w:r w:rsidR="00593C09" w:rsidRPr="009C1AB1">
        <w:rPr>
          <w:sz w:val="28"/>
          <w:szCs w:val="28"/>
        </w:rPr>
        <w:t>giao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biên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chế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công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0D0DDD" w:rsidRPr="009C1AB1">
        <w:rPr>
          <w:sz w:val="28"/>
          <w:szCs w:val="28"/>
        </w:rPr>
        <w:t>viên</w:t>
      </w:r>
      <w:proofErr w:type="spellEnd"/>
      <w:r w:rsidR="000D0DDD" w:rsidRPr="009C1AB1">
        <w:rPr>
          <w:sz w:val="28"/>
          <w:szCs w:val="28"/>
        </w:rPr>
        <w:t xml:space="preserve"> </w:t>
      </w:r>
      <w:proofErr w:type="spellStart"/>
      <w:r w:rsidR="000D0DDD" w:rsidRPr="009C1AB1">
        <w:rPr>
          <w:sz w:val="28"/>
          <w:szCs w:val="28"/>
        </w:rPr>
        <w:t>chức</w:t>
      </w:r>
      <w:proofErr w:type="spellEnd"/>
      <w:r w:rsidR="000D0DDD" w:rsidRPr="009C1AB1">
        <w:rPr>
          <w:sz w:val="28"/>
          <w:szCs w:val="28"/>
        </w:rPr>
        <w:t>,</w:t>
      </w:r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số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lượng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hợp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đồng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lao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động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cho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cơ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quan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tổ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trực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thuộc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B02656" w:rsidRPr="009C1AB1">
        <w:rPr>
          <w:sz w:val="28"/>
          <w:szCs w:val="28"/>
        </w:rPr>
        <w:t>được</w:t>
      </w:r>
      <w:proofErr w:type="spellEnd"/>
      <w:r w:rsidR="00B02656" w:rsidRPr="009C1AB1">
        <w:rPr>
          <w:sz w:val="28"/>
          <w:szCs w:val="28"/>
        </w:rPr>
        <w:t xml:space="preserve"> </w:t>
      </w:r>
      <w:proofErr w:type="spellStart"/>
      <w:r w:rsidR="00B02656" w:rsidRPr="009C1AB1">
        <w:rPr>
          <w:sz w:val="28"/>
          <w:szCs w:val="28"/>
        </w:rPr>
        <w:t>c</w:t>
      </w:r>
      <w:r w:rsidR="00325E3E" w:rsidRPr="009C1AB1">
        <w:rPr>
          <w:sz w:val="28"/>
          <w:szCs w:val="28"/>
        </w:rPr>
        <w:t>ấp</w:t>
      </w:r>
      <w:proofErr w:type="spellEnd"/>
      <w:r w:rsidR="00325E3E" w:rsidRPr="009C1AB1">
        <w:rPr>
          <w:sz w:val="28"/>
          <w:szCs w:val="28"/>
        </w:rPr>
        <w:t xml:space="preserve"> </w:t>
      </w:r>
      <w:proofErr w:type="spellStart"/>
      <w:r w:rsidR="00325E3E" w:rsidRPr="009C1AB1">
        <w:rPr>
          <w:sz w:val="28"/>
          <w:szCs w:val="28"/>
        </w:rPr>
        <w:t>thẩm</w:t>
      </w:r>
      <w:proofErr w:type="spellEnd"/>
      <w:r w:rsidR="00325E3E" w:rsidRPr="009C1AB1">
        <w:rPr>
          <w:sz w:val="28"/>
          <w:szCs w:val="28"/>
        </w:rPr>
        <w:t xml:space="preserve"> </w:t>
      </w:r>
      <w:proofErr w:type="spellStart"/>
      <w:r w:rsidR="00325E3E" w:rsidRPr="009C1AB1">
        <w:rPr>
          <w:sz w:val="28"/>
          <w:szCs w:val="28"/>
        </w:rPr>
        <w:t>quyề</w:t>
      </w:r>
      <w:r w:rsidR="00593C09" w:rsidRPr="009C1AB1">
        <w:rPr>
          <w:sz w:val="28"/>
          <w:szCs w:val="28"/>
        </w:rPr>
        <w:t>n</w:t>
      </w:r>
      <w:proofErr w:type="spellEnd"/>
      <w:r w:rsidR="00593C09" w:rsidRPr="009C1AB1">
        <w:rPr>
          <w:sz w:val="28"/>
          <w:szCs w:val="28"/>
        </w:rPr>
        <w:t xml:space="preserve"> </w:t>
      </w:r>
      <w:proofErr w:type="spellStart"/>
      <w:r w:rsidR="00593C09" w:rsidRPr="009C1AB1">
        <w:rPr>
          <w:sz w:val="28"/>
          <w:szCs w:val="28"/>
        </w:rPr>
        <w:t>giao</w:t>
      </w:r>
      <w:proofErr w:type="spellEnd"/>
      <w:r w:rsidR="00593C09"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và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quản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lý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sử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dụng</w:t>
      </w:r>
      <w:proofErr w:type="spellEnd"/>
      <w:r w:rsidR="00593C09" w:rsidRPr="009C1AB1">
        <w:rPr>
          <w:sz w:val="28"/>
          <w:szCs w:val="28"/>
        </w:rPr>
        <w:t xml:space="preserve"> </w:t>
      </w:r>
      <w:proofErr w:type="spellStart"/>
      <w:r w:rsidR="00593C09" w:rsidRPr="009C1AB1">
        <w:rPr>
          <w:sz w:val="28"/>
          <w:szCs w:val="28"/>
        </w:rPr>
        <w:t>đúng</w:t>
      </w:r>
      <w:proofErr w:type="spellEnd"/>
      <w:r w:rsidR="00593C09" w:rsidRPr="009C1AB1">
        <w:rPr>
          <w:sz w:val="28"/>
          <w:szCs w:val="28"/>
        </w:rPr>
        <w:t xml:space="preserve"> </w:t>
      </w:r>
      <w:proofErr w:type="spellStart"/>
      <w:r w:rsidR="00593C09" w:rsidRPr="009C1AB1">
        <w:rPr>
          <w:sz w:val="28"/>
          <w:szCs w:val="28"/>
        </w:rPr>
        <w:t>quy</w:t>
      </w:r>
      <w:proofErr w:type="spellEnd"/>
      <w:r w:rsidR="00593C09" w:rsidRPr="009C1AB1">
        <w:rPr>
          <w:sz w:val="28"/>
          <w:szCs w:val="28"/>
        </w:rPr>
        <w:t xml:space="preserve"> </w:t>
      </w:r>
      <w:proofErr w:type="spellStart"/>
      <w:r w:rsidR="00593C09" w:rsidRPr="009C1AB1">
        <w:rPr>
          <w:sz w:val="28"/>
          <w:szCs w:val="28"/>
        </w:rPr>
        <w:t>định</w:t>
      </w:r>
      <w:proofErr w:type="spellEnd"/>
      <w:r w:rsidR="00C079B1" w:rsidRPr="009C1AB1">
        <w:rPr>
          <w:sz w:val="28"/>
          <w:szCs w:val="28"/>
        </w:rPr>
        <w:t>.</w:t>
      </w:r>
    </w:p>
    <w:p w14:paraId="0820639C" w14:textId="70C5580E" w:rsidR="00C079B1" w:rsidRPr="009C1AB1" w:rsidRDefault="00593C09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c) </w:t>
      </w:r>
      <w:proofErr w:type="spellStart"/>
      <w:r w:rsidR="00C079B1" w:rsidRPr="009C1AB1">
        <w:rPr>
          <w:spacing w:val="-4"/>
          <w:sz w:val="28"/>
          <w:szCs w:val="28"/>
        </w:rPr>
        <w:t>Xây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dựng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quy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hoạch</w:t>
      </w:r>
      <w:proofErr w:type="spellEnd"/>
      <w:r w:rsidR="00C079B1" w:rsidRPr="009C1AB1">
        <w:rPr>
          <w:spacing w:val="-4"/>
          <w:sz w:val="28"/>
          <w:szCs w:val="28"/>
        </w:rPr>
        <w:t xml:space="preserve">, </w:t>
      </w:r>
      <w:proofErr w:type="spellStart"/>
      <w:r w:rsidR="00C079B1" w:rsidRPr="009C1AB1">
        <w:rPr>
          <w:spacing w:val="-4"/>
          <w:sz w:val="28"/>
          <w:szCs w:val="28"/>
        </w:rPr>
        <w:t>kế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hoạch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đào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tạo</w:t>
      </w:r>
      <w:proofErr w:type="spellEnd"/>
      <w:r w:rsidR="00C079B1" w:rsidRPr="009C1AB1">
        <w:rPr>
          <w:spacing w:val="-4"/>
          <w:sz w:val="28"/>
          <w:szCs w:val="28"/>
        </w:rPr>
        <w:t xml:space="preserve">, </w:t>
      </w:r>
      <w:proofErr w:type="spellStart"/>
      <w:r w:rsidR="00C079B1" w:rsidRPr="009C1AB1">
        <w:rPr>
          <w:spacing w:val="-4"/>
          <w:sz w:val="28"/>
          <w:szCs w:val="28"/>
        </w:rPr>
        <w:t>bồi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dưỡng</w:t>
      </w:r>
      <w:proofErr w:type="spellEnd"/>
      <w:r w:rsidR="00C079B1" w:rsidRPr="009C1AB1">
        <w:rPr>
          <w:spacing w:val="-4"/>
          <w:sz w:val="28"/>
          <w:szCs w:val="28"/>
        </w:rPr>
        <w:t xml:space="preserve">, </w:t>
      </w:r>
      <w:proofErr w:type="spellStart"/>
      <w:r w:rsidR="00C079B1" w:rsidRPr="009C1AB1">
        <w:rPr>
          <w:spacing w:val="-4"/>
          <w:sz w:val="28"/>
          <w:szCs w:val="28"/>
        </w:rPr>
        <w:t>bố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trí</w:t>
      </w:r>
      <w:proofErr w:type="spellEnd"/>
      <w:r w:rsidR="00C079B1" w:rsidRPr="009C1AB1">
        <w:rPr>
          <w:spacing w:val="-4"/>
          <w:sz w:val="28"/>
          <w:szCs w:val="28"/>
        </w:rPr>
        <w:t xml:space="preserve">, </w:t>
      </w:r>
      <w:proofErr w:type="spellStart"/>
      <w:r w:rsidR="00C079B1" w:rsidRPr="009C1AB1">
        <w:rPr>
          <w:spacing w:val="-4"/>
          <w:sz w:val="28"/>
          <w:szCs w:val="28"/>
        </w:rPr>
        <w:t>sử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dụng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đội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ngũ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cán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bộ</w:t>
      </w:r>
      <w:proofErr w:type="spellEnd"/>
      <w:r w:rsidR="00DA3F98" w:rsidRPr="009C1AB1">
        <w:rPr>
          <w:sz w:val="28"/>
          <w:szCs w:val="28"/>
        </w:rPr>
        <w:t xml:space="preserve">, </w:t>
      </w:r>
      <w:proofErr w:type="spellStart"/>
      <w:r w:rsidR="00DA3F98" w:rsidRPr="009C1AB1">
        <w:rPr>
          <w:sz w:val="28"/>
          <w:szCs w:val="28"/>
        </w:rPr>
        <w:t>công</w:t>
      </w:r>
      <w:proofErr w:type="spellEnd"/>
      <w:r w:rsidR="00DA3F98" w:rsidRPr="009C1AB1">
        <w:rPr>
          <w:sz w:val="28"/>
          <w:szCs w:val="28"/>
        </w:rPr>
        <w:t xml:space="preserve"> </w:t>
      </w:r>
      <w:proofErr w:type="spellStart"/>
      <w:r w:rsidR="00DA3F98" w:rsidRPr="009C1AB1">
        <w:rPr>
          <w:sz w:val="28"/>
          <w:szCs w:val="28"/>
        </w:rPr>
        <w:t>chức</w:t>
      </w:r>
      <w:proofErr w:type="spellEnd"/>
      <w:r w:rsidR="00DA3F98" w:rsidRPr="009C1AB1">
        <w:rPr>
          <w:sz w:val="28"/>
          <w:szCs w:val="28"/>
        </w:rPr>
        <w:t xml:space="preserve">, </w:t>
      </w:r>
      <w:proofErr w:type="spellStart"/>
      <w:r w:rsidR="00DA3F98" w:rsidRPr="009C1AB1">
        <w:rPr>
          <w:sz w:val="28"/>
          <w:szCs w:val="28"/>
        </w:rPr>
        <w:t>viên</w:t>
      </w:r>
      <w:proofErr w:type="spellEnd"/>
      <w:r w:rsidR="00DA3F98" w:rsidRPr="009C1AB1">
        <w:rPr>
          <w:sz w:val="28"/>
          <w:szCs w:val="28"/>
        </w:rPr>
        <w:t xml:space="preserve"> </w:t>
      </w:r>
      <w:proofErr w:type="spellStart"/>
      <w:r w:rsidR="00DA3F98" w:rsidRPr="009C1AB1">
        <w:rPr>
          <w:sz w:val="28"/>
          <w:szCs w:val="28"/>
        </w:rPr>
        <w:t>chức</w:t>
      </w:r>
      <w:proofErr w:type="spellEnd"/>
      <w:r w:rsidR="00DA3F98" w:rsidRPr="009C1AB1">
        <w:rPr>
          <w:sz w:val="28"/>
          <w:szCs w:val="28"/>
        </w:rPr>
        <w:t xml:space="preserve"> </w:t>
      </w:r>
      <w:proofErr w:type="spellStart"/>
      <w:r w:rsidR="00DA3F98" w:rsidRPr="009C1AB1">
        <w:rPr>
          <w:sz w:val="28"/>
          <w:szCs w:val="28"/>
        </w:rPr>
        <w:t>thuộc</w:t>
      </w:r>
      <w:proofErr w:type="spellEnd"/>
      <w:r w:rsidR="00DA3F98" w:rsidRPr="009C1AB1">
        <w:rPr>
          <w:sz w:val="28"/>
          <w:szCs w:val="28"/>
        </w:rPr>
        <w:t xml:space="preserve"> </w:t>
      </w:r>
      <w:proofErr w:type="spellStart"/>
      <w:r w:rsidR="00DA3F98" w:rsidRPr="009C1AB1">
        <w:rPr>
          <w:sz w:val="28"/>
          <w:szCs w:val="28"/>
        </w:rPr>
        <w:t>thẩm</w:t>
      </w:r>
      <w:proofErr w:type="spellEnd"/>
      <w:r w:rsidR="00DA3F98" w:rsidRPr="009C1AB1">
        <w:rPr>
          <w:sz w:val="28"/>
          <w:szCs w:val="28"/>
        </w:rPr>
        <w:t xml:space="preserve"> </w:t>
      </w:r>
      <w:proofErr w:type="spellStart"/>
      <w:r w:rsidR="00DA3F98" w:rsidRPr="009C1AB1">
        <w:rPr>
          <w:sz w:val="28"/>
          <w:szCs w:val="28"/>
        </w:rPr>
        <w:t>quyền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quản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lý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của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cơ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quan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đơn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vị</w:t>
      </w:r>
      <w:proofErr w:type="spellEnd"/>
      <w:r w:rsidR="00C079B1" w:rsidRPr="009C1AB1">
        <w:rPr>
          <w:sz w:val="28"/>
          <w:szCs w:val="28"/>
        </w:rPr>
        <w:t>.</w:t>
      </w:r>
    </w:p>
    <w:p w14:paraId="5D9A077A" w14:textId="220692E5" w:rsidR="00C079B1" w:rsidRPr="009C1AB1" w:rsidRDefault="00593C09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d)</w:t>
      </w:r>
      <w:r w:rsidR="00C079B1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pacing w:val="-8"/>
          <w:sz w:val="28"/>
          <w:szCs w:val="28"/>
        </w:rPr>
        <w:t>Quyết</w:t>
      </w:r>
      <w:proofErr w:type="spellEnd"/>
      <w:r w:rsidR="00B60BFB" w:rsidRPr="009C1AB1">
        <w:rPr>
          <w:spacing w:val="-8"/>
          <w:sz w:val="28"/>
          <w:szCs w:val="28"/>
        </w:rPr>
        <w:t xml:space="preserve"> </w:t>
      </w:r>
      <w:proofErr w:type="spellStart"/>
      <w:r w:rsidR="00B60BFB" w:rsidRPr="009C1AB1">
        <w:rPr>
          <w:spacing w:val="-8"/>
          <w:sz w:val="28"/>
          <w:szCs w:val="28"/>
        </w:rPr>
        <w:t>định</w:t>
      </w:r>
      <w:proofErr w:type="spellEnd"/>
      <w:r w:rsidR="00B60BFB" w:rsidRPr="009C1AB1">
        <w:rPr>
          <w:spacing w:val="-8"/>
          <w:sz w:val="28"/>
          <w:szCs w:val="28"/>
        </w:rPr>
        <w:t xml:space="preserve"> </w:t>
      </w:r>
      <w:proofErr w:type="spellStart"/>
      <w:r w:rsidR="00B60BFB" w:rsidRPr="009C1AB1">
        <w:rPr>
          <w:spacing w:val="-8"/>
          <w:sz w:val="28"/>
          <w:szCs w:val="28"/>
        </w:rPr>
        <w:t>b</w:t>
      </w:r>
      <w:r w:rsidR="00C079B1" w:rsidRPr="009C1AB1">
        <w:rPr>
          <w:spacing w:val="-8"/>
          <w:sz w:val="28"/>
          <w:szCs w:val="28"/>
        </w:rPr>
        <w:t>ổ</w:t>
      </w:r>
      <w:proofErr w:type="spellEnd"/>
      <w:r w:rsidR="00C079B1" w:rsidRPr="009C1AB1">
        <w:rPr>
          <w:spacing w:val="-8"/>
          <w:sz w:val="28"/>
          <w:szCs w:val="28"/>
        </w:rPr>
        <w:t xml:space="preserve"> </w:t>
      </w:r>
      <w:proofErr w:type="spellStart"/>
      <w:r w:rsidR="00C079B1" w:rsidRPr="009C1AB1">
        <w:rPr>
          <w:spacing w:val="-8"/>
          <w:sz w:val="28"/>
          <w:szCs w:val="28"/>
        </w:rPr>
        <w:t>nhiệm</w:t>
      </w:r>
      <w:proofErr w:type="spellEnd"/>
      <w:r w:rsidR="00C079B1" w:rsidRPr="009C1AB1">
        <w:rPr>
          <w:spacing w:val="-8"/>
          <w:sz w:val="28"/>
          <w:szCs w:val="28"/>
        </w:rPr>
        <w:t xml:space="preserve">, </w:t>
      </w:r>
      <w:proofErr w:type="spellStart"/>
      <w:r w:rsidR="00C079B1" w:rsidRPr="009C1AB1">
        <w:rPr>
          <w:spacing w:val="-8"/>
          <w:sz w:val="28"/>
          <w:szCs w:val="28"/>
        </w:rPr>
        <w:t>bổ</w:t>
      </w:r>
      <w:proofErr w:type="spellEnd"/>
      <w:r w:rsidR="00C079B1" w:rsidRPr="009C1AB1">
        <w:rPr>
          <w:spacing w:val="-8"/>
          <w:sz w:val="28"/>
          <w:szCs w:val="28"/>
        </w:rPr>
        <w:t xml:space="preserve"> </w:t>
      </w:r>
      <w:proofErr w:type="spellStart"/>
      <w:r w:rsidR="00C079B1" w:rsidRPr="009C1AB1">
        <w:rPr>
          <w:spacing w:val="-8"/>
          <w:sz w:val="28"/>
          <w:szCs w:val="28"/>
        </w:rPr>
        <w:t>nhiệm</w:t>
      </w:r>
      <w:proofErr w:type="spellEnd"/>
      <w:r w:rsidR="00C079B1" w:rsidRPr="009C1AB1">
        <w:rPr>
          <w:spacing w:val="-8"/>
          <w:sz w:val="28"/>
          <w:szCs w:val="28"/>
        </w:rPr>
        <w:t xml:space="preserve"> </w:t>
      </w:r>
      <w:proofErr w:type="spellStart"/>
      <w:r w:rsidR="00C079B1" w:rsidRPr="009C1AB1">
        <w:rPr>
          <w:spacing w:val="-8"/>
          <w:sz w:val="28"/>
          <w:szCs w:val="28"/>
        </w:rPr>
        <w:t>lại</w:t>
      </w:r>
      <w:proofErr w:type="spellEnd"/>
      <w:r w:rsidR="00C079B1" w:rsidRPr="009C1AB1">
        <w:rPr>
          <w:spacing w:val="-8"/>
          <w:sz w:val="28"/>
          <w:szCs w:val="28"/>
        </w:rPr>
        <w:t xml:space="preserve">, </w:t>
      </w:r>
      <w:proofErr w:type="spellStart"/>
      <w:r w:rsidR="00913FAD" w:rsidRPr="009C1AB1">
        <w:rPr>
          <w:sz w:val="28"/>
          <w:szCs w:val="28"/>
        </w:rPr>
        <w:t>kéo</w:t>
      </w:r>
      <w:proofErr w:type="spellEnd"/>
      <w:r w:rsidR="00913FAD" w:rsidRPr="009C1AB1">
        <w:rPr>
          <w:sz w:val="28"/>
          <w:szCs w:val="28"/>
        </w:rPr>
        <w:t xml:space="preserve"> </w:t>
      </w:r>
      <w:proofErr w:type="spellStart"/>
      <w:r w:rsidR="00913FAD" w:rsidRPr="009C1AB1">
        <w:rPr>
          <w:sz w:val="28"/>
          <w:szCs w:val="28"/>
        </w:rPr>
        <w:t>dài</w:t>
      </w:r>
      <w:proofErr w:type="spellEnd"/>
      <w:r w:rsidR="00913FAD" w:rsidRPr="009C1AB1">
        <w:rPr>
          <w:sz w:val="28"/>
          <w:szCs w:val="28"/>
        </w:rPr>
        <w:t xml:space="preserve"> </w:t>
      </w:r>
      <w:proofErr w:type="spellStart"/>
      <w:r w:rsidR="00913FAD" w:rsidRPr="009C1AB1">
        <w:rPr>
          <w:sz w:val="28"/>
          <w:szCs w:val="28"/>
        </w:rPr>
        <w:t>thời</w:t>
      </w:r>
      <w:proofErr w:type="spellEnd"/>
      <w:r w:rsidR="00913FAD" w:rsidRPr="009C1AB1">
        <w:rPr>
          <w:sz w:val="28"/>
          <w:szCs w:val="28"/>
        </w:rPr>
        <w:t xml:space="preserve"> </w:t>
      </w:r>
      <w:proofErr w:type="spellStart"/>
      <w:r w:rsidR="00913FAD" w:rsidRPr="009C1AB1">
        <w:rPr>
          <w:sz w:val="28"/>
          <w:szCs w:val="28"/>
        </w:rPr>
        <w:t>gian</w:t>
      </w:r>
      <w:proofErr w:type="spellEnd"/>
      <w:r w:rsidR="00913FAD" w:rsidRPr="009C1AB1">
        <w:rPr>
          <w:sz w:val="28"/>
          <w:szCs w:val="28"/>
        </w:rPr>
        <w:t xml:space="preserve"> </w:t>
      </w:r>
      <w:proofErr w:type="spellStart"/>
      <w:r w:rsidR="00913FAD" w:rsidRPr="009C1AB1">
        <w:rPr>
          <w:sz w:val="28"/>
          <w:szCs w:val="28"/>
        </w:rPr>
        <w:t>giữ</w:t>
      </w:r>
      <w:proofErr w:type="spellEnd"/>
      <w:r w:rsidR="00913FAD" w:rsidRPr="009C1AB1">
        <w:rPr>
          <w:sz w:val="28"/>
          <w:szCs w:val="28"/>
        </w:rPr>
        <w:t xml:space="preserve"> </w:t>
      </w:r>
      <w:proofErr w:type="spellStart"/>
      <w:r w:rsidR="00913FAD" w:rsidRPr="009C1AB1">
        <w:rPr>
          <w:sz w:val="28"/>
          <w:szCs w:val="28"/>
        </w:rPr>
        <w:t>chức</w:t>
      </w:r>
      <w:proofErr w:type="spellEnd"/>
      <w:r w:rsidR="00913FAD" w:rsidRPr="009C1AB1">
        <w:rPr>
          <w:sz w:val="28"/>
          <w:szCs w:val="28"/>
        </w:rPr>
        <w:t xml:space="preserve"> </w:t>
      </w:r>
      <w:proofErr w:type="spellStart"/>
      <w:r w:rsidR="00913FAD" w:rsidRPr="009C1AB1">
        <w:rPr>
          <w:sz w:val="28"/>
          <w:szCs w:val="28"/>
        </w:rPr>
        <w:t>vụ</w:t>
      </w:r>
      <w:proofErr w:type="spellEnd"/>
      <w:r w:rsidR="00913FAD" w:rsidRPr="009C1AB1">
        <w:rPr>
          <w:sz w:val="28"/>
          <w:szCs w:val="28"/>
        </w:rPr>
        <w:t xml:space="preserve"> </w:t>
      </w:r>
      <w:proofErr w:type="spellStart"/>
      <w:r w:rsidR="00913FAD" w:rsidRPr="009C1AB1">
        <w:rPr>
          <w:sz w:val="28"/>
          <w:szCs w:val="28"/>
        </w:rPr>
        <w:t>đến</w:t>
      </w:r>
      <w:proofErr w:type="spellEnd"/>
      <w:r w:rsidR="00913FAD" w:rsidRPr="009C1AB1">
        <w:rPr>
          <w:sz w:val="28"/>
          <w:szCs w:val="28"/>
        </w:rPr>
        <w:t xml:space="preserve"> </w:t>
      </w:r>
      <w:proofErr w:type="spellStart"/>
      <w:r w:rsidR="00913FAD" w:rsidRPr="009C1AB1">
        <w:rPr>
          <w:sz w:val="28"/>
          <w:szCs w:val="28"/>
        </w:rPr>
        <w:t>tuổi</w:t>
      </w:r>
      <w:proofErr w:type="spellEnd"/>
      <w:r w:rsidR="00913FAD" w:rsidRPr="009C1AB1">
        <w:rPr>
          <w:sz w:val="28"/>
          <w:szCs w:val="28"/>
        </w:rPr>
        <w:t xml:space="preserve"> </w:t>
      </w:r>
      <w:proofErr w:type="spellStart"/>
      <w:r w:rsidR="00913FAD" w:rsidRPr="009C1AB1">
        <w:rPr>
          <w:sz w:val="28"/>
          <w:szCs w:val="28"/>
        </w:rPr>
        <w:t>nghỉ</w:t>
      </w:r>
      <w:proofErr w:type="spellEnd"/>
      <w:r w:rsidR="00913FAD" w:rsidRPr="009C1AB1">
        <w:rPr>
          <w:sz w:val="28"/>
          <w:szCs w:val="28"/>
        </w:rPr>
        <w:t xml:space="preserve"> </w:t>
      </w:r>
      <w:proofErr w:type="spellStart"/>
      <w:r w:rsidR="00913FAD" w:rsidRPr="009C1AB1">
        <w:rPr>
          <w:sz w:val="28"/>
          <w:szCs w:val="28"/>
        </w:rPr>
        <w:t>hưu</w:t>
      </w:r>
      <w:proofErr w:type="spellEnd"/>
      <w:r w:rsidR="00913FAD" w:rsidRPr="009C1AB1">
        <w:rPr>
          <w:spacing w:val="-8"/>
          <w:sz w:val="28"/>
          <w:szCs w:val="28"/>
        </w:rPr>
        <w:t xml:space="preserve">, </w:t>
      </w:r>
      <w:proofErr w:type="spellStart"/>
      <w:r w:rsidR="00DA3F98" w:rsidRPr="009C1AB1">
        <w:rPr>
          <w:spacing w:val="-8"/>
          <w:sz w:val="28"/>
          <w:szCs w:val="28"/>
        </w:rPr>
        <w:t>điều</w:t>
      </w:r>
      <w:proofErr w:type="spellEnd"/>
      <w:r w:rsidR="00DA3F98" w:rsidRPr="009C1AB1">
        <w:rPr>
          <w:spacing w:val="-8"/>
          <w:sz w:val="28"/>
          <w:szCs w:val="28"/>
        </w:rPr>
        <w:t xml:space="preserve"> </w:t>
      </w:r>
      <w:proofErr w:type="spellStart"/>
      <w:r w:rsidR="00DA3F98" w:rsidRPr="009C1AB1">
        <w:rPr>
          <w:spacing w:val="-8"/>
          <w:sz w:val="28"/>
          <w:szCs w:val="28"/>
        </w:rPr>
        <w:t>động</w:t>
      </w:r>
      <w:proofErr w:type="spellEnd"/>
      <w:r w:rsidR="00DA3F98" w:rsidRPr="009C1AB1">
        <w:rPr>
          <w:spacing w:val="-8"/>
          <w:sz w:val="28"/>
          <w:szCs w:val="28"/>
        </w:rPr>
        <w:t>,</w:t>
      </w:r>
      <w:r w:rsidR="00C079B1" w:rsidRPr="009C1AB1">
        <w:rPr>
          <w:spacing w:val="-8"/>
          <w:sz w:val="28"/>
          <w:szCs w:val="28"/>
        </w:rPr>
        <w:t xml:space="preserve"> </w:t>
      </w:r>
      <w:proofErr w:type="spellStart"/>
      <w:r w:rsidR="00C079B1" w:rsidRPr="009C1AB1">
        <w:rPr>
          <w:spacing w:val="-8"/>
          <w:sz w:val="28"/>
          <w:szCs w:val="28"/>
        </w:rPr>
        <w:t>luân</w:t>
      </w:r>
      <w:proofErr w:type="spellEnd"/>
      <w:r w:rsidR="00C079B1" w:rsidRPr="009C1AB1">
        <w:rPr>
          <w:spacing w:val="-8"/>
          <w:sz w:val="28"/>
          <w:szCs w:val="28"/>
        </w:rPr>
        <w:t xml:space="preserve"> </w:t>
      </w:r>
      <w:proofErr w:type="spellStart"/>
      <w:r w:rsidR="00C079B1" w:rsidRPr="009C1AB1">
        <w:rPr>
          <w:spacing w:val="-8"/>
          <w:sz w:val="28"/>
          <w:szCs w:val="28"/>
        </w:rPr>
        <w:t>chuyển</w:t>
      </w:r>
      <w:proofErr w:type="spellEnd"/>
      <w:r w:rsidR="00C079B1" w:rsidRPr="009C1AB1">
        <w:rPr>
          <w:spacing w:val="-8"/>
          <w:sz w:val="28"/>
          <w:szCs w:val="28"/>
        </w:rPr>
        <w:t>,</w:t>
      </w:r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biệt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phái</w:t>
      </w:r>
      <w:proofErr w:type="spellEnd"/>
      <w:r w:rsidR="00C079B1" w:rsidRPr="009C1AB1">
        <w:rPr>
          <w:spacing w:val="-6"/>
          <w:sz w:val="28"/>
          <w:szCs w:val="28"/>
        </w:rPr>
        <w:t xml:space="preserve">, </w:t>
      </w:r>
      <w:proofErr w:type="spellStart"/>
      <w:r w:rsidR="00C079B1" w:rsidRPr="009C1AB1">
        <w:rPr>
          <w:spacing w:val="-6"/>
          <w:sz w:val="28"/>
          <w:szCs w:val="28"/>
        </w:rPr>
        <w:t>cho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thôi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giữ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chức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vụ</w:t>
      </w:r>
      <w:proofErr w:type="spellEnd"/>
      <w:r w:rsidR="00C079B1" w:rsidRPr="009C1AB1">
        <w:rPr>
          <w:spacing w:val="-6"/>
          <w:sz w:val="28"/>
          <w:szCs w:val="28"/>
        </w:rPr>
        <w:t xml:space="preserve">, </w:t>
      </w:r>
      <w:proofErr w:type="spellStart"/>
      <w:r w:rsidR="00C079B1" w:rsidRPr="009C1AB1">
        <w:rPr>
          <w:spacing w:val="-6"/>
          <w:sz w:val="28"/>
          <w:szCs w:val="28"/>
        </w:rPr>
        <w:t>miễn</w:t>
      </w:r>
      <w:proofErr w:type="spellEnd"/>
      <w:r w:rsidR="00913FAD" w:rsidRPr="009C1AB1">
        <w:rPr>
          <w:spacing w:val="-6"/>
          <w:sz w:val="28"/>
          <w:szCs w:val="28"/>
        </w:rPr>
        <w:t xml:space="preserve"> </w:t>
      </w:r>
      <w:proofErr w:type="spellStart"/>
      <w:r w:rsidR="00913FAD" w:rsidRPr="009C1AB1">
        <w:rPr>
          <w:spacing w:val="-6"/>
          <w:sz w:val="28"/>
          <w:szCs w:val="28"/>
        </w:rPr>
        <w:t>nhiệm</w:t>
      </w:r>
      <w:proofErr w:type="spellEnd"/>
      <w:r w:rsidR="00913FAD" w:rsidRPr="009C1AB1">
        <w:rPr>
          <w:spacing w:val="-6"/>
          <w:sz w:val="28"/>
          <w:szCs w:val="28"/>
        </w:rPr>
        <w:t xml:space="preserve">, </w:t>
      </w:r>
      <w:proofErr w:type="spellStart"/>
      <w:r w:rsidR="00913FAD" w:rsidRPr="009C1AB1">
        <w:rPr>
          <w:spacing w:val="-6"/>
          <w:sz w:val="28"/>
          <w:szCs w:val="28"/>
        </w:rPr>
        <w:t>từ</w:t>
      </w:r>
      <w:proofErr w:type="spellEnd"/>
      <w:r w:rsidR="00913FAD" w:rsidRPr="009C1AB1">
        <w:rPr>
          <w:spacing w:val="-6"/>
          <w:sz w:val="28"/>
          <w:szCs w:val="28"/>
        </w:rPr>
        <w:t xml:space="preserve"> </w:t>
      </w:r>
      <w:proofErr w:type="spellStart"/>
      <w:r w:rsidR="00913FAD" w:rsidRPr="009C1AB1">
        <w:rPr>
          <w:spacing w:val="-6"/>
          <w:sz w:val="28"/>
          <w:szCs w:val="28"/>
        </w:rPr>
        <w:t>chức</w:t>
      </w:r>
      <w:proofErr w:type="spellEnd"/>
      <w:r w:rsidR="00C079B1" w:rsidRPr="009C1AB1">
        <w:rPr>
          <w:spacing w:val="8"/>
          <w:sz w:val="28"/>
          <w:szCs w:val="28"/>
        </w:rPr>
        <w:t xml:space="preserve">, </w:t>
      </w:r>
      <w:proofErr w:type="spellStart"/>
      <w:r w:rsidR="00C079B1" w:rsidRPr="009C1AB1">
        <w:rPr>
          <w:spacing w:val="8"/>
          <w:sz w:val="28"/>
          <w:szCs w:val="28"/>
        </w:rPr>
        <w:t>nhận</w:t>
      </w:r>
      <w:proofErr w:type="spellEnd"/>
      <w:r w:rsidR="00C079B1" w:rsidRPr="009C1AB1">
        <w:rPr>
          <w:spacing w:val="8"/>
          <w:sz w:val="28"/>
          <w:szCs w:val="28"/>
        </w:rPr>
        <w:t xml:space="preserve"> </w:t>
      </w:r>
      <w:proofErr w:type="spellStart"/>
      <w:r w:rsidR="00C079B1" w:rsidRPr="009C1AB1">
        <w:rPr>
          <w:spacing w:val="8"/>
          <w:sz w:val="28"/>
          <w:szCs w:val="28"/>
        </w:rPr>
        <w:t>xét</w:t>
      </w:r>
      <w:proofErr w:type="spellEnd"/>
      <w:r w:rsidR="00C079B1" w:rsidRPr="009C1AB1">
        <w:rPr>
          <w:spacing w:val="8"/>
          <w:sz w:val="28"/>
          <w:szCs w:val="28"/>
        </w:rPr>
        <w:t xml:space="preserve">, </w:t>
      </w:r>
      <w:proofErr w:type="spellStart"/>
      <w:r w:rsidR="00702FD1" w:rsidRPr="009C1AB1">
        <w:rPr>
          <w:spacing w:val="8"/>
          <w:sz w:val="28"/>
          <w:szCs w:val="28"/>
        </w:rPr>
        <w:t>đánh</w:t>
      </w:r>
      <w:proofErr w:type="spellEnd"/>
      <w:r w:rsidR="00702FD1" w:rsidRPr="009C1AB1">
        <w:rPr>
          <w:spacing w:val="8"/>
          <w:sz w:val="28"/>
          <w:szCs w:val="28"/>
        </w:rPr>
        <w:t xml:space="preserve"> </w:t>
      </w:r>
      <w:proofErr w:type="spellStart"/>
      <w:r w:rsidR="00702FD1" w:rsidRPr="009C1AB1">
        <w:rPr>
          <w:spacing w:val="8"/>
          <w:sz w:val="28"/>
          <w:szCs w:val="28"/>
        </w:rPr>
        <w:t>giá</w:t>
      </w:r>
      <w:proofErr w:type="spellEnd"/>
      <w:r w:rsidR="00702FD1" w:rsidRPr="009C1AB1">
        <w:rPr>
          <w:spacing w:val="8"/>
          <w:sz w:val="28"/>
          <w:szCs w:val="28"/>
        </w:rPr>
        <w:t xml:space="preserve">, </w:t>
      </w:r>
      <w:proofErr w:type="spellStart"/>
      <w:r w:rsidR="00702FD1" w:rsidRPr="009C1AB1">
        <w:rPr>
          <w:spacing w:val="8"/>
          <w:sz w:val="28"/>
          <w:szCs w:val="28"/>
        </w:rPr>
        <w:t>khen</w:t>
      </w:r>
      <w:proofErr w:type="spellEnd"/>
      <w:r w:rsidR="00702FD1" w:rsidRPr="009C1AB1">
        <w:rPr>
          <w:spacing w:val="8"/>
          <w:sz w:val="28"/>
          <w:szCs w:val="28"/>
        </w:rPr>
        <w:t xml:space="preserve"> </w:t>
      </w:r>
      <w:proofErr w:type="spellStart"/>
      <w:r w:rsidR="00702FD1" w:rsidRPr="009C1AB1">
        <w:rPr>
          <w:spacing w:val="8"/>
          <w:sz w:val="28"/>
          <w:szCs w:val="28"/>
        </w:rPr>
        <w:t>thưởng</w:t>
      </w:r>
      <w:proofErr w:type="spellEnd"/>
      <w:r w:rsidR="00702FD1" w:rsidRPr="009C1AB1">
        <w:rPr>
          <w:spacing w:val="8"/>
          <w:sz w:val="28"/>
          <w:szCs w:val="28"/>
        </w:rPr>
        <w:t xml:space="preserve">, </w:t>
      </w:r>
      <w:proofErr w:type="spellStart"/>
      <w:r w:rsidR="00702FD1" w:rsidRPr="009C1AB1">
        <w:rPr>
          <w:spacing w:val="8"/>
          <w:sz w:val="28"/>
          <w:szCs w:val="28"/>
        </w:rPr>
        <w:t>kỷ</w:t>
      </w:r>
      <w:proofErr w:type="spellEnd"/>
      <w:r w:rsidR="00702FD1" w:rsidRPr="009C1AB1">
        <w:rPr>
          <w:spacing w:val="8"/>
          <w:sz w:val="28"/>
          <w:szCs w:val="28"/>
        </w:rPr>
        <w:t xml:space="preserve"> </w:t>
      </w:r>
      <w:proofErr w:type="spellStart"/>
      <w:r w:rsidR="00702FD1" w:rsidRPr="009C1AB1">
        <w:rPr>
          <w:spacing w:val="8"/>
          <w:sz w:val="28"/>
          <w:szCs w:val="28"/>
        </w:rPr>
        <w:t>luật</w:t>
      </w:r>
      <w:proofErr w:type="spellEnd"/>
      <w:r w:rsidR="00702FD1" w:rsidRPr="009C1AB1">
        <w:rPr>
          <w:spacing w:val="8"/>
          <w:sz w:val="28"/>
          <w:szCs w:val="28"/>
        </w:rPr>
        <w:t xml:space="preserve"> </w:t>
      </w:r>
      <w:proofErr w:type="spellStart"/>
      <w:r w:rsidR="00DA3F98" w:rsidRPr="009C1AB1">
        <w:rPr>
          <w:spacing w:val="8"/>
          <w:sz w:val="28"/>
          <w:szCs w:val="28"/>
        </w:rPr>
        <w:t>thuộc</w:t>
      </w:r>
      <w:proofErr w:type="spellEnd"/>
      <w:r w:rsidR="00DA3F98" w:rsidRPr="009C1AB1">
        <w:rPr>
          <w:spacing w:val="8"/>
          <w:sz w:val="28"/>
          <w:szCs w:val="28"/>
        </w:rPr>
        <w:t xml:space="preserve"> </w:t>
      </w:r>
      <w:proofErr w:type="spellStart"/>
      <w:r w:rsidR="00DA3F98" w:rsidRPr="009C1AB1">
        <w:rPr>
          <w:spacing w:val="8"/>
          <w:sz w:val="28"/>
          <w:szCs w:val="28"/>
        </w:rPr>
        <w:t>thẩm</w:t>
      </w:r>
      <w:proofErr w:type="spellEnd"/>
      <w:r w:rsidR="00DA3F98" w:rsidRPr="009C1AB1">
        <w:rPr>
          <w:spacing w:val="8"/>
          <w:sz w:val="28"/>
          <w:szCs w:val="28"/>
        </w:rPr>
        <w:t xml:space="preserve"> </w:t>
      </w:r>
      <w:proofErr w:type="spellStart"/>
      <w:r w:rsidR="00DA3F98" w:rsidRPr="009C1AB1">
        <w:rPr>
          <w:spacing w:val="8"/>
          <w:sz w:val="28"/>
          <w:szCs w:val="28"/>
        </w:rPr>
        <w:t>quyền</w:t>
      </w:r>
      <w:proofErr w:type="spellEnd"/>
      <w:r w:rsidR="00DA3F98" w:rsidRPr="009C1AB1">
        <w:rPr>
          <w:spacing w:val="8"/>
          <w:sz w:val="28"/>
          <w:szCs w:val="28"/>
        </w:rPr>
        <w:t xml:space="preserve"> </w:t>
      </w:r>
      <w:proofErr w:type="spellStart"/>
      <w:r w:rsidR="00DA3F98" w:rsidRPr="009C1AB1">
        <w:rPr>
          <w:spacing w:val="8"/>
          <w:sz w:val="28"/>
          <w:szCs w:val="28"/>
        </w:rPr>
        <w:t>quản</w:t>
      </w:r>
      <w:proofErr w:type="spellEnd"/>
      <w:r w:rsidR="00DA3F98" w:rsidRPr="009C1AB1">
        <w:rPr>
          <w:spacing w:val="8"/>
          <w:sz w:val="28"/>
          <w:szCs w:val="28"/>
        </w:rPr>
        <w:t xml:space="preserve"> </w:t>
      </w:r>
      <w:proofErr w:type="spellStart"/>
      <w:r w:rsidR="00DA3F98" w:rsidRPr="009C1AB1">
        <w:rPr>
          <w:spacing w:val="8"/>
          <w:sz w:val="28"/>
          <w:szCs w:val="28"/>
        </w:rPr>
        <w:t>lý</w:t>
      </w:r>
      <w:proofErr w:type="spellEnd"/>
      <w:r w:rsidR="00DA3F98" w:rsidRPr="009C1AB1">
        <w:rPr>
          <w:spacing w:val="8"/>
          <w:sz w:val="28"/>
          <w:szCs w:val="28"/>
        </w:rPr>
        <w:t xml:space="preserve"> </w:t>
      </w:r>
      <w:proofErr w:type="spellStart"/>
      <w:r w:rsidR="00C079B1" w:rsidRPr="009C1AB1">
        <w:rPr>
          <w:spacing w:val="8"/>
          <w:sz w:val="28"/>
          <w:szCs w:val="28"/>
        </w:rPr>
        <w:t>theo</w:t>
      </w:r>
      <w:proofErr w:type="spellEnd"/>
      <w:r w:rsidR="00C079B1" w:rsidRPr="009C1AB1">
        <w:rPr>
          <w:spacing w:val="8"/>
          <w:sz w:val="28"/>
          <w:szCs w:val="28"/>
        </w:rPr>
        <w:t xml:space="preserve"> </w:t>
      </w:r>
      <w:proofErr w:type="spellStart"/>
      <w:r w:rsidR="00C079B1" w:rsidRPr="009C1AB1">
        <w:rPr>
          <w:spacing w:val="8"/>
          <w:sz w:val="28"/>
          <w:szCs w:val="28"/>
        </w:rPr>
        <w:t>quy</w:t>
      </w:r>
      <w:proofErr w:type="spellEnd"/>
      <w:r w:rsidR="00C079B1" w:rsidRPr="009C1AB1">
        <w:rPr>
          <w:spacing w:val="8"/>
          <w:sz w:val="28"/>
          <w:szCs w:val="28"/>
        </w:rPr>
        <w:t xml:space="preserve"> </w:t>
      </w:r>
      <w:proofErr w:type="spellStart"/>
      <w:r w:rsidR="00C079B1" w:rsidRPr="009C1AB1">
        <w:rPr>
          <w:spacing w:val="8"/>
          <w:sz w:val="28"/>
          <w:szCs w:val="28"/>
        </w:rPr>
        <w:t>định</w:t>
      </w:r>
      <w:proofErr w:type="spellEnd"/>
      <w:r w:rsidR="00C079B1" w:rsidRPr="009C1AB1">
        <w:rPr>
          <w:spacing w:val="-4"/>
          <w:sz w:val="28"/>
          <w:szCs w:val="28"/>
        </w:rPr>
        <w:t xml:space="preserve"> (</w:t>
      </w:r>
      <w:proofErr w:type="spellStart"/>
      <w:r w:rsidR="00C079B1" w:rsidRPr="009C1AB1">
        <w:rPr>
          <w:spacing w:val="-4"/>
          <w:sz w:val="28"/>
          <w:szCs w:val="28"/>
        </w:rPr>
        <w:t>trừ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các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chức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danh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thuộc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thẩm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quyền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quyết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định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của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Chủ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tịch</w:t>
      </w:r>
      <w:proofErr w:type="spellEnd"/>
      <w:r w:rsidR="00B60BFB" w:rsidRPr="009C1AB1">
        <w:rPr>
          <w:spacing w:val="-4"/>
          <w:sz w:val="28"/>
          <w:szCs w:val="28"/>
        </w:rPr>
        <w:t xml:space="preserve"> UBND </w:t>
      </w:r>
      <w:proofErr w:type="spellStart"/>
      <w:r w:rsidR="00B60BFB" w:rsidRPr="009C1AB1">
        <w:rPr>
          <w:spacing w:val="-4"/>
          <w:sz w:val="28"/>
          <w:szCs w:val="28"/>
        </w:rPr>
        <w:t>tỉnh</w:t>
      </w:r>
      <w:proofErr w:type="spellEnd"/>
      <w:r w:rsidR="00B60BFB" w:rsidRPr="009C1AB1">
        <w:rPr>
          <w:spacing w:val="-4"/>
          <w:sz w:val="28"/>
          <w:szCs w:val="28"/>
        </w:rPr>
        <w:t xml:space="preserve">). </w:t>
      </w:r>
      <w:proofErr w:type="spellStart"/>
      <w:r w:rsidR="00B60BFB" w:rsidRPr="009C1AB1">
        <w:rPr>
          <w:spacing w:val="-4"/>
          <w:sz w:val="28"/>
          <w:szCs w:val="28"/>
        </w:rPr>
        <w:t>Trước</w:t>
      </w:r>
      <w:proofErr w:type="spellEnd"/>
      <w:r w:rsidR="00B60BFB" w:rsidRPr="009C1AB1">
        <w:rPr>
          <w:spacing w:val="-4"/>
          <w:sz w:val="28"/>
          <w:szCs w:val="28"/>
        </w:rPr>
        <w:t xml:space="preserve"> </w:t>
      </w:r>
      <w:proofErr w:type="spellStart"/>
      <w:r w:rsidR="00B60BFB" w:rsidRPr="009C1AB1">
        <w:rPr>
          <w:spacing w:val="-4"/>
          <w:sz w:val="28"/>
          <w:szCs w:val="28"/>
        </w:rPr>
        <w:t>khi</w:t>
      </w:r>
      <w:proofErr w:type="spellEnd"/>
      <w:r w:rsidR="00B60BFB" w:rsidRPr="009C1AB1">
        <w:rPr>
          <w:spacing w:val="-4"/>
          <w:sz w:val="28"/>
          <w:szCs w:val="28"/>
        </w:rPr>
        <w:t xml:space="preserve"> ban </w:t>
      </w:r>
      <w:proofErr w:type="spellStart"/>
      <w:r w:rsidR="00B60BFB" w:rsidRPr="009C1AB1">
        <w:rPr>
          <w:spacing w:val="-4"/>
          <w:sz w:val="28"/>
          <w:szCs w:val="28"/>
        </w:rPr>
        <w:t>hành</w:t>
      </w:r>
      <w:proofErr w:type="spellEnd"/>
      <w:r w:rsidR="00B60BFB" w:rsidRPr="009C1AB1">
        <w:rPr>
          <w:spacing w:val="-4"/>
          <w:sz w:val="28"/>
          <w:szCs w:val="28"/>
        </w:rPr>
        <w:t xml:space="preserve"> </w:t>
      </w:r>
      <w:proofErr w:type="spellStart"/>
      <w:r w:rsidR="00B60BFB" w:rsidRPr="009C1AB1">
        <w:rPr>
          <w:spacing w:val="-4"/>
          <w:sz w:val="28"/>
          <w:szCs w:val="28"/>
        </w:rPr>
        <w:t>quyết</w:t>
      </w:r>
      <w:proofErr w:type="spellEnd"/>
      <w:r w:rsidR="00B60BFB" w:rsidRPr="009C1AB1">
        <w:rPr>
          <w:spacing w:val="-4"/>
          <w:sz w:val="28"/>
          <w:szCs w:val="28"/>
        </w:rPr>
        <w:t xml:space="preserve"> </w:t>
      </w:r>
      <w:proofErr w:type="spellStart"/>
      <w:r w:rsidR="00B60BFB" w:rsidRPr="009C1AB1">
        <w:rPr>
          <w:spacing w:val="-4"/>
          <w:sz w:val="28"/>
          <w:szCs w:val="28"/>
        </w:rPr>
        <w:t>định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bổ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nhiệm</w:t>
      </w:r>
      <w:proofErr w:type="spellEnd"/>
      <w:r w:rsidR="00352696" w:rsidRPr="009C1AB1">
        <w:rPr>
          <w:sz w:val="28"/>
          <w:szCs w:val="28"/>
        </w:rPr>
        <w:t>,</w:t>
      </w:r>
      <w:r w:rsidR="00B60BFB" w:rsidRPr="009C1AB1">
        <w:rPr>
          <w:sz w:val="28"/>
          <w:szCs w:val="28"/>
        </w:rPr>
        <w:t xml:space="preserve"> </w:t>
      </w:r>
      <w:proofErr w:type="spellStart"/>
      <w:r w:rsidR="00352696" w:rsidRPr="009C1AB1">
        <w:rPr>
          <w:sz w:val="28"/>
          <w:szCs w:val="28"/>
        </w:rPr>
        <w:t>T</w:t>
      </w:r>
      <w:r w:rsidR="00B60BFB" w:rsidRPr="009C1AB1">
        <w:rPr>
          <w:sz w:val="28"/>
          <w:szCs w:val="28"/>
        </w:rPr>
        <w:t>hủ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trưởng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cơ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quan</w:t>
      </w:r>
      <w:proofErr w:type="spellEnd"/>
      <w:r w:rsidR="00B60BFB" w:rsidRPr="009C1AB1">
        <w:rPr>
          <w:sz w:val="28"/>
          <w:szCs w:val="28"/>
        </w:rPr>
        <w:t xml:space="preserve">, </w:t>
      </w:r>
      <w:proofErr w:type="spellStart"/>
      <w:r w:rsidR="00B60BFB" w:rsidRPr="009C1AB1">
        <w:rPr>
          <w:sz w:val="28"/>
          <w:szCs w:val="28"/>
        </w:rPr>
        <w:t>đơn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vị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có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văn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bản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gửi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Sở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Nội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vụ</w:t>
      </w:r>
      <w:proofErr w:type="spellEnd"/>
      <w:r w:rsidR="00B60BFB" w:rsidRPr="009C1AB1">
        <w:rPr>
          <w:sz w:val="28"/>
          <w:szCs w:val="28"/>
        </w:rPr>
        <w:t xml:space="preserve"> </w:t>
      </w:r>
      <w:proofErr w:type="spellStart"/>
      <w:r w:rsidR="00B60BFB" w:rsidRPr="009C1AB1">
        <w:rPr>
          <w:sz w:val="28"/>
          <w:szCs w:val="28"/>
        </w:rPr>
        <w:t>cho</w:t>
      </w:r>
      <w:proofErr w:type="spellEnd"/>
      <w:r w:rsidR="00B60BFB" w:rsidRPr="009C1AB1">
        <w:rPr>
          <w:sz w:val="28"/>
          <w:szCs w:val="28"/>
        </w:rPr>
        <w:t xml:space="preserve"> </w:t>
      </w:r>
      <w:r w:rsidR="00B60BFB" w:rsidRPr="009C1AB1">
        <w:rPr>
          <w:spacing w:val="-4"/>
          <w:sz w:val="28"/>
          <w:szCs w:val="28"/>
        </w:rPr>
        <w:t xml:space="preserve">ý </w:t>
      </w:r>
      <w:proofErr w:type="spellStart"/>
      <w:r w:rsidR="00B60BFB" w:rsidRPr="009C1AB1">
        <w:rPr>
          <w:spacing w:val="-4"/>
          <w:sz w:val="28"/>
          <w:szCs w:val="28"/>
        </w:rPr>
        <w:t>kiến</w:t>
      </w:r>
      <w:proofErr w:type="spellEnd"/>
      <w:r w:rsidR="00B60BFB" w:rsidRPr="009C1AB1">
        <w:rPr>
          <w:spacing w:val="-4"/>
          <w:sz w:val="28"/>
          <w:szCs w:val="28"/>
        </w:rPr>
        <w:t xml:space="preserve"> </w:t>
      </w:r>
      <w:proofErr w:type="spellStart"/>
      <w:r w:rsidR="00B60BFB" w:rsidRPr="009C1AB1">
        <w:rPr>
          <w:spacing w:val="-4"/>
          <w:sz w:val="28"/>
          <w:szCs w:val="28"/>
        </w:rPr>
        <w:t>về</w:t>
      </w:r>
      <w:proofErr w:type="spellEnd"/>
      <w:r w:rsidR="00B60BFB" w:rsidRPr="009C1AB1">
        <w:rPr>
          <w:spacing w:val="-4"/>
          <w:sz w:val="28"/>
          <w:szCs w:val="28"/>
        </w:rPr>
        <w:t xml:space="preserve"> </w:t>
      </w:r>
      <w:proofErr w:type="spellStart"/>
      <w:r w:rsidR="00B60BFB" w:rsidRPr="009C1AB1">
        <w:rPr>
          <w:spacing w:val="-4"/>
          <w:sz w:val="28"/>
          <w:szCs w:val="28"/>
        </w:rPr>
        <w:t>tiêu</w:t>
      </w:r>
      <w:proofErr w:type="spellEnd"/>
      <w:r w:rsidR="00B60BFB" w:rsidRPr="009C1AB1">
        <w:rPr>
          <w:spacing w:val="-4"/>
          <w:sz w:val="28"/>
          <w:szCs w:val="28"/>
        </w:rPr>
        <w:t xml:space="preserve"> </w:t>
      </w:r>
      <w:proofErr w:type="spellStart"/>
      <w:r w:rsidR="00DA3F98" w:rsidRPr="009C1AB1">
        <w:rPr>
          <w:spacing w:val="-4"/>
          <w:sz w:val="28"/>
          <w:szCs w:val="28"/>
        </w:rPr>
        <w:t>chuẩn</w:t>
      </w:r>
      <w:proofErr w:type="spellEnd"/>
      <w:r w:rsidR="00DA3F98" w:rsidRPr="009C1AB1">
        <w:rPr>
          <w:spacing w:val="-4"/>
          <w:sz w:val="28"/>
          <w:szCs w:val="28"/>
        </w:rPr>
        <w:t xml:space="preserve">, </w:t>
      </w:r>
      <w:proofErr w:type="spellStart"/>
      <w:r w:rsidR="00DA3F98" w:rsidRPr="009C1AB1">
        <w:rPr>
          <w:spacing w:val="-4"/>
          <w:sz w:val="28"/>
          <w:szCs w:val="28"/>
        </w:rPr>
        <w:t>điều</w:t>
      </w:r>
      <w:proofErr w:type="spellEnd"/>
      <w:r w:rsidR="00DA3F98" w:rsidRPr="009C1AB1">
        <w:rPr>
          <w:spacing w:val="-4"/>
          <w:sz w:val="28"/>
          <w:szCs w:val="28"/>
        </w:rPr>
        <w:t xml:space="preserve"> </w:t>
      </w:r>
      <w:proofErr w:type="spellStart"/>
      <w:r w:rsidR="00DA3F98" w:rsidRPr="009C1AB1">
        <w:rPr>
          <w:spacing w:val="-4"/>
          <w:sz w:val="28"/>
          <w:szCs w:val="28"/>
        </w:rPr>
        <w:t>kiện</w:t>
      </w:r>
      <w:proofErr w:type="spellEnd"/>
      <w:r w:rsidR="00DA3F98" w:rsidRPr="009C1AB1">
        <w:rPr>
          <w:spacing w:val="-4"/>
          <w:sz w:val="28"/>
          <w:szCs w:val="28"/>
        </w:rPr>
        <w:t xml:space="preserve">. </w:t>
      </w:r>
      <w:proofErr w:type="spellStart"/>
      <w:r w:rsidR="00DA3F98" w:rsidRPr="009C1AB1">
        <w:rPr>
          <w:spacing w:val="-4"/>
          <w:sz w:val="28"/>
          <w:szCs w:val="28"/>
        </w:rPr>
        <w:t>Đối</w:t>
      </w:r>
      <w:proofErr w:type="spellEnd"/>
      <w:r w:rsidR="00DA3F98" w:rsidRPr="009C1AB1">
        <w:rPr>
          <w:spacing w:val="-4"/>
          <w:sz w:val="28"/>
          <w:szCs w:val="28"/>
        </w:rPr>
        <w:t xml:space="preserve"> </w:t>
      </w:r>
      <w:proofErr w:type="spellStart"/>
      <w:r w:rsidR="00DA3F98" w:rsidRPr="009C1AB1">
        <w:rPr>
          <w:spacing w:val="-4"/>
          <w:sz w:val="28"/>
          <w:szCs w:val="28"/>
        </w:rPr>
        <w:t>với</w:t>
      </w:r>
      <w:proofErr w:type="spellEnd"/>
      <w:r w:rsidR="00B60BFB" w:rsidRPr="009C1AB1">
        <w:rPr>
          <w:spacing w:val="-4"/>
          <w:sz w:val="28"/>
          <w:szCs w:val="28"/>
        </w:rPr>
        <w:t xml:space="preserve"> </w:t>
      </w:r>
      <w:proofErr w:type="spellStart"/>
      <w:r w:rsidR="00B60BFB" w:rsidRPr="009C1AB1">
        <w:rPr>
          <w:spacing w:val="-4"/>
          <w:sz w:val="28"/>
          <w:szCs w:val="28"/>
        </w:rPr>
        <w:t>bổ</w:t>
      </w:r>
      <w:proofErr w:type="spellEnd"/>
      <w:r w:rsidR="00B60BFB" w:rsidRPr="009C1AB1">
        <w:rPr>
          <w:spacing w:val="-4"/>
          <w:sz w:val="28"/>
          <w:szCs w:val="28"/>
        </w:rPr>
        <w:t xml:space="preserve"> </w:t>
      </w:r>
      <w:proofErr w:type="spellStart"/>
      <w:r w:rsidR="00B60BFB" w:rsidRPr="009C1AB1">
        <w:rPr>
          <w:spacing w:val="-4"/>
          <w:sz w:val="28"/>
          <w:szCs w:val="28"/>
        </w:rPr>
        <w:t>nhiệm</w:t>
      </w:r>
      <w:proofErr w:type="spellEnd"/>
      <w:r w:rsidR="00B60BFB" w:rsidRPr="009C1AB1">
        <w:rPr>
          <w:spacing w:val="-4"/>
          <w:sz w:val="28"/>
          <w:szCs w:val="28"/>
        </w:rPr>
        <w:t xml:space="preserve"> </w:t>
      </w:r>
      <w:r w:rsidR="00290C3D" w:rsidRPr="009C1AB1">
        <w:rPr>
          <w:spacing w:val="-4"/>
          <w:sz w:val="28"/>
          <w:szCs w:val="28"/>
        </w:rPr>
        <w:t xml:space="preserve">Chánh Thanh </w:t>
      </w:r>
      <w:proofErr w:type="spellStart"/>
      <w:r w:rsidR="00B60BFB" w:rsidRPr="009C1AB1">
        <w:rPr>
          <w:spacing w:val="-4"/>
          <w:sz w:val="28"/>
          <w:szCs w:val="28"/>
        </w:rPr>
        <w:t>tra</w:t>
      </w:r>
      <w:proofErr w:type="spellEnd"/>
      <w:r w:rsidR="00B60BFB" w:rsidRPr="009C1AB1">
        <w:rPr>
          <w:spacing w:val="-4"/>
          <w:sz w:val="28"/>
          <w:szCs w:val="28"/>
        </w:rPr>
        <w:t xml:space="preserve"> </w:t>
      </w:r>
      <w:proofErr w:type="spellStart"/>
      <w:r w:rsidR="00B60BFB" w:rsidRPr="009C1AB1">
        <w:rPr>
          <w:spacing w:val="-4"/>
          <w:sz w:val="28"/>
          <w:szCs w:val="28"/>
        </w:rPr>
        <w:t>thuộc</w:t>
      </w:r>
      <w:proofErr w:type="spellEnd"/>
      <w:r w:rsidR="00B60BFB" w:rsidRPr="009C1AB1">
        <w:rPr>
          <w:spacing w:val="-4"/>
          <w:sz w:val="28"/>
          <w:szCs w:val="28"/>
        </w:rPr>
        <w:t xml:space="preserve"> </w:t>
      </w:r>
      <w:proofErr w:type="spellStart"/>
      <w:r w:rsidR="00B60BFB" w:rsidRPr="009C1AB1">
        <w:rPr>
          <w:spacing w:val="-4"/>
          <w:sz w:val="28"/>
          <w:szCs w:val="28"/>
        </w:rPr>
        <w:t>sở</w:t>
      </w:r>
      <w:proofErr w:type="spellEnd"/>
      <w:r w:rsidR="006B1571" w:rsidRPr="009C1AB1">
        <w:rPr>
          <w:sz w:val="28"/>
          <w:szCs w:val="28"/>
        </w:rPr>
        <w:t xml:space="preserve"> </w:t>
      </w:r>
      <w:proofErr w:type="spellStart"/>
      <w:r w:rsidR="006B1571" w:rsidRPr="009C1AB1">
        <w:rPr>
          <w:sz w:val="28"/>
          <w:szCs w:val="28"/>
        </w:rPr>
        <w:t>phải</w:t>
      </w:r>
      <w:proofErr w:type="spellEnd"/>
      <w:r w:rsidR="006B1571" w:rsidRPr="009C1AB1">
        <w:rPr>
          <w:sz w:val="28"/>
          <w:szCs w:val="28"/>
        </w:rPr>
        <w:t xml:space="preserve"> </w:t>
      </w:r>
      <w:proofErr w:type="spellStart"/>
      <w:r w:rsidR="006B1571" w:rsidRPr="009C1AB1">
        <w:rPr>
          <w:sz w:val="28"/>
          <w:szCs w:val="28"/>
        </w:rPr>
        <w:t>có</w:t>
      </w:r>
      <w:proofErr w:type="spellEnd"/>
      <w:r w:rsidR="006B1571" w:rsidRPr="009C1AB1">
        <w:rPr>
          <w:sz w:val="28"/>
          <w:szCs w:val="28"/>
        </w:rPr>
        <w:t xml:space="preserve"> </w:t>
      </w:r>
      <w:proofErr w:type="spellStart"/>
      <w:r w:rsidR="006B1571" w:rsidRPr="009C1AB1">
        <w:rPr>
          <w:sz w:val="28"/>
          <w:szCs w:val="28"/>
        </w:rPr>
        <w:t>văn</w:t>
      </w:r>
      <w:proofErr w:type="spellEnd"/>
      <w:r w:rsidR="006B1571" w:rsidRPr="009C1AB1">
        <w:rPr>
          <w:sz w:val="28"/>
          <w:szCs w:val="28"/>
        </w:rPr>
        <w:t xml:space="preserve"> </w:t>
      </w:r>
      <w:proofErr w:type="spellStart"/>
      <w:r w:rsidR="006B1571" w:rsidRPr="009C1AB1">
        <w:rPr>
          <w:sz w:val="28"/>
          <w:szCs w:val="28"/>
        </w:rPr>
        <w:t>bản</w:t>
      </w:r>
      <w:proofErr w:type="spellEnd"/>
      <w:r w:rsidR="006B1571" w:rsidRPr="009C1AB1">
        <w:rPr>
          <w:sz w:val="28"/>
          <w:szCs w:val="28"/>
        </w:rPr>
        <w:t xml:space="preserve"> </w:t>
      </w:r>
      <w:proofErr w:type="spellStart"/>
      <w:r w:rsidR="006B1571" w:rsidRPr="009C1AB1">
        <w:rPr>
          <w:sz w:val="28"/>
          <w:szCs w:val="28"/>
        </w:rPr>
        <w:t>thỏa</w:t>
      </w:r>
      <w:proofErr w:type="spellEnd"/>
      <w:r w:rsidR="006B1571" w:rsidRPr="009C1AB1">
        <w:rPr>
          <w:sz w:val="28"/>
          <w:szCs w:val="28"/>
        </w:rPr>
        <w:t xml:space="preserve"> </w:t>
      </w:r>
      <w:proofErr w:type="spellStart"/>
      <w:r w:rsidR="006B1571" w:rsidRPr="009C1AB1">
        <w:rPr>
          <w:sz w:val="28"/>
          <w:szCs w:val="28"/>
        </w:rPr>
        <w:t>thuận</w:t>
      </w:r>
      <w:proofErr w:type="spellEnd"/>
      <w:r w:rsidR="006B1571" w:rsidRPr="009C1AB1">
        <w:rPr>
          <w:sz w:val="28"/>
          <w:szCs w:val="28"/>
        </w:rPr>
        <w:t xml:space="preserve"> </w:t>
      </w:r>
      <w:proofErr w:type="spellStart"/>
      <w:r w:rsidR="006B1571" w:rsidRPr="009C1AB1">
        <w:rPr>
          <w:sz w:val="28"/>
          <w:szCs w:val="28"/>
        </w:rPr>
        <w:t>với</w:t>
      </w:r>
      <w:proofErr w:type="spellEnd"/>
      <w:r w:rsidR="006B1571" w:rsidRPr="009C1AB1">
        <w:rPr>
          <w:sz w:val="28"/>
          <w:szCs w:val="28"/>
        </w:rPr>
        <w:t xml:space="preserve"> Chánh </w:t>
      </w:r>
      <w:r w:rsidR="00290C3D" w:rsidRPr="009C1AB1">
        <w:rPr>
          <w:sz w:val="28"/>
          <w:szCs w:val="28"/>
        </w:rPr>
        <w:t xml:space="preserve">Thanh </w:t>
      </w:r>
      <w:proofErr w:type="spellStart"/>
      <w:r w:rsidR="006B1571" w:rsidRPr="009C1AB1">
        <w:rPr>
          <w:sz w:val="28"/>
          <w:szCs w:val="28"/>
        </w:rPr>
        <w:t>tra</w:t>
      </w:r>
      <w:proofErr w:type="spellEnd"/>
      <w:r w:rsidR="006B1571" w:rsidRPr="009C1AB1">
        <w:rPr>
          <w:sz w:val="28"/>
          <w:szCs w:val="28"/>
        </w:rPr>
        <w:t xml:space="preserve"> </w:t>
      </w:r>
      <w:proofErr w:type="spellStart"/>
      <w:r w:rsidR="006B1571" w:rsidRPr="009C1AB1">
        <w:rPr>
          <w:sz w:val="28"/>
          <w:szCs w:val="28"/>
        </w:rPr>
        <w:t>tỉnh</w:t>
      </w:r>
      <w:proofErr w:type="spellEnd"/>
      <w:r w:rsidR="006B1571" w:rsidRPr="009C1AB1">
        <w:rPr>
          <w:sz w:val="28"/>
          <w:szCs w:val="28"/>
        </w:rPr>
        <w:t xml:space="preserve"> </w:t>
      </w:r>
      <w:proofErr w:type="spellStart"/>
      <w:r w:rsidR="006B1571" w:rsidRPr="009C1AB1">
        <w:rPr>
          <w:sz w:val="28"/>
          <w:szCs w:val="28"/>
        </w:rPr>
        <w:t>theo</w:t>
      </w:r>
      <w:proofErr w:type="spellEnd"/>
      <w:r w:rsidR="006B1571" w:rsidRPr="009C1AB1">
        <w:rPr>
          <w:sz w:val="28"/>
          <w:szCs w:val="28"/>
        </w:rPr>
        <w:t xml:space="preserve"> </w:t>
      </w:r>
      <w:proofErr w:type="spellStart"/>
      <w:r w:rsidR="006B1571" w:rsidRPr="009C1AB1">
        <w:rPr>
          <w:sz w:val="28"/>
          <w:szCs w:val="28"/>
        </w:rPr>
        <w:t>Luật</w:t>
      </w:r>
      <w:proofErr w:type="spellEnd"/>
      <w:r w:rsidR="006B1571" w:rsidRPr="009C1AB1">
        <w:rPr>
          <w:sz w:val="28"/>
          <w:szCs w:val="28"/>
        </w:rPr>
        <w:t xml:space="preserve"> Thanh </w:t>
      </w:r>
      <w:proofErr w:type="spellStart"/>
      <w:r w:rsidR="006B1571" w:rsidRPr="009C1AB1">
        <w:rPr>
          <w:sz w:val="28"/>
          <w:szCs w:val="28"/>
        </w:rPr>
        <w:t>tra</w:t>
      </w:r>
      <w:proofErr w:type="spellEnd"/>
      <w:r w:rsidR="006B1571" w:rsidRPr="009C1AB1">
        <w:rPr>
          <w:sz w:val="28"/>
          <w:szCs w:val="28"/>
        </w:rPr>
        <w:t>.</w:t>
      </w:r>
    </w:p>
    <w:p w14:paraId="791DA8CF" w14:textId="77777777" w:rsidR="00C079B1" w:rsidRPr="009C1AB1" w:rsidRDefault="00BD5286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đ</w:t>
      </w:r>
      <w:r w:rsidR="00593C09" w:rsidRPr="009C1AB1">
        <w:rPr>
          <w:sz w:val="28"/>
          <w:szCs w:val="28"/>
        </w:rPr>
        <w:t>)</w:t>
      </w:r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Giám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đốc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Sở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Giáo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dục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và</w:t>
      </w:r>
      <w:proofErr w:type="spellEnd"/>
      <w:r w:rsidR="00C079B1" w:rsidRPr="009C1AB1">
        <w:rPr>
          <w:spacing w:val="-4"/>
          <w:sz w:val="28"/>
          <w:szCs w:val="28"/>
        </w:rPr>
        <w:t xml:space="preserve"> Đào </w:t>
      </w:r>
      <w:proofErr w:type="spellStart"/>
      <w:r w:rsidR="00C079B1" w:rsidRPr="009C1AB1">
        <w:rPr>
          <w:spacing w:val="-4"/>
          <w:sz w:val="28"/>
          <w:szCs w:val="28"/>
        </w:rPr>
        <w:t>tạo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công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nhận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Hội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đồng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quản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trị</w:t>
      </w:r>
      <w:proofErr w:type="spellEnd"/>
      <w:r w:rsidR="00C079B1" w:rsidRPr="009C1AB1">
        <w:rPr>
          <w:spacing w:val="-4"/>
          <w:sz w:val="28"/>
          <w:szCs w:val="28"/>
        </w:rPr>
        <w:t xml:space="preserve">, </w:t>
      </w:r>
      <w:proofErr w:type="spellStart"/>
      <w:r w:rsidR="00C079B1" w:rsidRPr="009C1AB1">
        <w:rPr>
          <w:spacing w:val="-4"/>
          <w:sz w:val="28"/>
          <w:szCs w:val="28"/>
        </w:rPr>
        <w:t>chủ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tịch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Hội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đồng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quản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trị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phó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chủ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tịch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Hội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đồng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quản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trị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hiệu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trưởng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phó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hiệu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trưởng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các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trường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trung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học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phổ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thông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tư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thục</w:t>
      </w:r>
      <w:proofErr w:type="spellEnd"/>
      <w:r w:rsidR="00C079B1" w:rsidRPr="009C1AB1">
        <w:rPr>
          <w:spacing w:val="-4"/>
          <w:sz w:val="28"/>
          <w:szCs w:val="28"/>
        </w:rPr>
        <w:t xml:space="preserve">, </w:t>
      </w:r>
      <w:proofErr w:type="spellStart"/>
      <w:r w:rsidR="00C079B1" w:rsidRPr="009C1AB1">
        <w:rPr>
          <w:spacing w:val="-4"/>
          <w:sz w:val="28"/>
          <w:szCs w:val="28"/>
        </w:rPr>
        <w:t>trường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phổ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thông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tư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thục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có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nhiều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cấp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họ</w:t>
      </w:r>
      <w:r w:rsidR="00C079B1" w:rsidRPr="009C1AB1">
        <w:rPr>
          <w:sz w:val="28"/>
          <w:szCs w:val="28"/>
        </w:rPr>
        <w:t>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có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cấp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học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cao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nhất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là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trung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h</w:t>
      </w:r>
      <w:r w:rsidR="00593C09" w:rsidRPr="009C1AB1">
        <w:rPr>
          <w:sz w:val="28"/>
          <w:szCs w:val="28"/>
        </w:rPr>
        <w:t>ọc</w:t>
      </w:r>
      <w:proofErr w:type="spellEnd"/>
      <w:r w:rsidR="00593C09" w:rsidRPr="009C1AB1">
        <w:rPr>
          <w:sz w:val="28"/>
          <w:szCs w:val="28"/>
        </w:rPr>
        <w:t xml:space="preserve"> </w:t>
      </w:r>
      <w:proofErr w:type="spellStart"/>
      <w:r w:rsidR="00593C09" w:rsidRPr="009C1AB1">
        <w:rPr>
          <w:sz w:val="28"/>
          <w:szCs w:val="28"/>
        </w:rPr>
        <w:t>phổ</w:t>
      </w:r>
      <w:proofErr w:type="spellEnd"/>
      <w:r w:rsidR="00593C09" w:rsidRPr="009C1AB1">
        <w:rPr>
          <w:sz w:val="28"/>
          <w:szCs w:val="28"/>
        </w:rPr>
        <w:t xml:space="preserve"> </w:t>
      </w:r>
      <w:proofErr w:type="spellStart"/>
      <w:r w:rsidR="00593C09" w:rsidRPr="009C1AB1">
        <w:rPr>
          <w:sz w:val="28"/>
          <w:szCs w:val="28"/>
        </w:rPr>
        <w:t>thông</w:t>
      </w:r>
      <w:proofErr w:type="spellEnd"/>
      <w:r w:rsidR="00593C09" w:rsidRPr="009C1AB1">
        <w:rPr>
          <w:sz w:val="28"/>
          <w:szCs w:val="28"/>
        </w:rPr>
        <w:t xml:space="preserve"> </w:t>
      </w:r>
      <w:proofErr w:type="spellStart"/>
      <w:r w:rsidR="00593C09" w:rsidRPr="009C1AB1">
        <w:rPr>
          <w:sz w:val="28"/>
          <w:szCs w:val="28"/>
        </w:rPr>
        <w:t>trên</w:t>
      </w:r>
      <w:proofErr w:type="spellEnd"/>
      <w:r w:rsidR="00593C09" w:rsidRPr="009C1AB1">
        <w:rPr>
          <w:sz w:val="28"/>
          <w:szCs w:val="28"/>
        </w:rPr>
        <w:t xml:space="preserve"> </w:t>
      </w:r>
      <w:proofErr w:type="spellStart"/>
      <w:r w:rsidR="00593C09" w:rsidRPr="009C1AB1">
        <w:rPr>
          <w:sz w:val="28"/>
          <w:szCs w:val="28"/>
        </w:rPr>
        <w:t>địa</w:t>
      </w:r>
      <w:proofErr w:type="spellEnd"/>
      <w:r w:rsidR="00593C09" w:rsidRPr="009C1AB1">
        <w:rPr>
          <w:sz w:val="28"/>
          <w:szCs w:val="28"/>
        </w:rPr>
        <w:t xml:space="preserve"> </w:t>
      </w:r>
      <w:proofErr w:type="spellStart"/>
      <w:r w:rsidR="00593C09" w:rsidRPr="009C1AB1">
        <w:rPr>
          <w:sz w:val="28"/>
          <w:szCs w:val="28"/>
        </w:rPr>
        <w:t>bàn</w:t>
      </w:r>
      <w:proofErr w:type="spellEnd"/>
      <w:r w:rsidR="00593C09" w:rsidRPr="009C1AB1">
        <w:rPr>
          <w:sz w:val="28"/>
          <w:szCs w:val="28"/>
        </w:rPr>
        <w:t xml:space="preserve"> </w:t>
      </w:r>
      <w:proofErr w:type="spellStart"/>
      <w:r w:rsidR="00593C09" w:rsidRPr="009C1AB1">
        <w:rPr>
          <w:sz w:val="28"/>
          <w:szCs w:val="28"/>
        </w:rPr>
        <w:t>tỉnh</w:t>
      </w:r>
      <w:proofErr w:type="spellEnd"/>
      <w:r w:rsidR="00593C09" w:rsidRPr="009C1AB1">
        <w:rPr>
          <w:sz w:val="28"/>
          <w:szCs w:val="28"/>
        </w:rPr>
        <w:t>.</w:t>
      </w:r>
    </w:p>
    <w:p w14:paraId="01E21712" w14:textId="111442FB" w:rsidR="00C079B1" w:rsidRPr="009C1AB1" w:rsidRDefault="00593C09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e)</w:t>
      </w:r>
      <w:r w:rsidR="00C079B1" w:rsidRPr="009C1AB1">
        <w:rPr>
          <w:sz w:val="28"/>
          <w:szCs w:val="28"/>
        </w:rPr>
        <w:t xml:space="preserve"> </w:t>
      </w:r>
      <w:proofErr w:type="spellStart"/>
      <w:r w:rsidR="00D42A2D" w:rsidRPr="009C1AB1">
        <w:rPr>
          <w:sz w:val="28"/>
          <w:szCs w:val="28"/>
        </w:rPr>
        <w:t>T</w:t>
      </w:r>
      <w:r w:rsidR="00C079B1" w:rsidRPr="009C1AB1">
        <w:rPr>
          <w:sz w:val="28"/>
          <w:szCs w:val="28"/>
        </w:rPr>
        <w:t>iếp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nhận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phân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công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công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tác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đối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với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công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sau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khi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có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quyết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định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D42A2D" w:rsidRPr="009C1AB1">
        <w:rPr>
          <w:spacing w:val="4"/>
          <w:sz w:val="28"/>
          <w:szCs w:val="28"/>
        </w:rPr>
        <w:t>tuyển</w:t>
      </w:r>
      <w:proofErr w:type="spellEnd"/>
      <w:r w:rsidR="00D42A2D" w:rsidRPr="009C1AB1">
        <w:rPr>
          <w:spacing w:val="4"/>
          <w:sz w:val="28"/>
          <w:szCs w:val="28"/>
        </w:rPr>
        <w:t xml:space="preserve"> </w:t>
      </w:r>
      <w:proofErr w:type="spellStart"/>
      <w:r w:rsidR="00D42A2D" w:rsidRPr="009C1AB1">
        <w:rPr>
          <w:spacing w:val="4"/>
          <w:sz w:val="28"/>
          <w:szCs w:val="28"/>
        </w:rPr>
        <w:t>dụng</w:t>
      </w:r>
      <w:proofErr w:type="spellEnd"/>
      <w:r w:rsidR="00D42A2D" w:rsidRPr="009C1AB1">
        <w:rPr>
          <w:spacing w:val="4"/>
          <w:sz w:val="28"/>
          <w:szCs w:val="28"/>
        </w:rPr>
        <w:t xml:space="preserve"> </w:t>
      </w:r>
      <w:proofErr w:type="spellStart"/>
      <w:r w:rsidR="00D42A2D" w:rsidRPr="009C1AB1">
        <w:rPr>
          <w:spacing w:val="4"/>
          <w:sz w:val="28"/>
          <w:szCs w:val="28"/>
        </w:rPr>
        <w:t>của</w:t>
      </w:r>
      <w:proofErr w:type="spellEnd"/>
      <w:r w:rsidR="00D42A2D" w:rsidRPr="009C1AB1">
        <w:rPr>
          <w:spacing w:val="4"/>
          <w:sz w:val="28"/>
          <w:szCs w:val="28"/>
        </w:rPr>
        <w:t xml:space="preserve"> </w:t>
      </w:r>
      <w:proofErr w:type="spellStart"/>
      <w:r w:rsidR="00D42A2D" w:rsidRPr="009C1AB1">
        <w:rPr>
          <w:spacing w:val="4"/>
          <w:sz w:val="28"/>
          <w:szCs w:val="28"/>
        </w:rPr>
        <w:t>Sở</w:t>
      </w:r>
      <w:proofErr w:type="spellEnd"/>
      <w:r w:rsidR="00D42A2D" w:rsidRPr="009C1AB1">
        <w:rPr>
          <w:spacing w:val="4"/>
          <w:sz w:val="28"/>
          <w:szCs w:val="28"/>
        </w:rPr>
        <w:t xml:space="preserve"> </w:t>
      </w:r>
      <w:proofErr w:type="spellStart"/>
      <w:r w:rsidR="00D42A2D" w:rsidRPr="009C1AB1">
        <w:rPr>
          <w:spacing w:val="4"/>
          <w:sz w:val="28"/>
          <w:szCs w:val="28"/>
        </w:rPr>
        <w:t>Nội</w:t>
      </w:r>
      <w:proofErr w:type="spellEnd"/>
      <w:r w:rsidR="00D42A2D" w:rsidRPr="009C1AB1">
        <w:rPr>
          <w:spacing w:val="4"/>
          <w:sz w:val="28"/>
          <w:szCs w:val="28"/>
        </w:rPr>
        <w:t xml:space="preserve"> </w:t>
      </w:r>
      <w:proofErr w:type="spellStart"/>
      <w:r w:rsidR="00D42A2D" w:rsidRPr="009C1AB1">
        <w:rPr>
          <w:spacing w:val="4"/>
          <w:sz w:val="28"/>
          <w:szCs w:val="28"/>
        </w:rPr>
        <w:t>vụ</w:t>
      </w:r>
      <w:proofErr w:type="spellEnd"/>
      <w:r w:rsidR="00C079B1" w:rsidRPr="009C1AB1">
        <w:rPr>
          <w:sz w:val="28"/>
          <w:szCs w:val="28"/>
        </w:rPr>
        <w:t>.</w:t>
      </w:r>
    </w:p>
    <w:p w14:paraId="599BC968" w14:textId="77777777" w:rsidR="00C079B1" w:rsidRPr="009C1AB1" w:rsidRDefault="00290C3D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4"/>
          <w:sz w:val="28"/>
          <w:szCs w:val="28"/>
        </w:rPr>
      </w:pPr>
      <w:r w:rsidRPr="009C1AB1">
        <w:rPr>
          <w:spacing w:val="4"/>
          <w:sz w:val="28"/>
          <w:szCs w:val="28"/>
        </w:rPr>
        <w:t>g</w:t>
      </w:r>
      <w:r w:rsidR="00BD5286" w:rsidRPr="009C1AB1">
        <w:rPr>
          <w:spacing w:val="4"/>
          <w:sz w:val="28"/>
          <w:szCs w:val="28"/>
        </w:rPr>
        <w:t>)</w:t>
      </w:r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Tổng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hợp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số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lượng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cán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bộ</w:t>
      </w:r>
      <w:proofErr w:type="spellEnd"/>
      <w:r w:rsidR="00C079B1" w:rsidRPr="009C1AB1">
        <w:rPr>
          <w:spacing w:val="4"/>
          <w:sz w:val="28"/>
          <w:szCs w:val="28"/>
        </w:rPr>
        <w:t xml:space="preserve">, </w:t>
      </w:r>
      <w:proofErr w:type="spellStart"/>
      <w:r w:rsidR="00C079B1" w:rsidRPr="009C1AB1">
        <w:rPr>
          <w:spacing w:val="4"/>
          <w:sz w:val="28"/>
          <w:szCs w:val="28"/>
        </w:rPr>
        <w:t>công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chức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đủ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tiêu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chuẩn</w:t>
      </w:r>
      <w:proofErr w:type="spellEnd"/>
      <w:r w:rsidR="00C079B1" w:rsidRPr="009C1AB1">
        <w:rPr>
          <w:spacing w:val="4"/>
          <w:sz w:val="28"/>
          <w:szCs w:val="28"/>
        </w:rPr>
        <w:t xml:space="preserve">, </w:t>
      </w:r>
      <w:proofErr w:type="spellStart"/>
      <w:r w:rsidR="00C079B1" w:rsidRPr="009C1AB1">
        <w:rPr>
          <w:spacing w:val="4"/>
          <w:sz w:val="28"/>
          <w:szCs w:val="28"/>
        </w:rPr>
        <w:t>điều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kiện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thi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hoặc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xét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nâng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ngạch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lên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cán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sự</w:t>
      </w:r>
      <w:proofErr w:type="spellEnd"/>
      <w:r w:rsidR="00C079B1" w:rsidRPr="009C1AB1">
        <w:rPr>
          <w:spacing w:val="4"/>
          <w:sz w:val="28"/>
          <w:szCs w:val="28"/>
        </w:rPr>
        <w:t xml:space="preserve">, </w:t>
      </w:r>
      <w:proofErr w:type="spellStart"/>
      <w:r w:rsidR="00C079B1" w:rsidRPr="009C1AB1">
        <w:rPr>
          <w:spacing w:val="4"/>
          <w:sz w:val="28"/>
          <w:szCs w:val="28"/>
        </w:rPr>
        <w:t>chuyên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viên</w:t>
      </w:r>
      <w:proofErr w:type="spellEnd"/>
      <w:r w:rsidR="00C079B1" w:rsidRPr="009C1AB1">
        <w:rPr>
          <w:spacing w:val="4"/>
          <w:sz w:val="28"/>
          <w:szCs w:val="28"/>
        </w:rPr>
        <w:t xml:space="preserve">, </w:t>
      </w:r>
      <w:proofErr w:type="spellStart"/>
      <w:r w:rsidR="00C079B1" w:rsidRPr="009C1AB1">
        <w:rPr>
          <w:spacing w:val="4"/>
          <w:sz w:val="28"/>
          <w:szCs w:val="28"/>
        </w:rPr>
        <w:t>chuyên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viên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chính</w:t>
      </w:r>
      <w:proofErr w:type="spellEnd"/>
      <w:r w:rsidR="00C079B1" w:rsidRPr="009C1AB1">
        <w:rPr>
          <w:spacing w:val="4"/>
          <w:sz w:val="28"/>
          <w:szCs w:val="28"/>
        </w:rPr>
        <w:t xml:space="preserve">, </w:t>
      </w:r>
      <w:proofErr w:type="spellStart"/>
      <w:r w:rsidR="00C079B1" w:rsidRPr="009C1AB1">
        <w:rPr>
          <w:spacing w:val="4"/>
          <w:sz w:val="28"/>
          <w:szCs w:val="28"/>
        </w:rPr>
        <w:t>chuyên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viên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cao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cấp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và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tương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đương</w:t>
      </w:r>
      <w:proofErr w:type="spellEnd"/>
      <w:r w:rsidR="00E0490C" w:rsidRPr="009C1AB1">
        <w:rPr>
          <w:spacing w:val="4"/>
          <w:sz w:val="28"/>
          <w:szCs w:val="28"/>
        </w:rPr>
        <w:t>,</w:t>
      </w:r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gửi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Sở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Nội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vụ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thẩm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định</w:t>
      </w:r>
      <w:proofErr w:type="spellEnd"/>
      <w:r w:rsidR="00C079B1" w:rsidRPr="009C1AB1">
        <w:rPr>
          <w:spacing w:val="4"/>
          <w:sz w:val="28"/>
          <w:szCs w:val="28"/>
        </w:rPr>
        <w:t xml:space="preserve">, </w:t>
      </w:r>
      <w:proofErr w:type="spellStart"/>
      <w:r w:rsidR="00C079B1" w:rsidRPr="009C1AB1">
        <w:rPr>
          <w:spacing w:val="4"/>
          <w:sz w:val="28"/>
          <w:szCs w:val="28"/>
        </w:rPr>
        <w:t>trình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Chủ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tịch</w:t>
      </w:r>
      <w:proofErr w:type="spellEnd"/>
      <w:r w:rsidR="00C079B1" w:rsidRPr="009C1AB1">
        <w:rPr>
          <w:spacing w:val="4"/>
          <w:sz w:val="28"/>
          <w:szCs w:val="28"/>
        </w:rPr>
        <w:t xml:space="preserve"> UBND </w:t>
      </w:r>
      <w:proofErr w:type="spellStart"/>
      <w:r w:rsidR="00C079B1" w:rsidRPr="009C1AB1">
        <w:rPr>
          <w:spacing w:val="4"/>
          <w:sz w:val="28"/>
          <w:szCs w:val="28"/>
        </w:rPr>
        <w:t>tỉnh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theo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quy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định</w:t>
      </w:r>
      <w:proofErr w:type="spellEnd"/>
      <w:r w:rsidR="00C079B1" w:rsidRPr="009C1AB1">
        <w:rPr>
          <w:spacing w:val="4"/>
          <w:sz w:val="28"/>
          <w:szCs w:val="28"/>
        </w:rPr>
        <w:t>.</w:t>
      </w:r>
    </w:p>
    <w:p w14:paraId="7A485F88" w14:textId="3C1C43ED" w:rsidR="00A45603" w:rsidRPr="009C1AB1" w:rsidRDefault="000976CC" w:rsidP="003926EA">
      <w:pPr>
        <w:shd w:val="clear" w:color="auto" w:fill="FFFFFF"/>
        <w:spacing w:before="120" w:after="120" w:line="252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lastRenderedPageBreak/>
        <w:t xml:space="preserve">h) </w:t>
      </w:r>
      <w:proofErr w:type="spellStart"/>
      <w:r w:rsidRPr="009C1AB1">
        <w:rPr>
          <w:sz w:val="28"/>
          <w:szCs w:val="28"/>
        </w:rPr>
        <w:t>Đề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nghị</w:t>
      </w:r>
      <w:proofErr w:type="spellEnd"/>
      <w:r w:rsidR="00A45603" w:rsidRPr="009C1AB1">
        <w:rPr>
          <w:sz w:val="28"/>
          <w:szCs w:val="28"/>
        </w:rPr>
        <w:t xml:space="preserve"> </w:t>
      </w:r>
      <w:proofErr w:type="spellStart"/>
      <w:r w:rsidR="00A45603" w:rsidRPr="009C1AB1">
        <w:rPr>
          <w:sz w:val="28"/>
          <w:szCs w:val="28"/>
        </w:rPr>
        <w:t>Chủ</w:t>
      </w:r>
      <w:proofErr w:type="spellEnd"/>
      <w:r w:rsidR="00A45603" w:rsidRPr="009C1AB1">
        <w:rPr>
          <w:sz w:val="28"/>
          <w:szCs w:val="28"/>
        </w:rPr>
        <w:t xml:space="preserve"> </w:t>
      </w:r>
      <w:proofErr w:type="spellStart"/>
      <w:r w:rsidR="00A45603" w:rsidRPr="009C1AB1">
        <w:rPr>
          <w:sz w:val="28"/>
          <w:szCs w:val="28"/>
        </w:rPr>
        <w:t>tịch</w:t>
      </w:r>
      <w:proofErr w:type="spellEnd"/>
      <w:r w:rsidR="00A45603" w:rsidRPr="009C1AB1">
        <w:rPr>
          <w:sz w:val="28"/>
          <w:szCs w:val="28"/>
        </w:rPr>
        <w:t xml:space="preserve"> UBND </w:t>
      </w:r>
      <w:proofErr w:type="spellStart"/>
      <w:r w:rsidR="00A45603" w:rsidRPr="009C1AB1">
        <w:rPr>
          <w:sz w:val="28"/>
          <w:szCs w:val="28"/>
        </w:rPr>
        <w:t>tỉnh</w:t>
      </w:r>
      <w:proofErr w:type="spellEnd"/>
      <w:r w:rsidR="00A45603" w:rsidRPr="009C1AB1">
        <w:rPr>
          <w:sz w:val="28"/>
          <w:szCs w:val="28"/>
        </w:rPr>
        <w:t xml:space="preserve">: </w:t>
      </w:r>
      <w:r w:rsidR="004509D9" w:rsidRPr="009C1AB1">
        <w:rPr>
          <w:sz w:val="28"/>
          <w:szCs w:val="28"/>
        </w:rPr>
        <w:t>B</w:t>
      </w:r>
      <w:r w:rsidR="004509D9" w:rsidRPr="009C1AB1">
        <w:rPr>
          <w:sz w:val="28"/>
          <w:szCs w:val="28"/>
          <w:lang w:val="vi-VN"/>
        </w:rPr>
        <w:t>ổ nhiệm, xếp lương</w:t>
      </w:r>
      <w:r w:rsidR="004509D9" w:rsidRPr="009C1AB1">
        <w:rPr>
          <w:sz w:val="28"/>
          <w:szCs w:val="28"/>
        </w:rPr>
        <w:t xml:space="preserve"> </w:t>
      </w:r>
      <w:r w:rsidR="004509D9" w:rsidRPr="009C1AB1">
        <w:rPr>
          <w:sz w:val="28"/>
          <w:szCs w:val="28"/>
          <w:lang w:val="vi-VN"/>
        </w:rPr>
        <w:t>(nâng ngạch, chuyển ngạch, thăng hạng chức danh nghề nghiệp, thay đổi chức danh nghề nghiệp</w:t>
      </w:r>
      <w:r w:rsidR="004509D9" w:rsidRPr="009C1AB1">
        <w:rPr>
          <w:sz w:val="28"/>
          <w:szCs w:val="28"/>
        </w:rPr>
        <w:t xml:space="preserve">, </w:t>
      </w:r>
      <w:proofErr w:type="spellStart"/>
      <w:r w:rsidR="004509D9" w:rsidRPr="009C1AB1">
        <w:rPr>
          <w:sz w:val="28"/>
          <w:szCs w:val="28"/>
        </w:rPr>
        <w:t>chuyển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chức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danh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nghề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nghiệp</w:t>
      </w:r>
      <w:proofErr w:type="spellEnd"/>
      <w:r w:rsidR="004509D9" w:rsidRPr="009C1AB1">
        <w:rPr>
          <w:sz w:val="28"/>
          <w:szCs w:val="28"/>
          <w:lang w:val="vi-VN"/>
        </w:rPr>
        <w:t>)</w:t>
      </w:r>
      <w:r w:rsidR="004509D9" w:rsidRPr="009C1AB1">
        <w:rPr>
          <w:sz w:val="28"/>
          <w:szCs w:val="28"/>
        </w:rPr>
        <w:t xml:space="preserve">, </w:t>
      </w:r>
      <w:proofErr w:type="spellStart"/>
      <w:r w:rsidR="004509D9" w:rsidRPr="009C1AB1">
        <w:rPr>
          <w:sz w:val="28"/>
          <w:szCs w:val="28"/>
        </w:rPr>
        <w:t>nâng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bậc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lương</w:t>
      </w:r>
      <w:proofErr w:type="spellEnd"/>
      <w:r w:rsidR="004509D9" w:rsidRPr="009C1AB1">
        <w:rPr>
          <w:sz w:val="28"/>
          <w:szCs w:val="28"/>
        </w:rPr>
        <w:t xml:space="preserve"> (</w:t>
      </w:r>
      <w:proofErr w:type="spellStart"/>
      <w:r w:rsidR="004509D9" w:rsidRPr="009C1AB1">
        <w:rPr>
          <w:sz w:val="28"/>
          <w:szCs w:val="28"/>
        </w:rPr>
        <w:t>thường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xuyên</w:t>
      </w:r>
      <w:proofErr w:type="spellEnd"/>
      <w:r w:rsidR="004509D9" w:rsidRPr="009C1AB1">
        <w:rPr>
          <w:sz w:val="28"/>
          <w:szCs w:val="28"/>
        </w:rPr>
        <w:t xml:space="preserve">, </w:t>
      </w:r>
      <w:proofErr w:type="spellStart"/>
      <w:r w:rsidR="004509D9" w:rsidRPr="009C1AB1">
        <w:rPr>
          <w:sz w:val="28"/>
          <w:szCs w:val="28"/>
        </w:rPr>
        <w:t>trước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thời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hạn</w:t>
      </w:r>
      <w:proofErr w:type="spellEnd"/>
      <w:r w:rsidR="004509D9" w:rsidRPr="009C1AB1">
        <w:rPr>
          <w:sz w:val="28"/>
          <w:szCs w:val="28"/>
        </w:rPr>
        <w:t xml:space="preserve">, </w:t>
      </w:r>
      <w:proofErr w:type="spellStart"/>
      <w:r w:rsidR="004509D9" w:rsidRPr="009C1AB1">
        <w:rPr>
          <w:sz w:val="28"/>
          <w:szCs w:val="28"/>
        </w:rPr>
        <w:t>trước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thời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hạn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khi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có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thông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báo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nghỉ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hưu</w:t>
      </w:r>
      <w:proofErr w:type="spellEnd"/>
      <w:r w:rsidR="004509D9" w:rsidRPr="009C1AB1">
        <w:rPr>
          <w:sz w:val="28"/>
          <w:szCs w:val="28"/>
        </w:rPr>
        <w:t xml:space="preserve">), </w:t>
      </w:r>
      <w:proofErr w:type="spellStart"/>
      <w:r w:rsidR="004509D9" w:rsidRPr="009C1AB1">
        <w:rPr>
          <w:sz w:val="28"/>
          <w:szCs w:val="28"/>
        </w:rPr>
        <w:t>phụ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cấp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thâm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niên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vượt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khung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đối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với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cán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bộ</w:t>
      </w:r>
      <w:proofErr w:type="spellEnd"/>
      <w:r w:rsidR="004509D9" w:rsidRPr="009C1AB1">
        <w:rPr>
          <w:sz w:val="28"/>
          <w:szCs w:val="28"/>
        </w:rPr>
        <w:t xml:space="preserve">, </w:t>
      </w:r>
      <w:proofErr w:type="spellStart"/>
      <w:r w:rsidR="004509D9" w:rsidRPr="009C1AB1">
        <w:rPr>
          <w:sz w:val="28"/>
          <w:szCs w:val="28"/>
        </w:rPr>
        <w:t>công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chức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giữ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ngạch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chuyên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viên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cao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cấp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và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ngạch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tương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đương</w:t>
      </w:r>
      <w:proofErr w:type="spellEnd"/>
      <w:r w:rsidR="004509D9" w:rsidRPr="009C1AB1">
        <w:rPr>
          <w:sz w:val="28"/>
          <w:szCs w:val="28"/>
        </w:rPr>
        <w:t xml:space="preserve">, </w:t>
      </w:r>
      <w:proofErr w:type="spellStart"/>
      <w:r w:rsidR="004509D9" w:rsidRPr="009C1AB1">
        <w:rPr>
          <w:sz w:val="28"/>
          <w:szCs w:val="28"/>
        </w:rPr>
        <w:t>viên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chức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giữ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chức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danh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nghề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nghiệp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hạng</w:t>
      </w:r>
      <w:proofErr w:type="spellEnd"/>
      <w:r w:rsidR="004509D9" w:rsidRPr="009C1AB1">
        <w:rPr>
          <w:sz w:val="28"/>
          <w:szCs w:val="28"/>
        </w:rPr>
        <w:t xml:space="preserve"> I </w:t>
      </w:r>
      <w:proofErr w:type="spellStart"/>
      <w:r w:rsidR="004509D9" w:rsidRPr="009C1AB1">
        <w:rPr>
          <w:sz w:val="28"/>
          <w:szCs w:val="28"/>
        </w:rPr>
        <w:t>xếp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lương</w:t>
      </w:r>
      <w:proofErr w:type="spellEnd"/>
      <w:r w:rsidR="004509D9" w:rsidRPr="009C1AB1">
        <w:rPr>
          <w:sz w:val="28"/>
          <w:szCs w:val="28"/>
        </w:rPr>
        <w:t xml:space="preserve"> </w:t>
      </w:r>
      <w:proofErr w:type="spellStart"/>
      <w:r w:rsidR="004509D9" w:rsidRPr="009C1AB1">
        <w:rPr>
          <w:sz w:val="28"/>
          <w:szCs w:val="28"/>
        </w:rPr>
        <w:t>loại</w:t>
      </w:r>
      <w:proofErr w:type="spellEnd"/>
      <w:r w:rsidR="004509D9" w:rsidRPr="009C1AB1">
        <w:rPr>
          <w:sz w:val="28"/>
          <w:szCs w:val="28"/>
        </w:rPr>
        <w:t xml:space="preserve"> A3, </w:t>
      </w:r>
      <w:r w:rsidR="004509D9" w:rsidRPr="009C1AB1">
        <w:rPr>
          <w:sz w:val="28"/>
          <w:szCs w:val="28"/>
          <w:lang w:val="vi-VN"/>
        </w:rPr>
        <w:t xml:space="preserve">trừ trường hợp viên chức thuộc thẩm quyền quản lý của đơn vị sự nghiệp công lập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bảo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đảm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thường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xuyên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và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đầu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tư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và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đơn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vị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sự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nghiệp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công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lập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bảo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đảm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thường</w:t>
      </w:r>
      <w:proofErr w:type="spellEnd"/>
      <w:r w:rsidR="004509D9"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="004509D9" w:rsidRPr="009C1AB1">
        <w:rPr>
          <w:sz w:val="28"/>
          <w:szCs w:val="28"/>
          <w:shd w:val="clear" w:color="auto" w:fill="FFFFFF"/>
        </w:rPr>
        <w:t>xuyên</w:t>
      </w:r>
      <w:proofErr w:type="spellEnd"/>
      <w:r w:rsidR="008012CD" w:rsidRPr="009C1AB1">
        <w:rPr>
          <w:sz w:val="28"/>
          <w:szCs w:val="28"/>
          <w:shd w:val="clear" w:color="auto" w:fill="FFFFFF"/>
          <w:lang w:val="vi-VN"/>
        </w:rPr>
        <w:t xml:space="preserve"> </w:t>
      </w:r>
      <w:r w:rsidR="00A45603" w:rsidRPr="009C1AB1">
        <w:rPr>
          <w:sz w:val="28"/>
          <w:szCs w:val="28"/>
        </w:rPr>
        <w:t xml:space="preserve">(qua </w:t>
      </w:r>
      <w:proofErr w:type="spellStart"/>
      <w:r w:rsidR="00A45603" w:rsidRPr="009C1AB1">
        <w:rPr>
          <w:sz w:val="28"/>
          <w:szCs w:val="28"/>
        </w:rPr>
        <w:t>Sở</w:t>
      </w:r>
      <w:proofErr w:type="spellEnd"/>
      <w:r w:rsidR="00A45603" w:rsidRPr="009C1AB1">
        <w:rPr>
          <w:sz w:val="28"/>
          <w:szCs w:val="28"/>
        </w:rPr>
        <w:t xml:space="preserve"> </w:t>
      </w:r>
      <w:proofErr w:type="spellStart"/>
      <w:r w:rsidR="00A45603" w:rsidRPr="009C1AB1">
        <w:rPr>
          <w:sz w:val="28"/>
          <w:szCs w:val="28"/>
        </w:rPr>
        <w:t>Nội</w:t>
      </w:r>
      <w:proofErr w:type="spellEnd"/>
      <w:r w:rsidR="00A45603" w:rsidRPr="009C1AB1">
        <w:rPr>
          <w:sz w:val="28"/>
          <w:szCs w:val="28"/>
        </w:rPr>
        <w:t xml:space="preserve"> </w:t>
      </w:r>
      <w:proofErr w:type="spellStart"/>
      <w:r w:rsidR="00A45603" w:rsidRPr="009C1AB1">
        <w:rPr>
          <w:sz w:val="28"/>
          <w:szCs w:val="28"/>
        </w:rPr>
        <w:t>vụ</w:t>
      </w:r>
      <w:proofErr w:type="spellEnd"/>
      <w:r w:rsidR="00A45603" w:rsidRPr="009C1AB1">
        <w:rPr>
          <w:sz w:val="28"/>
          <w:szCs w:val="28"/>
        </w:rPr>
        <w:t>).</w:t>
      </w:r>
    </w:p>
    <w:p w14:paraId="4585D818" w14:textId="076E6ABA" w:rsidR="00A45603" w:rsidRPr="009C1AB1" w:rsidRDefault="00A45603" w:rsidP="003926EA">
      <w:pPr>
        <w:shd w:val="clear" w:color="auto" w:fill="FFFFFF"/>
        <w:spacing w:before="120" w:after="120" w:line="252" w:lineRule="auto"/>
        <w:ind w:firstLine="720"/>
        <w:jc w:val="both"/>
        <w:rPr>
          <w:sz w:val="28"/>
          <w:szCs w:val="28"/>
        </w:rPr>
      </w:pPr>
      <w:proofErr w:type="spellStart"/>
      <w:r w:rsidRPr="009C1AB1">
        <w:rPr>
          <w:sz w:val="28"/>
          <w:szCs w:val="28"/>
        </w:rPr>
        <w:t>i</w:t>
      </w:r>
      <w:proofErr w:type="spellEnd"/>
      <w:r w:rsidRPr="009C1AB1">
        <w:rPr>
          <w:sz w:val="28"/>
          <w:szCs w:val="28"/>
          <w:lang w:val="vi-VN"/>
        </w:rPr>
        <w:t>) Quyết định</w:t>
      </w:r>
      <w:r w:rsidRPr="009C1AB1">
        <w:rPr>
          <w:sz w:val="28"/>
          <w:szCs w:val="28"/>
        </w:rPr>
        <w:t>:</w:t>
      </w:r>
      <w:r w:rsidR="007B17D4" w:rsidRPr="009C1AB1">
        <w:rPr>
          <w:sz w:val="28"/>
          <w:szCs w:val="28"/>
          <w:lang w:val="vi-VN"/>
        </w:rPr>
        <w:t xml:space="preserve"> </w:t>
      </w:r>
      <w:r w:rsidR="00337797" w:rsidRPr="009C1AB1">
        <w:rPr>
          <w:sz w:val="28"/>
          <w:szCs w:val="28"/>
        </w:rPr>
        <w:t>B</w:t>
      </w:r>
      <w:r w:rsidR="00337797" w:rsidRPr="009C1AB1">
        <w:rPr>
          <w:sz w:val="28"/>
          <w:szCs w:val="28"/>
          <w:lang w:val="vi-VN"/>
        </w:rPr>
        <w:t>ổ nhiệm, xếp lương</w:t>
      </w:r>
      <w:r w:rsidR="00337797" w:rsidRPr="009C1AB1">
        <w:rPr>
          <w:sz w:val="28"/>
          <w:szCs w:val="28"/>
        </w:rPr>
        <w:t xml:space="preserve"> </w:t>
      </w:r>
      <w:r w:rsidR="00337797" w:rsidRPr="009C1AB1">
        <w:rPr>
          <w:sz w:val="28"/>
          <w:szCs w:val="28"/>
          <w:lang w:val="vi-VN"/>
        </w:rPr>
        <w:t>(nâng ngạch, chuyển ngạch, thăng hạng chức danh nghề nghiệp, thay đổi chức danh nghề nghiệp</w:t>
      </w:r>
      <w:r w:rsidR="00337797" w:rsidRPr="009C1AB1">
        <w:rPr>
          <w:sz w:val="28"/>
          <w:szCs w:val="28"/>
        </w:rPr>
        <w:t xml:space="preserve">, </w:t>
      </w:r>
      <w:proofErr w:type="spellStart"/>
      <w:r w:rsidR="00337797" w:rsidRPr="009C1AB1">
        <w:rPr>
          <w:sz w:val="28"/>
          <w:szCs w:val="28"/>
        </w:rPr>
        <w:t>chuyển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chức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danh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nghề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nghiệp</w:t>
      </w:r>
      <w:proofErr w:type="spellEnd"/>
      <w:r w:rsidR="00337797" w:rsidRPr="009C1AB1">
        <w:rPr>
          <w:sz w:val="28"/>
          <w:szCs w:val="28"/>
          <w:lang w:val="vi-VN"/>
        </w:rPr>
        <w:t>)</w:t>
      </w:r>
      <w:r w:rsidR="00337797" w:rsidRPr="009C1AB1">
        <w:rPr>
          <w:sz w:val="28"/>
          <w:szCs w:val="28"/>
        </w:rPr>
        <w:t xml:space="preserve">, </w:t>
      </w:r>
      <w:proofErr w:type="spellStart"/>
      <w:r w:rsidR="00337797" w:rsidRPr="009C1AB1">
        <w:rPr>
          <w:sz w:val="28"/>
          <w:szCs w:val="28"/>
        </w:rPr>
        <w:t>nâng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bậc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lương</w:t>
      </w:r>
      <w:proofErr w:type="spellEnd"/>
      <w:r w:rsidR="00337797" w:rsidRPr="009C1AB1">
        <w:rPr>
          <w:sz w:val="28"/>
          <w:szCs w:val="28"/>
        </w:rPr>
        <w:t xml:space="preserve"> (</w:t>
      </w:r>
      <w:proofErr w:type="spellStart"/>
      <w:r w:rsidR="00337797" w:rsidRPr="009C1AB1">
        <w:rPr>
          <w:sz w:val="28"/>
          <w:szCs w:val="28"/>
        </w:rPr>
        <w:t>thường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xuyên</w:t>
      </w:r>
      <w:proofErr w:type="spellEnd"/>
      <w:r w:rsidR="00337797" w:rsidRPr="009C1AB1">
        <w:rPr>
          <w:sz w:val="28"/>
          <w:szCs w:val="28"/>
        </w:rPr>
        <w:t xml:space="preserve">, </w:t>
      </w:r>
      <w:proofErr w:type="spellStart"/>
      <w:r w:rsidR="00337797" w:rsidRPr="009C1AB1">
        <w:rPr>
          <w:sz w:val="28"/>
          <w:szCs w:val="28"/>
        </w:rPr>
        <w:t>trước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thời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hạn</w:t>
      </w:r>
      <w:proofErr w:type="spellEnd"/>
      <w:r w:rsidR="00337797" w:rsidRPr="009C1AB1">
        <w:rPr>
          <w:sz w:val="28"/>
          <w:szCs w:val="28"/>
        </w:rPr>
        <w:t xml:space="preserve">, </w:t>
      </w:r>
      <w:proofErr w:type="spellStart"/>
      <w:r w:rsidR="00337797" w:rsidRPr="009C1AB1">
        <w:rPr>
          <w:sz w:val="28"/>
          <w:szCs w:val="28"/>
        </w:rPr>
        <w:t>trước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thời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hạn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khi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có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thông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báo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nghỉ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hưu</w:t>
      </w:r>
      <w:proofErr w:type="spellEnd"/>
      <w:r w:rsidR="00337797" w:rsidRPr="009C1AB1">
        <w:rPr>
          <w:sz w:val="28"/>
          <w:szCs w:val="28"/>
        </w:rPr>
        <w:t xml:space="preserve">), </w:t>
      </w:r>
      <w:proofErr w:type="spellStart"/>
      <w:r w:rsidR="00337797" w:rsidRPr="009C1AB1">
        <w:rPr>
          <w:sz w:val="28"/>
          <w:szCs w:val="28"/>
        </w:rPr>
        <w:t>phụ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cấp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thâm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niên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vượt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khung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đối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với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cán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bộ</w:t>
      </w:r>
      <w:proofErr w:type="spellEnd"/>
      <w:r w:rsidR="00337797" w:rsidRPr="009C1AB1">
        <w:rPr>
          <w:sz w:val="28"/>
          <w:szCs w:val="28"/>
        </w:rPr>
        <w:t xml:space="preserve">, </w:t>
      </w:r>
      <w:proofErr w:type="spellStart"/>
      <w:r w:rsidR="00337797" w:rsidRPr="009C1AB1">
        <w:rPr>
          <w:sz w:val="28"/>
          <w:szCs w:val="28"/>
        </w:rPr>
        <w:t>công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chức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giữ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ngạch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chuyên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viên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và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ngạch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tương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đương</w:t>
      </w:r>
      <w:proofErr w:type="spellEnd"/>
      <w:r w:rsidR="00F74C20" w:rsidRPr="009C1AB1">
        <w:rPr>
          <w:sz w:val="28"/>
          <w:szCs w:val="28"/>
        </w:rPr>
        <w:t xml:space="preserve"> </w:t>
      </w:r>
      <w:proofErr w:type="spellStart"/>
      <w:r w:rsidR="00F74C20" w:rsidRPr="009C1AB1">
        <w:rPr>
          <w:sz w:val="28"/>
          <w:szCs w:val="28"/>
        </w:rPr>
        <w:t>trở</w:t>
      </w:r>
      <w:proofErr w:type="spellEnd"/>
      <w:r w:rsidR="00F74C20" w:rsidRPr="009C1AB1">
        <w:rPr>
          <w:sz w:val="28"/>
          <w:szCs w:val="28"/>
        </w:rPr>
        <w:t xml:space="preserve"> </w:t>
      </w:r>
      <w:proofErr w:type="spellStart"/>
      <w:r w:rsidR="00F74C20" w:rsidRPr="009C1AB1">
        <w:rPr>
          <w:sz w:val="28"/>
          <w:szCs w:val="28"/>
        </w:rPr>
        <w:t>xuống</w:t>
      </w:r>
      <w:proofErr w:type="spellEnd"/>
      <w:r w:rsidR="00337797" w:rsidRPr="009C1AB1">
        <w:rPr>
          <w:sz w:val="28"/>
          <w:szCs w:val="28"/>
        </w:rPr>
        <w:t xml:space="preserve">, </w:t>
      </w:r>
      <w:proofErr w:type="spellStart"/>
      <w:r w:rsidR="00337797" w:rsidRPr="009C1AB1">
        <w:rPr>
          <w:sz w:val="28"/>
          <w:szCs w:val="28"/>
        </w:rPr>
        <w:t>viên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chức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giữ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chức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danh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nghề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nghiệp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hạng</w:t>
      </w:r>
      <w:proofErr w:type="spellEnd"/>
      <w:r w:rsidR="00337797" w:rsidRPr="009C1AB1">
        <w:rPr>
          <w:sz w:val="28"/>
          <w:szCs w:val="28"/>
        </w:rPr>
        <w:t xml:space="preserve"> I </w:t>
      </w:r>
      <w:proofErr w:type="spellStart"/>
      <w:r w:rsidR="00337797" w:rsidRPr="009C1AB1">
        <w:rPr>
          <w:sz w:val="28"/>
          <w:szCs w:val="28"/>
        </w:rPr>
        <w:t>xếp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lương</w:t>
      </w:r>
      <w:proofErr w:type="spellEnd"/>
      <w:r w:rsidR="00337797" w:rsidRPr="009C1AB1">
        <w:rPr>
          <w:sz w:val="28"/>
          <w:szCs w:val="28"/>
        </w:rPr>
        <w:t xml:space="preserve"> </w:t>
      </w:r>
      <w:proofErr w:type="spellStart"/>
      <w:r w:rsidR="00337797" w:rsidRPr="009C1AB1">
        <w:rPr>
          <w:sz w:val="28"/>
          <w:szCs w:val="28"/>
        </w:rPr>
        <w:t>loại</w:t>
      </w:r>
      <w:proofErr w:type="spellEnd"/>
      <w:r w:rsidR="00337797" w:rsidRPr="009C1AB1">
        <w:rPr>
          <w:sz w:val="28"/>
          <w:szCs w:val="28"/>
        </w:rPr>
        <w:t xml:space="preserve"> A</w:t>
      </w:r>
      <w:r w:rsidR="00F74C20" w:rsidRPr="009C1AB1">
        <w:rPr>
          <w:sz w:val="28"/>
          <w:szCs w:val="28"/>
        </w:rPr>
        <w:t xml:space="preserve">2 </w:t>
      </w:r>
      <w:proofErr w:type="spellStart"/>
      <w:r w:rsidR="00F74C20" w:rsidRPr="009C1AB1">
        <w:rPr>
          <w:sz w:val="28"/>
          <w:szCs w:val="28"/>
        </w:rPr>
        <w:t>và</w:t>
      </w:r>
      <w:proofErr w:type="spellEnd"/>
      <w:r w:rsidR="00F74C20" w:rsidRPr="009C1AB1">
        <w:rPr>
          <w:sz w:val="28"/>
          <w:szCs w:val="28"/>
        </w:rPr>
        <w:t xml:space="preserve"> </w:t>
      </w:r>
      <w:proofErr w:type="spellStart"/>
      <w:r w:rsidR="00F74C20" w:rsidRPr="009C1AB1">
        <w:rPr>
          <w:sz w:val="28"/>
          <w:szCs w:val="28"/>
        </w:rPr>
        <w:t>viên</w:t>
      </w:r>
      <w:proofErr w:type="spellEnd"/>
      <w:r w:rsidR="00F74C20" w:rsidRPr="009C1AB1">
        <w:rPr>
          <w:sz w:val="28"/>
          <w:szCs w:val="28"/>
        </w:rPr>
        <w:t xml:space="preserve"> </w:t>
      </w:r>
      <w:proofErr w:type="spellStart"/>
      <w:r w:rsidR="00F74C20" w:rsidRPr="009C1AB1">
        <w:rPr>
          <w:sz w:val="28"/>
          <w:szCs w:val="28"/>
        </w:rPr>
        <w:t>chức</w:t>
      </w:r>
      <w:proofErr w:type="spellEnd"/>
      <w:r w:rsidR="00F74C20" w:rsidRPr="009C1AB1">
        <w:rPr>
          <w:sz w:val="28"/>
          <w:szCs w:val="28"/>
        </w:rPr>
        <w:t xml:space="preserve"> </w:t>
      </w:r>
      <w:proofErr w:type="spellStart"/>
      <w:r w:rsidR="00F74C20" w:rsidRPr="009C1AB1">
        <w:rPr>
          <w:sz w:val="28"/>
          <w:szCs w:val="28"/>
        </w:rPr>
        <w:t>giữ</w:t>
      </w:r>
      <w:proofErr w:type="spellEnd"/>
      <w:r w:rsidR="00F74C20" w:rsidRPr="009C1AB1">
        <w:rPr>
          <w:sz w:val="28"/>
          <w:szCs w:val="28"/>
        </w:rPr>
        <w:t xml:space="preserve"> </w:t>
      </w:r>
      <w:proofErr w:type="spellStart"/>
      <w:r w:rsidR="00F74C20" w:rsidRPr="009C1AB1">
        <w:rPr>
          <w:sz w:val="28"/>
          <w:szCs w:val="28"/>
        </w:rPr>
        <w:t>chức</w:t>
      </w:r>
      <w:proofErr w:type="spellEnd"/>
      <w:r w:rsidR="00F74C20" w:rsidRPr="009C1AB1">
        <w:rPr>
          <w:sz w:val="28"/>
          <w:szCs w:val="28"/>
        </w:rPr>
        <w:t xml:space="preserve"> </w:t>
      </w:r>
      <w:proofErr w:type="spellStart"/>
      <w:r w:rsidR="00F74C20" w:rsidRPr="009C1AB1">
        <w:rPr>
          <w:sz w:val="28"/>
          <w:szCs w:val="28"/>
        </w:rPr>
        <w:t>danh</w:t>
      </w:r>
      <w:proofErr w:type="spellEnd"/>
      <w:r w:rsidR="00F74C20" w:rsidRPr="009C1AB1">
        <w:rPr>
          <w:sz w:val="28"/>
          <w:szCs w:val="28"/>
        </w:rPr>
        <w:t xml:space="preserve"> </w:t>
      </w:r>
      <w:proofErr w:type="spellStart"/>
      <w:r w:rsidR="00F74C20" w:rsidRPr="009C1AB1">
        <w:rPr>
          <w:sz w:val="28"/>
          <w:szCs w:val="28"/>
        </w:rPr>
        <w:t>nghề</w:t>
      </w:r>
      <w:proofErr w:type="spellEnd"/>
      <w:r w:rsidR="00F74C20" w:rsidRPr="009C1AB1">
        <w:rPr>
          <w:sz w:val="28"/>
          <w:szCs w:val="28"/>
        </w:rPr>
        <w:t xml:space="preserve"> </w:t>
      </w:r>
      <w:proofErr w:type="spellStart"/>
      <w:r w:rsidR="00F74C20" w:rsidRPr="009C1AB1">
        <w:rPr>
          <w:sz w:val="28"/>
          <w:szCs w:val="28"/>
        </w:rPr>
        <w:t>nghiệp</w:t>
      </w:r>
      <w:proofErr w:type="spellEnd"/>
      <w:r w:rsidR="00F74C20" w:rsidRPr="009C1AB1">
        <w:rPr>
          <w:sz w:val="28"/>
          <w:szCs w:val="28"/>
        </w:rPr>
        <w:t xml:space="preserve"> </w:t>
      </w:r>
      <w:proofErr w:type="spellStart"/>
      <w:r w:rsidR="00F74C20" w:rsidRPr="009C1AB1">
        <w:rPr>
          <w:sz w:val="28"/>
          <w:szCs w:val="28"/>
        </w:rPr>
        <w:t>hạng</w:t>
      </w:r>
      <w:proofErr w:type="spellEnd"/>
      <w:r w:rsidR="00F74C20" w:rsidRPr="009C1AB1">
        <w:rPr>
          <w:sz w:val="28"/>
          <w:szCs w:val="28"/>
        </w:rPr>
        <w:t xml:space="preserve"> </w:t>
      </w:r>
      <w:r w:rsidR="00BD5C97" w:rsidRPr="009C1AB1">
        <w:rPr>
          <w:sz w:val="28"/>
          <w:szCs w:val="28"/>
        </w:rPr>
        <w:t>II</w:t>
      </w:r>
      <w:r w:rsidR="00F74C20" w:rsidRPr="009C1AB1">
        <w:rPr>
          <w:sz w:val="28"/>
          <w:szCs w:val="28"/>
        </w:rPr>
        <w:t xml:space="preserve"> </w:t>
      </w:r>
      <w:proofErr w:type="spellStart"/>
      <w:r w:rsidR="00BD5C97" w:rsidRPr="009C1AB1">
        <w:rPr>
          <w:sz w:val="28"/>
          <w:szCs w:val="28"/>
        </w:rPr>
        <w:t>trở</w:t>
      </w:r>
      <w:proofErr w:type="spellEnd"/>
      <w:r w:rsidR="00BD5C97" w:rsidRPr="009C1AB1">
        <w:rPr>
          <w:sz w:val="28"/>
          <w:szCs w:val="28"/>
        </w:rPr>
        <w:t xml:space="preserve"> </w:t>
      </w:r>
      <w:proofErr w:type="spellStart"/>
      <w:r w:rsidR="00BD5C97" w:rsidRPr="009C1AB1">
        <w:rPr>
          <w:sz w:val="28"/>
          <w:szCs w:val="28"/>
        </w:rPr>
        <w:t>xuống</w:t>
      </w:r>
      <w:proofErr w:type="spellEnd"/>
      <w:r w:rsidR="0077451A" w:rsidRPr="009C1AB1">
        <w:rPr>
          <w:sz w:val="28"/>
          <w:szCs w:val="28"/>
        </w:rPr>
        <w:t>.</w:t>
      </w:r>
    </w:p>
    <w:p w14:paraId="6C6C9A77" w14:textId="77364E8F" w:rsidR="00A45603" w:rsidRPr="009C1AB1" w:rsidRDefault="00A45603" w:rsidP="003926EA">
      <w:pPr>
        <w:shd w:val="clear" w:color="auto" w:fill="FFFFFF"/>
        <w:spacing w:before="120" w:after="120" w:line="252" w:lineRule="auto"/>
        <w:ind w:firstLine="720"/>
        <w:jc w:val="both"/>
        <w:rPr>
          <w:sz w:val="28"/>
          <w:szCs w:val="28"/>
          <w:lang w:val="vi-VN"/>
        </w:rPr>
      </w:pPr>
      <w:r w:rsidRPr="009C1AB1">
        <w:rPr>
          <w:sz w:val="28"/>
          <w:szCs w:val="28"/>
        </w:rPr>
        <w:t>k</w:t>
      </w:r>
      <w:r w:rsidRPr="009C1AB1">
        <w:rPr>
          <w:sz w:val="28"/>
          <w:szCs w:val="28"/>
          <w:lang w:val="vi-VN"/>
        </w:rPr>
        <w:t xml:space="preserve">) Thông báo bằng văn bản thời điểm nghỉ hưu và quyết định nghỉ hưu, </w:t>
      </w:r>
      <w:r w:rsidRPr="009C1AB1">
        <w:rPr>
          <w:spacing w:val="-6"/>
          <w:sz w:val="28"/>
          <w:szCs w:val="28"/>
          <w:lang w:val="vi-VN"/>
        </w:rPr>
        <w:t>thôi việc đối với</w:t>
      </w:r>
      <w:r w:rsidRPr="009C1AB1">
        <w:rPr>
          <w:spacing w:val="-6"/>
          <w:sz w:val="28"/>
          <w:szCs w:val="28"/>
        </w:rPr>
        <w:t xml:space="preserve"> </w:t>
      </w:r>
      <w:proofErr w:type="spellStart"/>
      <w:r w:rsidRPr="009C1AB1">
        <w:rPr>
          <w:spacing w:val="-6"/>
          <w:sz w:val="28"/>
          <w:szCs w:val="28"/>
        </w:rPr>
        <w:t>cán</w:t>
      </w:r>
      <w:proofErr w:type="spellEnd"/>
      <w:r w:rsidRPr="009C1AB1">
        <w:rPr>
          <w:spacing w:val="-6"/>
          <w:sz w:val="28"/>
          <w:szCs w:val="28"/>
        </w:rPr>
        <w:t xml:space="preserve"> </w:t>
      </w:r>
      <w:proofErr w:type="spellStart"/>
      <w:r w:rsidRPr="009C1AB1">
        <w:rPr>
          <w:spacing w:val="-6"/>
          <w:sz w:val="28"/>
          <w:szCs w:val="28"/>
        </w:rPr>
        <w:t>bộ</w:t>
      </w:r>
      <w:proofErr w:type="spellEnd"/>
      <w:r w:rsidRPr="009C1AB1">
        <w:rPr>
          <w:spacing w:val="-6"/>
          <w:sz w:val="28"/>
          <w:szCs w:val="28"/>
        </w:rPr>
        <w:t>,</w:t>
      </w:r>
      <w:r w:rsidRPr="009C1AB1">
        <w:rPr>
          <w:spacing w:val="-6"/>
          <w:sz w:val="28"/>
          <w:szCs w:val="28"/>
          <w:lang w:val="vi-VN"/>
        </w:rPr>
        <w:t xml:space="preserve"> công chức, viên chức </w:t>
      </w:r>
      <w:proofErr w:type="spellStart"/>
      <w:r w:rsidR="00461202" w:rsidRPr="009C1AB1">
        <w:rPr>
          <w:spacing w:val="-6"/>
          <w:sz w:val="28"/>
          <w:szCs w:val="28"/>
        </w:rPr>
        <w:t>thuộc</w:t>
      </w:r>
      <w:proofErr w:type="spellEnd"/>
      <w:r w:rsidR="00461202" w:rsidRPr="009C1AB1">
        <w:rPr>
          <w:spacing w:val="-6"/>
          <w:sz w:val="28"/>
          <w:szCs w:val="28"/>
        </w:rPr>
        <w:t xml:space="preserve"> </w:t>
      </w:r>
      <w:proofErr w:type="spellStart"/>
      <w:r w:rsidR="00461202" w:rsidRPr="009C1AB1">
        <w:rPr>
          <w:spacing w:val="-6"/>
          <w:sz w:val="28"/>
          <w:szCs w:val="28"/>
        </w:rPr>
        <w:t>thẩm</w:t>
      </w:r>
      <w:proofErr w:type="spellEnd"/>
      <w:r w:rsidR="00461202" w:rsidRPr="009C1AB1">
        <w:rPr>
          <w:spacing w:val="-6"/>
          <w:sz w:val="28"/>
          <w:szCs w:val="28"/>
        </w:rPr>
        <w:t xml:space="preserve"> </w:t>
      </w:r>
      <w:proofErr w:type="spellStart"/>
      <w:r w:rsidR="00461202" w:rsidRPr="009C1AB1">
        <w:rPr>
          <w:spacing w:val="-6"/>
          <w:sz w:val="28"/>
          <w:szCs w:val="28"/>
        </w:rPr>
        <w:t>quyền</w:t>
      </w:r>
      <w:proofErr w:type="spellEnd"/>
      <w:r w:rsidR="00461202" w:rsidRPr="009C1AB1">
        <w:rPr>
          <w:spacing w:val="-6"/>
          <w:sz w:val="28"/>
          <w:szCs w:val="28"/>
        </w:rPr>
        <w:t xml:space="preserve"> </w:t>
      </w:r>
      <w:proofErr w:type="spellStart"/>
      <w:r w:rsidR="00461202" w:rsidRPr="009C1AB1">
        <w:rPr>
          <w:spacing w:val="-6"/>
          <w:sz w:val="28"/>
          <w:szCs w:val="28"/>
        </w:rPr>
        <w:t>quản</w:t>
      </w:r>
      <w:proofErr w:type="spellEnd"/>
      <w:r w:rsidR="00461202" w:rsidRPr="009C1AB1">
        <w:rPr>
          <w:spacing w:val="-6"/>
          <w:sz w:val="28"/>
          <w:szCs w:val="28"/>
        </w:rPr>
        <w:t xml:space="preserve"> </w:t>
      </w:r>
      <w:proofErr w:type="spellStart"/>
      <w:r w:rsidR="00461202" w:rsidRPr="009C1AB1">
        <w:rPr>
          <w:spacing w:val="-6"/>
          <w:sz w:val="28"/>
          <w:szCs w:val="28"/>
        </w:rPr>
        <w:t>lý</w:t>
      </w:r>
      <w:proofErr w:type="spellEnd"/>
      <w:r w:rsidRPr="009C1AB1">
        <w:rPr>
          <w:i/>
          <w:sz w:val="28"/>
          <w:szCs w:val="28"/>
        </w:rPr>
        <w:t>.</w:t>
      </w:r>
    </w:p>
    <w:p w14:paraId="1A74B4BA" w14:textId="002C9BEA" w:rsidR="00C079B1" w:rsidRPr="009C1AB1" w:rsidRDefault="00290C3D" w:rsidP="003926EA">
      <w:pPr>
        <w:pStyle w:val="NormalWeb"/>
        <w:shd w:val="clear" w:color="auto" w:fill="FFFFFF"/>
        <w:spacing w:before="120" w:beforeAutospacing="0" w:after="120" w:afterAutospacing="0" w:line="252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l</w:t>
      </w:r>
      <w:r w:rsidR="00107415" w:rsidRPr="009C1AB1">
        <w:rPr>
          <w:sz w:val="28"/>
          <w:szCs w:val="28"/>
        </w:rPr>
        <w:t>)</w:t>
      </w:r>
      <w:r w:rsidR="00C079B1" w:rsidRPr="009C1AB1">
        <w:rPr>
          <w:sz w:val="28"/>
          <w:szCs w:val="28"/>
        </w:rPr>
        <w:t xml:space="preserve"> </w:t>
      </w:r>
      <w:proofErr w:type="spellStart"/>
      <w:r w:rsidR="003F57D1" w:rsidRPr="009C1AB1">
        <w:rPr>
          <w:sz w:val="28"/>
          <w:szCs w:val="28"/>
        </w:rPr>
        <w:t>Có</w:t>
      </w:r>
      <w:proofErr w:type="spellEnd"/>
      <w:r w:rsidR="003F57D1" w:rsidRPr="009C1AB1">
        <w:rPr>
          <w:sz w:val="28"/>
          <w:szCs w:val="28"/>
        </w:rPr>
        <w:t xml:space="preserve"> </w:t>
      </w:r>
      <w:r w:rsidR="00A7168E" w:rsidRPr="009C1AB1">
        <w:rPr>
          <w:sz w:val="28"/>
          <w:szCs w:val="28"/>
          <w:lang w:val="vi-VN"/>
        </w:rPr>
        <w:t>ý kiến cho</w:t>
      </w:r>
      <w:r w:rsidR="003F57D1" w:rsidRPr="009C1AB1">
        <w:rPr>
          <w:sz w:val="28"/>
          <w:szCs w:val="28"/>
        </w:rPr>
        <w:t xml:space="preserve"> </w:t>
      </w:r>
      <w:proofErr w:type="spellStart"/>
      <w:r w:rsidR="003F57D1" w:rsidRPr="009C1AB1">
        <w:rPr>
          <w:sz w:val="28"/>
          <w:szCs w:val="28"/>
        </w:rPr>
        <w:t>cán</w:t>
      </w:r>
      <w:proofErr w:type="spellEnd"/>
      <w:r w:rsidR="003F57D1" w:rsidRPr="009C1AB1">
        <w:rPr>
          <w:sz w:val="28"/>
          <w:szCs w:val="28"/>
        </w:rPr>
        <w:t xml:space="preserve"> </w:t>
      </w:r>
      <w:proofErr w:type="spellStart"/>
      <w:r w:rsidR="003F57D1" w:rsidRPr="009C1AB1">
        <w:rPr>
          <w:sz w:val="28"/>
          <w:szCs w:val="28"/>
        </w:rPr>
        <w:t>bộ</w:t>
      </w:r>
      <w:proofErr w:type="spellEnd"/>
      <w:r w:rsidR="003F57D1" w:rsidRPr="009C1AB1">
        <w:rPr>
          <w:sz w:val="28"/>
          <w:szCs w:val="28"/>
        </w:rPr>
        <w:t xml:space="preserve">, </w:t>
      </w:r>
      <w:proofErr w:type="spellStart"/>
      <w:r w:rsidR="003F57D1" w:rsidRPr="009C1AB1">
        <w:rPr>
          <w:sz w:val="28"/>
          <w:szCs w:val="28"/>
        </w:rPr>
        <w:t>công</w:t>
      </w:r>
      <w:proofErr w:type="spellEnd"/>
      <w:r w:rsidR="003F57D1" w:rsidRPr="009C1AB1">
        <w:rPr>
          <w:sz w:val="28"/>
          <w:szCs w:val="28"/>
        </w:rPr>
        <w:t xml:space="preserve"> </w:t>
      </w:r>
      <w:proofErr w:type="spellStart"/>
      <w:r w:rsidR="003F57D1" w:rsidRPr="009C1AB1">
        <w:rPr>
          <w:sz w:val="28"/>
          <w:szCs w:val="28"/>
        </w:rPr>
        <w:t>chức</w:t>
      </w:r>
      <w:proofErr w:type="spellEnd"/>
      <w:r w:rsidR="003F57D1" w:rsidRPr="009C1AB1">
        <w:rPr>
          <w:sz w:val="28"/>
          <w:szCs w:val="28"/>
        </w:rPr>
        <w:t xml:space="preserve">, </w:t>
      </w:r>
      <w:proofErr w:type="spellStart"/>
      <w:r w:rsidR="003F57D1" w:rsidRPr="009C1AB1">
        <w:rPr>
          <w:sz w:val="28"/>
          <w:szCs w:val="28"/>
        </w:rPr>
        <w:t>viên</w:t>
      </w:r>
      <w:proofErr w:type="spellEnd"/>
      <w:r w:rsidR="003F57D1" w:rsidRPr="009C1AB1">
        <w:rPr>
          <w:sz w:val="28"/>
          <w:szCs w:val="28"/>
        </w:rPr>
        <w:t xml:space="preserve"> </w:t>
      </w:r>
      <w:proofErr w:type="spellStart"/>
      <w:r w:rsidR="003F57D1" w:rsidRPr="009C1AB1">
        <w:rPr>
          <w:sz w:val="28"/>
          <w:szCs w:val="28"/>
        </w:rPr>
        <w:t>chức</w:t>
      </w:r>
      <w:proofErr w:type="spellEnd"/>
      <w:r w:rsidR="003F57D1" w:rsidRPr="009C1AB1">
        <w:rPr>
          <w:sz w:val="28"/>
          <w:szCs w:val="28"/>
        </w:rPr>
        <w:t xml:space="preserve"> </w:t>
      </w:r>
      <w:proofErr w:type="spellStart"/>
      <w:r w:rsidR="003F57D1" w:rsidRPr="009C1AB1">
        <w:rPr>
          <w:sz w:val="28"/>
          <w:szCs w:val="28"/>
        </w:rPr>
        <w:t>thuộc</w:t>
      </w:r>
      <w:proofErr w:type="spellEnd"/>
      <w:r w:rsidR="003F57D1" w:rsidRPr="009C1AB1">
        <w:rPr>
          <w:sz w:val="28"/>
          <w:szCs w:val="28"/>
        </w:rPr>
        <w:t xml:space="preserve"> </w:t>
      </w:r>
      <w:r w:rsidR="00A7168E" w:rsidRPr="009C1AB1">
        <w:rPr>
          <w:sz w:val="28"/>
          <w:szCs w:val="28"/>
          <w:lang w:val="vi-VN"/>
        </w:rPr>
        <w:t xml:space="preserve">thẩm </w:t>
      </w:r>
      <w:proofErr w:type="spellStart"/>
      <w:r w:rsidR="003F57D1" w:rsidRPr="009C1AB1">
        <w:rPr>
          <w:sz w:val="28"/>
          <w:szCs w:val="28"/>
        </w:rPr>
        <w:t>quyền</w:t>
      </w:r>
      <w:proofErr w:type="spellEnd"/>
      <w:r w:rsidR="003F57D1" w:rsidRPr="009C1AB1">
        <w:rPr>
          <w:sz w:val="28"/>
          <w:szCs w:val="28"/>
        </w:rPr>
        <w:t xml:space="preserve"> </w:t>
      </w:r>
      <w:proofErr w:type="spellStart"/>
      <w:r w:rsidR="003F57D1" w:rsidRPr="009C1AB1">
        <w:rPr>
          <w:sz w:val="28"/>
          <w:szCs w:val="28"/>
        </w:rPr>
        <w:t>quản</w:t>
      </w:r>
      <w:proofErr w:type="spellEnd"/>
      <w:r w:rsidR="003F57D1" w:rsidRPr="009C1AB1">
        <w:rPr>
          <w:sz w:val="28"/>
          <w:szCs w:val="28"/>
        </w:rPr>
        <w:t xml:space="preserve"> </w:t>
      </w:r>
      <w:proofErr w:type="spellStart"/>
      <w:r w:rsidR="003F57D1" w:rsidRPr="009C1AB1">
        <w:rPr>
          <w:sz w:val="28"/>
          <w:szCs w:val="28"/>
        </w:rPr>
        <w:t>lý</w:t>
      </w:r>
      <w:proofErr w:type="spellEnd"/>
      <w:r w:rsidR="003F57D1" w:rsidRPr="009C1AB1">
        <w:rPr>
          <w:sz w:val="28"/>
          <w:szCs w:val="28"/>
        </w:rPr>
        <w:t xml:space="preserve"> </w:t>
      </w:r>
      <w:r w:rsidR="00A7168E" w:rsidRPr="009C1AB1">
        <w:rPr>
          <w:sz w:val="28"/>
          <w:szCs w:val="28"/>
          <w:lang w:val="vi-VN"/>
        </w:rPr>
        <w:t xml:space="preserve">liên hệ </w:t>
      </w:r>
      <w:proofErr w:type="spellStart"/>
      <w:r w:rsidR="003F57D1" w:rsidRPr="009C1AB1">
        <w:rPr>
          <w:sz w:val="28"/>
          <w:szCs w:val="28"/>
        </w:rPr>
        <w:t>chuyển</w:t>
      </w:r>
      <w:proofErr w:type="spellEnd"/>
      <w:r w:rsidR="003F57D1" w:rsidRPr="009C1AB1">
        <w:rPr>
          <w:sz w:val="28"/>
          <w:szCs w:val="28"/>
        </w:rPr>
        <w:t xml:space="preserve"> </w:t>
      </w:r>
      <w:proofErr w:type="spellStart"/>
      <w:r w:rsidR="003F57D1" w:rsidRPr="009C1AB1">
        <w:rPr>
          <w:sz w:val="28"/>
          <w:szCs w:val="28"/>
        </w:rPr>
        <w:t>công</w:t>
      </w:r>
      <w:proofErr w:type="spellEnd"/>
      <w:r w:rsidR="003F57D1" w:rsidRPr="009C1AB1">
        <w:rPr>
          <w:sz w:val="28"/>
          <w:szCs w:val="28"/>
        </w:rPr>
        <w:t xml:space="preserve"> </w:t>
      </w:r>
      <w:proofErr w:type="spellStart"/>
      <w:r w:rsidR="003F57D1" w:rsidRPr="009C1AB1">
        <w:rPr>
          <w:sz w:val="28"/>
          <w:szCs w:val="28"/>
        </w:rPr>
        <w:t>tác</w:t>
      </w:r>
      <w:proofErr w:type="spellEnd"/>
      <w:r w:rsidR="00E4236E" w:rsidRPr="009C1AB1">
        <w:rPr>
          <w:sz w:val="28"/>
          <w:szCs w:val="28"/>
        </w:rPr>
        <w:t>.</w:t>
      </w:r>
      <w:r w:rsidR="003F57D1" w:rsidRPr="009C1AB1">
        <w:rPr>
          <w:sz w:val="28"/>
          <w:szCs w:val="28"/>
        </w:rPr>
        <w:t xml:space="preserve"> </w:t>
      </w:r>
      <w:r w:rsidR="00E4236E" w:rsidRPr="009C1AB1">
        <w:rPr>
          <w:spacing w:val="-4"/>
          <w:sz w:val="28"/>
          <w:szCs w:val="28"/>
          <w:lang w:val="vi-VN"/>
        </w:rPr>
        <w:t>Q</w:t>
      </w:r>
      <w:proofErr w:type="spellStart"/>
      <w:r w:rsidR="00C079B1" w:rsidRPr="009C1AB1">
        <w:rPr>
          <w:spacing w:val="-4"/>
          <w:sz w:val="28"/>
          <w:szCs w:val="28"/>
        </w:rPr>
        <w:t>uyết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định</w:t>
      </w:r>
      <w:proofErr w:type="spellEnd"/>
      <w:r w:rsidR="00E4236E" w:rsidRPr="009C1AB1">
        <w:rPr>
          <w:spacing w:val="-4"/>
          <w:sz w:val="28"/>
          <w:szCs w:val="28"/>
          <w:lang w:val="vi-VN"/>
        </w:rPr>
        <w:t xml:space="preserve"> chuyển công tác và</w:t>
      </w:r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tiếp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nhận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6B1571" w:rsidRPr="009C1AB1">
        <w:rPr>
          <w:spacing w:val="-4"/>
          <w:sz w:val="28"/>
          <w:szCs w:val="28"/>
        </w:rPr>
        <w:t>cán</w:t>
      </w:r>
      <w:proofErr w:type="spellEnd"/>
      <w:r w:rsidR="006B1571" w:rsidRPr="009C1AB1">
        <w:rPr>
          <w:spacing w:val="-4"/>
          <w:sz w:val="28"/>
          <w:szCs w:val="28"/>
        </w:rPr>
        <w:t xml:space="preserve"> </w:t>
      </w:r>
      <w:proofErr w:type="spellStart"/>
      <w:r w:rsidR="006B1571" w:rsidRPr="009C1AB1">
        <w:rPr>
          <w:spacing w:val="-4"/>
          <w:sz w:val="28"/>
          <w:szCs w:val="28"/>
        </w:rPr>
        <w:t>bộ</w:t>
      </w:r>
      <w:proofErr w:type="spellEnd"/>
      <w:r w:rsidR="006B1571" w:rsidRPr="009C1AB1">
        <w:rPr>
          <w:spacing w:val="-4"/>
          <w:sz w:val="28"/>
          <w:szCs w:val="28"/>
        </w:rPr>
        <w:t xml:space="preserve">, </w:t>
      </w:r>
      <w:proofErr w:type="spellStart"/>
      <w:r w:rsidR="006B1571" w:rsidRPr="009C1AB1">
        <w:rPr>
          <w:spacing w:val="-4"/>
          <w:sz w:val="28"/>
          <w:szCs w:val="28"/>
        </w:rPr>
        <w:t>công</w:t>
      </w:r>
      <w:proofErr w:type="spellEnd"/>
      <w:r w:rsidR="006B1571" w:rsidRPr="009C1AB1">
        <w:rPr>
          <w:spacing w:val="-4"/>
          <w:sz w:val="28"/>
          <w:szCs w:val="28"/>
        </w:rPr>
        <w:t xml:space="preserve"> </w:t>
      </w:r>
      <w:proofErr w:type="spellStart"/>
      <w:r w:rsidR="006B1571" w:rsidRPr="009C1AB1">
        <w:rPr>
          <w:spacing w:val="-4"/>
          <w:sz w:val="28"/>
          <w:szCs w:val="28"/>
        </w:rPr>
        <w:t>chức</w:t>
      </w:r>
      <w:proofErr w:type="spellEnd"/>
      <w:r w:rsidR="00107415" w:rsidRPr="009C1AB1">
        <w:rPr>
          <w:spacing w:val="-4"/>
          <w:sz w:val="28"/>
          <w:szCs w:val="28"/>
        </w:rPr>
        <w:t xml:space="preserve">, </w:t>
      </w:r>
      <w:proofErr w:type="spellStart"/>
      <w:r w:rsidR="00107415" w:rsidRPr="009C1AB1">
        <w:rPr>
          <w:spacing w:val="-4"/>
          <w:sz w:val="28"/>
          <w:szCs w:val="28"/>
        </w:rPr>
        <w:t>viên</w:t>
      </w:r>
      <w:proofErr w:type="spellEnd"/>
      <w:r w:rsidR="00107415" w:rsidRPr="009C1AB1">
        <w:rPr>
          <w:spacing w:val="-4"/>
          <w:sz w:val="28"/>
          <w:szCs w:val="28"/>
        </w:rPr>
        <w:t xml:space="preserve"> </w:t>
      </w:r>
      <w:proofErr w:type="spellStart"/>
      <w:r w:rsidR="00107415" w:rsidRPr="009C1AB1">
        <w:rPr>
          <w:spacing w:val="-4"/>
          <w:sz w:val="28"/>
          <w:szCs w:val="28"/>
        </w:rPr>
        <w:t>chức</w:t>
      </w:r>
      <w:proofErr w:type="spellEnd"/>
      <w:r w:rsidR="00E4236E" w:rsidRPr="009C1AB1">
        <w:rPr>
          <w:spacing w:val="-4"/>
          <w:sz w:val="28"/>
          <w:szCs w:val="28"/>
          <w:lang w:val="vi-VN"/>
        </w:rPr>
        <w:t xml:space="preserve"> thuộc thẩm quyền quản lý</w:t>
      </w:r>
      <w:r w:rsidR="00936EA4" w:rsidRPr="009C1AB1">
        <w:rPr>
          <w:spacing w:val="-4"/>
          <w:sz w:val="28"/>
          <w:szCs w:val="28"/>
          <w:lang w:val="vi-VN"/>
        </w:rPr>
        <w:t>, từ</w:t>
      </w:r>
      <w:r w:rsidR="00E4236E" w:rsidRPr="009C1AB1">
        <w:rPr>
          <w:spacing w:val="-4"/>
          <w:sz w:val="28"/>
          <w:szCs w:val="28"/>
          <w:lang w:val="vi-VN"/>
        </w:rPr>
        <w:t xml:space="preserve"> các cơ quan, đơn vị khác trong tỉnh, </w:t>
      </w:r>
      <w:proofErr w:type="spellStart"/>
      <w:r w:rsidR="00E4236E" w:rsidRPr="009C1AB1">
        <w:rPr>
          <w:spacing w:val="-4"/>
          <w:sz w:val="28"/>
          <w:szCs w:val="28"/>
        </w:rPr>
        <w:t>ngoài</w:t>
      </w:r>
      <w:proofErr w:type="spellEnd"/>
      <w:r w:rsidR="00E4236E" w:rsidRPr="009C1AB1">
        <w:rPr>
          <w:spacing w:val="-4"/>
          <w:sz w:val="28"/>
          <w:szCs w:val="28"/>
        </w:rPr>
        <w:t xml:space="preserve"> </w:t>
      </w:r>
      <w:proofErr w:type="spellStart"/>
      <w:r w:rsidR="00E4236E" w:rsidRPr="009C1AB1">
        <w:rPr>
          <w:spacing w:val="-4"/>
          <w:sz w:val="28"/>
          <w:szCs w:val="28"/>
        </w:rPr>
        <w:t>tỉnh</w:t>
      </w:r>
      <w:proofErr w:type="spellEnd"/>
      <w:r w:rsidR="00E4236E" w:rsidRPr="009C1AB1">
        <w:rPr>
          <w:spacing w:val="-4"/>
          <w:sz w:val="28"/>
          <w:szCs w:val="28"/>
          <w:lang w:val="vi-VN"/>
        </w:rPr>
        <w:t>,</w:t>
      </w:r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cơ</w:t>
      </w:r>
      <w:proofErr w:type="spellEnd"/>
      <w:r w:rsidR="00C079B1" w:rsidRPr="009C1AB1">
        <w:rPr>
          <w:spacing w:val="-4"/>
          <w:sz w:val="28"/>
          <w:szCs w:val="28"/>
        </w:rPr>
        <w:t xml:space="preserve"> </w:t>
      </w:r>
      <w:proofErr w:type="spellStart"/>
      <w:r w:rsidR="00C079B1" w:rsidRPr="009C1AB1">
        <w:rPr>
          <w:spacing w:val="-4"/>
          <w:sz w:val="28"/>
          <w:szCs w:val="28"/>
        </w:rPr>
        <w:t>quan</w:t>
      </w:r>
      <w:proofErr w:type="spellEnd"/>
      <w:r w:rsidR="00C079B1" w:rsidRPr="009C1AB1">
        <w:rPr>
          <w:spacing w:val="-4"/>
          <w:sz w:val="28"/>
          <w:szCs w:val="28"/>
        </w:rPr>
        <w:t xml:space="preserve"> Trung </w:t>
      </w:r>
      <w:proofErr w:type="spellStart"/>
      <w:r w:rsidR="00C079B1" w:rsidRPr="009C1AB1">
        <w:rPr>
          <w:spacing w:val="-4"/>
          <w:sz w:val="28"/>
          <w:szCs w:val="28"/>
        </w:rPr>
        <w:t>ương</w:t>
      </w:r>
      <w:proofErr w:type="spellEnd"/>
      <w:r w:rsidR="00E4236E" w:rsidRPr="009C1AB1">
        <w:rPr>
          <w:spacing w:val="-4"/>
          <w:sz w:val="28"/>
          <w:szCs w:val="28"/>
        </w:rPr>
        <w:t xml:space="preserve">, </w:t>
      </w:r>
      <w:proofErr w:type="spellStart"/>
      <w:r w:rsidR="00C079B1" w:rsidRPr="009C1AB1">
        <w:rPr>
          <w:spacing w:val="4"/>
          <w:sz w:val="28"/>
          <w:szCs w:val="28"/>
        </w:rPr>
        <w:t>sau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khi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có</w:t>
      </w:r>
      <w:proofErr w:type="spellEnd"/>
      <w:r w:rsidR="00C079B1" w:rsidRPr="009C1AB1">
        <w:rPr>
          <w:spacing w:val="4"/>
          <w:sz w:val="28"/>
          <w:szCs w:val="28"/>
        </w:rPr>
        <w:t xml:space="preserve"> ý </w:t>
      </w:r>
      <w:proofErr w:type="spellStart"/>
      <w:r w:rsidR="00C079B1" w:rsidRPr="009C1AB1">
        <w:rPr>
          <w:spacing w:val="4"/>
          <w:sz w:val="28"/>
          <w:szCs w:val="28"/>
        </w:rPr>
        <w:t>kiến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của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Sở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Nội</w:t>
      </w:r>
      <w:proofErr w:type="spellEnd"/>
      <w:r w:rsidR="00107415" w:rsidRPr="009C1AB1">
        <w:rPr>
          <w:spacing w:val="4"/>
          <w:sz w:val="28"/>
          <w:szCs w:val="28"/>
        </w:rPr>
        <w:t xml:space="preserve"> </w:t>
      </w:r>
      <w:proofErr w:type="spellStart"/>
      <w:r w:rsidR="00107415" w:rsidRPr="009C1AB1">
        <w:rPr>
          <w:spacing w:val="4"/>
          <w:sz w:val="28"/>
          <w:szCs w:val="28"/>
        </w:rPr>
        <w:t>vụ</w:t>
      </w:r>
      <w:proofErr w:type="spellEnd"/>
      <w:r w:rsidR="00107415" w:rsidRPr="009C1AB1">
        <w:rPr>
          <w:sz w:val="28"/>
          <w:szCs w:val="28"/>
        </w:rPr>
        <w:t>.</w:t>
      </w:r>
    </w:p>
    <w:p w14:paraId="0A46097C" w14:textId="3148942B" w:rsidR="00C079B1" w:rsidRPr="009C1AB1" w:rsidRDefault="00290C3D" w:rsidP="003926EA">
      <w:pPr>
        <w:pStyle w:val="NormalWeb"/>
        <w:shd w:val="clear" w:color="auto" w:fill="FFFFFF"/>
        <w:spacing w:before="120" w:beforeAutospacing="0" w:after="120" w:afterAutospacing="0" w:line="252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m</w:t>
      </w:r>
      <w:r w:rsidR="001D7D63" w:rsidRPr="009C1AB1">
        <w:rPr>
          <w:sz w:val="28"/>
          <w:szCs w:val="28"/>
        </w:rPr>
        <w:t>)</w:t>
      </w:r>
      <w:r w:rsidR="00107415" w:rsidRPr="009C1AB1">
        <w:rPr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Thực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hiện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tuyển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dụng</w:t>
      </w:r>
      <w:proofErr w:type="spellEnd"/>
      <w:r w:rsidR="006D3F5D" w:rsidRPr="009C1AB1">
        <w:rPr>
          <w:spacing w:val="4"/>
          <w:sz w:val="28"/>
          <w:szCs w:val="28"/>
        </w:rPr>
        <w:t xml:space="preserve">, </w:t>
      </w:r>
      <w:proofErr w:type="spellStart"/>
      <w:r w:rsidR="006D3F5D" w:rsidRPr="009C1AB1">
        <w:rPr>
          <w:spacing w:val="4"/>
          <w:sz w:val="28"/>
          <w:szCs w:val="28"/>
        </w:rPr>
        <w:t>quyết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định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tuyển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dụng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viên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chức</w:t>
      </w:r>
      <w:proofErr w:type="spellEnd"/>
      <w:r w:rsidR="006D3F5D" w:rsidRPr="009C1AB1">
        <w:rPr>
          <w:spacing w:val="4"/>
          <w:sz w:val="28"/>
          <w:szCs w:val="28"/>
        </w:rPr>
        <w:t xml:space="preserve">, </w:t>
      </w:r>
      <w:proofErr w:type="spellStart"/>
      <w:r w:rsidR="006D3F5D" w:rsidRPr="009C1AB1">
        <w:rPr>
          <w:spacing w:val="4"/>
          <w:sz w:val="28"/>
          <w:szCs w:val="28"/>
        </w:rPr>
        <w:t>tiếp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nhận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vào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làm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viên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chức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đơn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vị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sự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nghiệp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công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lập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tự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bảo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đảm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một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phần</w:t>
      </w:r>
      <w:proofErr w:type="spellEnd"/>
      <w:r w:rsidR="006D3F5D" w:rsidRPr="009C1AB1">
        <w:rPr>
          <w:spacing w:val="4"/>
          <w:sz w:val="28"/>
          <w:szCs w:val="28"/>
        </w:rPr>
        <w:t xml:space="preserve"> chi </w:t>
      </w:r>
      <w:proofErr w:type="spellStart"/>
      <w:r w:rsidR="006D3F5D" w:rsidRPr="009C1AB1">
        <w:rPr>
          <w:spacing w:val="4"/>
          <w:sz w:val="28"/>
          <w:szCs w:val="28"/>
        </w:rPr>
        <w:t>thường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xuyên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và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đơn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vị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sự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nghiệp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công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lập</w:t>
      </w:r>
      <w:proofErr w:type="spellEnd"/>
      <w:r w:rsidR="006D3F5D" w:rsidRPr="009C1AB1">
        <w:rPr>
          <w:spacing w:val="4"/>
          <w:sz w:val="28"/>
          <w:szCs w:val="28"/>
        </w:rPr>
        <w:t xml:space="preserve"> do </w:t>
      </w:r>
      <w:proofErr w:type="spellStart"/>
      <w:r w:rsidR="006D3F5D" w:rsidRPr="009C1AB1">
        <w:rPr>
          <w:spacing w:val="4"/>
          <w:sz w:val="28"/>
          <w:szCs w:val="28"/>
        </w:rPr>
        <w:t>Nhà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nước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bảo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đảm</w:t>
      </w:r>
      <w:proofErr w:type="spellEnd"/>
      <w:r w:rsidR="006D3F5D" w:rsidRPr="009C1AB1">
        <w:rPr>
          <w:spacing w:val="4"/>
          <w:sz w:val="28"/>
          <w:szCs w:val="28"/>
        </w:rPr>
        <w:t xml:space="preserve"> chi </w:t>
      </w:r>
      <w:proofErr w:type="spellStart"/>
      <w:r w:rsidR="006D3F5D" w:rsidRPr="009C1AB1">
        <w:rPr>
          <w:spacing w:val="4"/>
          <w:sz w:val="28"/>
          <w:szCs w:val="28"/>
        </w:rPr>
        <w:t>thường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xuyên</w:t>
      </w:r>
      <w:proofErr w:type="spellEnd"/>
      <w:r w:rsidR="006D3F5D" w:rsidRPr="009C1AB1">
        <w:rPr>
          <w:spacing w:val="4"/>
          <w:sz w:val="28"/>
          <w:szCs w:val="28"/>
        </w:rPr>
        <w:t xml:space="preserve">; </w:t>
      </w:r>
      <w:proofErr w:type="spellStart"/>
      <w:r w:rsidR="006D3F5D" w:rsidRPr="009C1AB1">
        <w:rPr>
          <w:spacing w:val="4"/>
          <w:sz w:val="28"/>
          <w:szCs w:val="28"/>
        </w:rPr>
        <w:t>quyết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định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phê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duyệt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kết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quả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trúng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tuyển</w:t>
      </w:r>
      <w:proofErr w:type="spellEnd"/>
      <w:r w:rsidR="006D3F5D" w:rsidRPr="009C1AB1">
        <w:rPr>
          <w:spacing w:val="4"/>
          <w:sz w:val="28"/>
          <w:szCs w:val="28"/>
        </w:rPr>
        <w:t xml:space="preserve">, </w:t>
      </w:r>
      <w:proofErr w:type="spellStart"/>
      <w:r w:rsidR="006D3F5D" w:rsidRPr="009C1AB1">
        <w:rPr>
          <w:spacing w:val="4"/>
          <w:sz w:val="28"/>
          <w:szCs w:val="28"/>
        </w:rPr>
        <w:t>quyết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định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tuyển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dụng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viên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chức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sau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khi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có</w:t>
      </w:r>
      <w:proofErr w:type="spellEnd"/>
      <w:r w:rsidR="006D3F5D" w:rsidRPr="009C1AB1">
        <w:rPr>
          <w:spacing w:val="4"/>
          <w:sz w:val="28"/>
          <w:szCs w:val="28"/>
        </w:rPr>
        <w:t xml:space="preserve"> ý </w:t>
      </w:r>
      <w:proofErr w:type="spellStart"/>
      <w:r w:rsidR="006D3F5D" w:rsidRPr="009C1AB1">
        <w:rPr>
          <w:spacing w:val="4"/>
          <w:sz w:val="28"/>
          <w:szCs w:val="28"/>
        </w:rPr>
        <w:t>kiến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bằng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văn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bản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của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Sở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Nội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vụ</w:t>
      </w:r>
      <w:proofErr w:type="spellEnd"/>
      <w:r w:rsidR="006D3F5D" w:rsidRPr="009C1AB1">
        <w:rPr>
          <w:spacing w:val="4"/>
          <w:sz w:val="28"/>
          <w:szCs w:val="28"/>
        </w:rPr>
        <w:t xml:space="preserve">; </w:t>
      </w:r>
      <w:proofErr w:type="spellStart"/>
      <w:r w:rsidR="006D3F5D" w:rsidRPr="009C1AB1">
        <w:rPr>
          <w:spacing w:val="4"/>
          <w:sz w:val="28"/>
          <w:szCs w:val="28"/>
        </w:rPr>
        <w:t>Tổ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chức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thăng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hạng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chức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danh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nghề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nghiệp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hạng</w:t>
      </w:r>
      <w:proofErr w:type="spellEnd"/>
      <w:r w:rsidR="006D3F5D" w:rsidRPr="009C1AB1">
        <w:rPr>
          <w:spacing w:val="4"/>
          <w:sz w:val="28"/>
          <w:szCs w:val="28"/>
        </w:rPr>
        <w:t xml:space="preserve"> I </w:t>
      </w:r>
      <w:proofErr w:type="spellStart"/>
      <w:r w:rsidR="006D3F5D" w:rsidRPr="009C1AB1">
        <w:rPr>
          <w:spacing w:val="4"/>
          <w:sz w:val="28"/>
          <w:szCs w:val="28"/>
        </w:rPr>
        <w:t>xếp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lương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loại</w:t>
      </w:r>
      <w:proofErr w:type="spellEnd"/>
      <w:r w:rsidR="006D3F5D" w:rsidRPr="009C1AB1">
        <w:rPr>
          <w:spacing w:val="4"/>
          <w:sz w:val="28"/>
          <w:szCs w:val="28"/>
        </w:rPr>
        <w:t xml:space="preserve"> A2 </w:t>
      </w:r>
      <w:proofErr w:type="spellStart"/>
      <w:r w:rsidR="006D3F5D" w:rsidRPr="009C1AB1">
        <w:rPr>
          <w:spacing w:val="4"/>
          <w:sz w:val="28"/>
          <w:szCs w:val="28"/>
        </w:rPr>
        <w:t>và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từ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hạng</w:t>
      </w:r>
      <w:proofErr w:type="spellEnd"/>
      <w:r w:rsidR="006D3F5D" w:rsidRPr="009C1AB1">
        <w:rPr>
          <w:spacing w:val="4"/>
          <w:sz w:val="28"/>
          <w:szCs w:val="28"/>
        </w:rPr>
        <w:t xml:space="preserve"> II </w:t>
      </w:r>
      <w:proofErr w:type="spellStart"/>
      <w:r w:rsidR="006D3F5D" w:rsidRPr="009C1AB1">
        <w:rPr>
          <w:spacing w:val="4"/>
          <w:sz w:val="28"/>
          <w:szCs w:val="28"/>
        </w:rPr>
        <w:t>trở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xuống</w:t>
      </w:r>
      <w:proofErr w:type="spellEnd"/>
      <w:r w:rsidR="006D3F5D" w:rsidRPr="009C1AB1">
        <w:rPr>
          <w:spacing w:val="4"/>
          <w:sz w:val="28"/>
          <w:szCs w:val="28"/>
        </w:rPr>
        <w:t xml:space="preserve">. Các </w:t>
      </w:r>
      <w:proofErr w:type="spellStart"/>
      <w:r w:rsidR="006D3F5D" w:rsidRPr="009C1AB1">
        <w:rPr>
          <w:spacing w:val="4"/>
          <w:sz w:val="28"/>
          <w:szCs w:val="28"/>
        </w:rPr>
        <w:t>đơn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vị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sự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nghiệp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công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lập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trực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thuộc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tự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bảo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đảm</w:t>
      </w:r>
      <w:proofErr w:type="spellEnd"/>
      <w:r w:rsidR="006D3F5D" w:rsidRPr="009C1AB1">
        <w:rPr>
          <w:spacing w:val="4"/>
          <w:sz w:val="28"/>
          <w:szCs w:val="28"/>
        </w:rPr>
        <w:t xml:space="preserve"> chi </w:t>
      </w:r>
      <w:proofErr w:type="spellStart"/>
      <w:r w:rsidR="006D3F5D" w:rsidRPr="009C1AB1">
        <w:rPr>
          <w:spacing w:val="4"/>
          <w:sz w:val="28"/>
          <w:szCs w:val="28"/>
        </w:rPr>
        <w:t>thường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xuyên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thực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hiện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việc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tuyển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dụng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viên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chức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theo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quy</w:t>
      </w:r>
      <w:proofErr w:type="spellEnd"/>
      <w:r w:rsidR="006D3F5D" w:rsidRPr="009C1AB1">
        <w:rPr>
          <w:spacing w:val="4"/>
          <w:sz w:val="28"/>
          <w:szCs w:val="28"/>
        </w:rPr>
        <w:t xml:space="preserve"> </w:t>
      </w:r>
      <w:proofErr w:type="spellStart"/>
      <w:r w:rsidR="006D3F5D" w:rsidRPr="009C1AB1">
        <w:rPr>
          <w:spacing w:val="4"/>
          <w:sz w:val="28"/>
          <w:szCs w:val="28"/>
        </w:rPr>
        <w:t>định</w:t>
      </w:r>
      <w:proofErr w:type="spellEnd"/>
      <w:r w:rsidR="006D3F5D" w:rsidRPr="009C1AB1">
        <w:rPr>
          <w:spacing w:val="4"/>
          <w:sz w:val="28"/>
          <w:szCs w:val="28"/>
        </w:rPr>
        <w:t>.</w:t>
      </w:r>
    </w:p>
    <w:p w14:paraId="26035145" w14:textId="77777777" w:rsidR="00C079B1" w:rsidRPr="009C1AB1" w:rsidRDefault="001D7D63" w:rsidP="003926EA">
      <w:pPr>
        <w:pStyle w:val="NormalWeb"/>
        <w:shd w:val="clear" w:color="auto" w:fill="FFFFFF"/>
        <w:spacing w:before="120" w:beforeAutospacing="0" w:after="120" w:afterAutospacing="0" w:line="252" w:lineRule="auto"/>
        <w:ind w:firstLine="720"/>
        <w:jc w:val="both"/>
        <w:rPr>
          <w:sz w:val="28"/>
          <w:szCs w:val="28"/>
        </w:rPr>
      </w:pPr>
      <w:proofErr w:type="spellStart"/>
      <w:r w:rsidRPr="009C1AB1">
        <w:rPr>
          <w:b/>
          <w:bCs/>
          <w:sz w:val="28"/>
          <w:szCs w:val="28"/>
        </w:rPr>
        <w:t>Điều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r w:rsidR="00776752" w:rsidRPr="009C1AB1">
        <w:rPr>
          <w:b/>
          <w:bCs/>
          <w:sz w:val="28"/>
          <w:szCs w:val="28"/>
        </w:rPr>
        <w:t>7</w:t>
      </w:r>
      <w:r w:rsidRPr="009C1AB1">
        <w:rPr>
          <w:b/>
          <w:bCs/>
          <w:sz w:val="28"/>
          <w:szCs w:val="28"/>
        </w:rPr>
        <w:t xml:space="preserve">. </w:t>
      </w:r>
      <w:proofErr w:type="spellStart"/>
      <w:r w:rsidRPr="009C1AB1">
        <w:rPr>
          <w:b/>
          <w:bCs/>
          <w:sz w:val="28"/>
          <w:szCs w:val="28"/>
        </w:rPr>
        <w:t>Phân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cấp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nhiệm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vụ</w:t>
      </w:r>
      <w:proofErr w:type="spellEnd"/>
      <w:r w:rsidRPr="009C1AB1">
        <w:rPr>
          <w:b/>
          <w:bCs/>
          <w:sz w:val="28"/>
          <w:szCs w:val="28"/>
        </w:rPr>
        <w:t xml:space="preserve">, </w:t>
      </w:r>
      <w:proofErr w:type="spellStart"/>
      <w:r w:rsidRPr="009C1AB1">
        <w:rPr>
          <w:b/>
          <w:bCs/>
          <w:sz w:val="28"/>
          <w:szCs w:val="28"/>
        </w:rPr>
        <w:t>quyền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hạn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cho</w:t>
      </w:r>
      <w:proofErr w:type="spellEnd"/>
      <w:r w:rsidR="00C079B1" w:rsidRPr="009C1AB1">
        <w:rPr>
          <w:b/>
          <w:bCs/>
          <w:sz w:val="28"/>
          <w:szCs w:val="28"/>
        </w:rPr>
        <w:t xml:space="preserve"> UBND </w:t>
      </w:r>
      <w:proofErr w:type="spellStart"/>
      <w:r w:rsidR="00C079B1" w:rsidRPr="009C1AB1">
        <w:rPr>
          <w:b/>
          <w:bCs/>
          <w:sz w:val="28"/>
          <w:szCs w:val="28"/>
        </w:rPr>
        <w:t>cấp</w:t>
      </w:r>
      <w:proofErr w:type="spellEnd"/>
      <w:r w:rsidR="00C079B1" w:rsidRPr="009C1AB1">
        <w:rPr>
          <w:b/>
          <w:bCs/>
          <w:sz w:val="28"/>
          <w:szCs w:val="28"/>
        </w:rPr>
        <w:t xml:space="preserve"> </w:t>
      </w:r>
      <w:proofErr w:type="spellStart"/>
      <w:r w:rsidR="00C079B1" w:rsidRPr="009C1AB1">
        <w:rPr>
          <w:b/>
          <w:bCs/>
          <w:sz w:val="28"/>
          <w:szCs w:val="28"/>
        </w:rPr>
        <w:t>huyện</w:t>
      </w:r>
      <w:proofErr w:type="spellEnd"/>
    </w:p>
    <w:p w14:paraId="6851931D" w14:textId="1331C333" w:rsidR="00C079B1" w:rsidRPr="009C1AB1" w:rsidRDefault="00290C3D" w:rsidP="003926EA">
      <w:pPr>
        <w:pStyle w:val="NormalWeb"/>
        <w:shd w:val="clear" w:color="auto" w:fill="FFFFFF"/>
        <w:spacing w:before="120" w:beforeAutospacing="0" w:after="120" w:afterAutospacing="0" w:line="252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1. </w:t>
      </w:r>
      <w:proofErr w:type="spellStart"/>
      <w:r w:rsidR="00BA3F67" w:rsidRPr="009C1AB1">
        <w:rPr>
          <w:sz w:val="28"/>
          <w:szCs w:val="28"/>
        </w:rPr>
        <w:t>Về</w:t>
      </w:r>
      <w:proofErr w:type="spellEnd"/>
      <w:r w:rsidR="00BA3F67" w:rsidRPr="009C1AB1">
        <w:rPr>
          <w:sz w:val="28"/>
          <w:szCs w:val="28"/>
        </w:rPr>
        <w:t xml:space="preserve"> </w:t>
      </w:r>
      <w:proofErr w:type="spellStart"/>
      <w:r w:rsidR="00BA3F67" w:rsidRPr="009C1AB1">
        <w:rPr>
          <w:sz w:val="28"/>
          <w:szCs w:val="28"/>
        </w:rPr>
        <w:t>t</w:t>
      </w:r>
      <w:r w:rsidRPr="009C1AB1">
        <w:rPr>
          <w:sz w:val="28"/>
          <w:szCs w:val="28"/>
        </w:rPr>
        <w:t>ổ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bộ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máy</w:t>
      </w:r>
      <w:proofErr w:type="spellEnd"/>
    </w:p>
    <w:p w14:paraId="796DD4B1" w14:textId="67878D9B" w:rsidR="00B20A48" w:rsidRPr="009C1AB1" w:rsidRDefault="001D7D63" w:rsidP="003926EA">
      <w:pPr>
        <w:pStyle w:val="NormalWeb"/>
        <w:shd w:val="clear" w:color="auto" w:fill="FFFFFF"/>
        <w:spacing w:before="120" w:beforeAutospacing="0" w:after="120" w:afterAutospacing="0" w:line="252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Tham </w:t>
      </w:r>
      <w:proofErr w:type="spellStart"/>
      <w:r w:rsidRPr="009C1AB1">
        <w:rPr>
          <w:sz w:val="28"/>
          <w:szCs w:val="28"/>
        </w:rPr>
        <w:t>mưu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quyết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định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theo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thẩm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quyề</w:t>
      </w:r>
      <w:r w:rsidR="00486523" w:rsidRPr="009C1AB1">
        <w:rPr>
          <w:sz w:val="28"/>
          <w:szCs w:val="28"/>
        </w:rPr>
        <w:t>n</w:t>
      </w:r>
      <w:proofErr w:type="spellEnd"/>
      <w:r w:rsidR="00486523" w:rsidRPr="009C1AB1">
        <w:rPr>
          <w:sz w:val="28"/>
          <w:szCs w:val="28"/>
        </w:rPr>
        <w:t xml:space="preserve"> </w:t>
      </w:r>
      <w:proofErr w:type="spellStart"/>
      <w:r w:rsidR="00486523" w:rsidRPr="009C1AB1">
        <w:rPr>
          <w:sz w:val="28"/>
          <w:szCs w:val="28"/>
        </w:rPr>
        <w:t>về</w:t>
      </w:r>
      <w:proofErr w:type="spellEnd"/>
      <w:r w:rsidR="00486523" w:rsidRPr="009C1AB1">
        <w:rPr>
          <w:sz w:val="28"/>
          <w:szCs w:val="28"/>
        </w:rPr>
        <w:t xml:space="preserve"> </w:t>
      </w:r>
      <w:proofErr w:type="spellStart"/>
      <w:r w:rsidR="00486523" w:rsidRPr="009C1AB1">
        <w:rPr>
          <w:sz w:val="28"/>
          <w:szCs w:val="28"/>
        </w:rPr>
        <w:t>tổ</w:t>
      </w:r>
      <w:proofErr w:type="spellEnd"/>
      <w:r w:rsidR="00486523" w:rsidRPr="009C1AB1">
        <w:rPr>
          <w:sz w:val="28"/>
          <w:szCs w:val="28"/>
        </w:rPr>
        <w:t xml:space="preserve"> </w:t>
      </w:r>
      <w:proofErr w:type="spellStart"/>
      <w:r w:rsidR="00486523" w:rsidRPr="009C1AB1">
        <w:rPr>
          <w:sz w:val="28"/>
          <w:szCs w:val="28"/>
        </w:rPr>
        <w:t>chức</w:t>
      </w:r>
      <w:proofErr w:type="spellEnd"/>
      <w:r w:rsidR="00486523" w:rsidRPr="009C1AB1">
        <w:rPr>
          <w:sz w:val="28"/>
          <w:szCs w:val="28"/>
        </w:rPr>
        <w:t xml:space="preserve"> </w:t>
      </w:r>
      <w:proofErr w:type="spellStart"/>
      <w:r w:rsidR="00486523" w:rsidRPr="009C1AB1">
        <w:rPr>
          <w:sz w:val="28"/>
          <w:szCs w:val="28"/>
        </w:rPr>
        <w:t>bộ</w:t>
      </w:r>
      <w:proofErr w:type="spellEnd"/>
      <w:r w:rsidR="00486523" w:rsidRPr="009C1AB1">
        <w:rPr>
          <w:sz w:val="28"/>
          <w:szCs w:val="28"/>
        </w:rPr>
        <w:t xml:space="preserve"> </w:t>
      </w:r>
      <w:proofErr w:type="spellStart"/>
      <w:r w:rsidR="00486523" w:rsidRPr="009C1AB1">
        <w:rPr>
          <w:sz w:val="28"/>
          <w:szCs w:val="28"/>
        </w:rPr>
        <w:t>máy</w:t>
      </w:r>
      <w:proofErr w:type="spellEnd"/>
      <w:r w:rsidR="00486523" w:rsidRPr="009C1AB1">
        <w:rPr>
          <w:sz w:val="28"/>
          <w:szCs w:val="28"/>
        </w:rPr>
        <w:t xml:space="preserve"> </w:t>
      </w:r>
      <w:proofErr w:type="spellStart"/>
      <w:r w:rsidR="00486523" w:rsidRPr="009C1AB1">
        <w:rPr>
          <w:sz w:val="28"/>
          <w:szCs w:val="28"/>
        </w:rPr>
        <w:t>hành</w:t>
      </w:r>
      <w:proofErr w:type="spellEnd"/>
      <w:r w:rsidR="00486523" w:rsidRPr="009C1AB1">
        <w:rPr>
          <w:sz w:val="28"/>
          <w:szCs w:val="28"/>
        </w:rPr>
        <w:t xml:space="preserve"> </w:t>
      </w:r>
      <w:proofErr w:type="spellStart"/>
      <w:r w:rsidR="00486523" w:rsidRPr="009C1AB1">
        <w:rPr>
          <w:sz w:val="28"/>
          <w:szCs w:val="28"/>
        </w:rPr>
        <w:t>chính</w:t>
      </w:r>
      <w:proofErr w:type="spellEnd"/>
      <w:r w:rsidR="00486523" w:rsidRPr="009C1AB1">
        <w:rPr>
          <w:sz w:val="28"/>
          <w:szCs w:val="28"/>
        </w:rPr>
        <w:t xml:space="preserve">; </w:t>
      </w:r>
      <w:proofErr w:type="spellStart"/>
      <w:r w:rsidR="00B20A48" w:rsidRPr="009C1AB1">
        <w:rPr>
          <w:sz w:val="28"/>
          <w:szCs w:val="28"/>
        </w:rPr>
        <w:t>Quyết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định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thành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lập</w:t>
      </w:r>
      <w:proofErr w:type="spellEnd"/>
      <w:r w:rsidR="00B20A48" w:rsidRPr="009C1AB1">
        <w:rPr>
          <w:sz w:val="28"/>
          <w:szCs w:val="28"/>
        </w:rPr>
        <w:t xml:space="preserve">, </w:t>
      </w:r>
      <w:proofErr w:type="spellStart"/>
      <w:r w:rsidR="00B20A48" w:rsidRPr="009C1AB1">
        <w:rPr>
          <w:sz w:val="28"/>
          <w:szCs w:val="28"/>
        </w:rPr>
        <w:t>tổ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chức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lại</w:t>
      </w:r>
      <w:proofErr w:type="spellEnd"/>
      <w:r w:rsidR="00B20A48" w:rsidRPr="009C1AB1">
        <w:rPr>
          <w:sz w:val="28"/>
          <w:szCs w:val="28"/>
        </w:rPr>
        <w:t xml:space="preserve">, </w:t>
      </w:r>
      <w:proofErr w:type="spellStart"/>
      <w:r w:rsidR="00B20A48" w:rsidRPr="009C1AB1">
        <w:rPr>
          <w:sz w:val="28"/>
          <w:szCs w:val="28"/>
        </w:rPr>
        <w:t>giải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thể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đơn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vị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sự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nghiệp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công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lập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thuộc</w:t>
      </w:r>
      <w:proofErr w:type="spellEnd"/>
      <w:r w:rsidR="00B20A48" w:rsidRPr="009C1AB1">
        <w:rPr>
          <w:sz w:val="28"/>
          <w:szCs w:val="28"/>
        </w:rPr>
        <w:t xml:space="preserve"> UBND </w:t>
      </w:r>
      <w:proofErr w:type="spellStart"/>
      <w:r w:rsidR="00B20A48" w:rsidRPr="009C1AB1">
        <w:rPr>
          <w:sz w:val="28"/>
          <w:szCs w:val="28"/>
        </w:rPr>
        <w:t>cấp</w:t>
      </w:r>
      <w:proofErr w:type="spellEnd"/>
      <w:r w:rsidR="00B20A48" w:rsidRPr="009C1AB1">
        <w:rPr>
          <w:sz w:val="28"/>
          <w:szCs w:val="28"/>
        </w:rPr>
        <w:t xml:space="preserve"> </w:t>
      </w:r>
      <w:proofErr w:type="spellStart"/>
      <w:r w:rsidR="00B20A48" w:rsidRPr="009C1AB1">
        <w:rPr>
          <w:sz w:val="28"/>
          <w:szCs w:val="28"/>
        </w:rPr>
        <w:t>huyện</w:t>
      </w:r>
      <w:proofErr w:type="spellEnd"/>
      <w:r w:rsidR="00B20A48" w:rsidRPr="009C1AB1">
        <w:rPr>
          <w:sz w:val="28"/>
          <w:szCs w:val="28"/>
        </w:rPr>
        <w:t>.</w:t>
      </w:r>
    </w:p>
    <w:p w14:paraId="4E6D73EF" w14:textId="3E306CC3" w:rsidR="00C079B1" w:rsidRPr="009C1AB1" w:rsidRDefault="00290C3D" w:rsidP="003926EA">
      <w:pPr>
        <w:pStyle w:val="NormalWeb"/>
        <w:shd w:val="clear" w:color="auto" w:fill="FFFFFF"/>
        <w:spacing w:before="120" w:beforeAutospacing="0" w:after="120" w:afterAutospacing="0" w:line="252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2. </w:t>
      </w:r>
      <w:proofErr w:type="spellStart"/>
      <w:r w:rsidR="00486523" w:rsidRPr="009C1AB1">
        <w:rPr>
          <w:sz w:val="28"/>
          <w:szCs w:val="28"/>
        </w:rPr>
        <w:t>Về</w:t>
      </w:r>
      <w:proofErr w:type="spellEnd"/>
      <w:r w:rsidR="00486523" w:rsidRPr="009C1AB1">
        <w:rPr>
          <w:sz w:val="28"/>
          <w:szCs w:val="28"/>
        </w:rPr>
        <w:t xml:space="preserve"> </w:t>
      </w:r>
      <w:proofErr w:type="spellStart"/>
      <w:r w:rsidR="00486523" w:rsidRPr="009C1AB1">
        <w:rPr>
          <w:sz w:val="28"/>
          <w:szCs w:val="28"/>
        </w:rPr>
        <w:t>vị</w:t>
      </w:r>
      <w:proofErr w:type="spellEnd"/>
      <w:r w:rsidR="00486523" w:rsidRPr="009C1AB1">
        <w:rPr>
          <w:sz w:val="28"/>
          <w:szCs w:val="28"/>
        </w:rPr>
        <w:t xml:space="preserve"> </w:t>
      </w:r>
      <w:proofErr w:type="spellStart"/>
      <w:r w:rsidR="00486523" w:rsidRPr="009C1AB1">
        <w:rPr>
          <w:sz w:val="28"/>
          <w:szCs w:val="28"/>
        </w:rPr>
        <w:t>trí</w:t>
      </w:r>
      <w:proofErr w:type="spellEnd"/>
      <w:r w:rsidR="00486523" w:rsidRPr="009C1AB1">
        <w:rPr>
          <w:sz w:val="28"/>
          <w:szCs w:val="28"/>
        </w:rPr>
        <w:t xml:space="preserve"> </w:t>
      </w:r>
      <w:proofErr w:type="spellStart"/>
      <w:r w:rsidR="00486523" w:rsidRPr="009C1AB1">
        <w:rPr>
          <w:sz w:val="28"/>
          <w:szCs w:val="28"/>
        </w:rPr>
        <w:t>việc</w:t>
      </w:r>
      <w:proofErr w:type="spellEnd"/>
      <w:r w:rsidR="00486523" w:rsidRPr="009C1AB1">
        <w:rPr>
          <w:sz w:val="28"/>
          <w:szCs w:val="28"/>
        </w:rPr>
        <w:t xml:space="preserve"> </w:t>
      </w:r>
      <w:proofErr w:type="spellStart"/>
      <w:r w:rsidR="00486523" w:rsidRPr="009C1AB1">
        <w:rPr>
          <w:sz w:val="28"/>
          <w:szCs w:val="28"/>
        </w:rPr>
        <w:t>làm</w:t>
      </w:r>
      <w:proofErr w:type="spellEnd"/>
    </w:p>
    <w:p w14:paraId="58056BF8" w14:textId="21444AD2" w:rsidR="00C079B1" w:rsidRPr="009C1AB1" w:rsidRDefault="00BD6EF7" w:rsidP="003926EA">
      <w:pPr>
        <w:pStyle w:val="NormalWeb"/>
        <w:shd w:val="clear" w:color="auto" w:fill="FFFFFF"/>
        <w:spacing w:before="120" w:beforeAutospacing="0" w:after="120" w:afterAutospacing="0" w:line="252" w:lineRule="auto"/>
        <w:ind w:firstLine="720"/>
        <w:jc w:val="both"/>
        <w:rPr>
          <w:sz w:val="28"/>
          <w:szCs w:val="28"/>
          <w:lang w:val="vi-VN"/>
        </w:rPr>
      </w:pPr>
      <w:proofErr w:type="spellStart"/>
      <w:r w:rsidRPr="009C1AB1">
        <w:rPr>
          <w:sz w:val="28"/>
          <w:szCs w:val="28"/>
        </w:rPr>
        <w:t>X</w:t>
      </w:r>
      <w:r w:rsidR="00BA0080" w:rsidRPr="009C1AB1">
        <w:rPr>
          <w:sz w:val="28"/>
          <w:szCs w:val="28"/>
        </w:rPr>
        <w:t>ây</w:t>
      </w:r>
      <w:proofErr w:type="spellEnd"/>
      <w:r w:rsidR="00BA0080" w:rsidRPr="009C1AB1">
        <w:rPr>
          <w:sz w:val="28"/>
          <w:szCs w:val="28"/>
        </w:rPr>
        <w:t xml:space="preserve"> </w:t>
      </w:r>
      <w:proofErr w:type="spellStart"/>
      <w:r w:rsidR="00BA0080" w:rsidRPr="009C1AB1">
        <w:rPr>
          <w:sz w:val="28"/>
          <w:szCs w:val="28"/>
        </w:rPr>
        <w:t>dựng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đề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án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vị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trí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việc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làm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kế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hoạch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biên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chế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công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số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lượng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người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làm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việc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trong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các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cơ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quan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hành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chính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đơn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vị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sự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nghiệp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thuộc</w:t>
      </w:r>
      <w:proofErr w:type="spellEnd"/>
      <w:r w:rsidR="00FF04BE" w:rsidRPr="009C1AB1">
        <w:rPr>
          <w:sz w:val="28"/>
          <w:szCs w:val="28"/>
        </w:rPr>
        <w:t xml:space="preserve"> UBND </w:t>
      </w:r>
      <w:proofErr w:type="spellStart"/>
      <w:r w:rsidR="00FF04BE" w:rsidRPr="009C1AB1">
        <w:rPr>
          <w:sz w:val="28"/>
          <w:szCs w:val="28"/>
        </w:rPr>
        <w:t>cấp</w:t>
      </w:r>
      <w:proofErr w:type="spellEnd"/>
      <w:r w:rsidR="00FF04BE" w:rsidRPr="009C1AB1">
        <w:rPr>
          <w:sz w:val="28"/>
          <w:szCs w:val="28"/>
        </w:rPr>
        <w:t xml:space="preserve"> </w:t>
      </w:r>
      <w:proofErr w:type="spellStart"/>
      <w:r w:rsidR="00FF04BE" w:rsidRPr="009C1AB1">
        <w:rPr>
          <w:sz w:val="28"/>
          <w:szCs w:val="28"/>
        </w:rPr>
        <w:t>huyện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BA0080" w:rsidRPr="009C1AB1">
        <w:rPr>
          <w:sz w:val="28"/>
          <w:szCs w:val="28"/>
        </w:rPr>
        <w:t>trình</w:t>
      </w:r>
      <w:proofErr w:type="spellEnd"/>
      <w:r w:rsidR="00BA0080" w:rsidRPr="009C1AB1">
        <w:rPr>
          <w:sz w:val="28"/>
          <w:szCs w:val="28"/>
        </w:rPr>
        <w:t xml:space="preserve"> UBND </w:t>
      </w:r>
      <w:proofErr w:type="spellStart"/>
      <w:r w:rsidR="00BA0080" w:rsidRPr="009C1AB1">
        <w:rPr>
          <w:sz w:val="28"/>
          <w:szCs w:val="28"/>
        </w:rPr>
        <w:t>tỉnh</w:t>
      </w:r>
      <w:proofErr w:type="spellEnd"/>
      <w:r w:rsidR="00FE205D" w:rsidRPr="009C1AB1">
        <w:rPr>
          <w:sz w:val="28"/>
          <w:szCs w:val="28"/>
          <w:lang w:val="vi-VN"/>
        </w:rPr>
        <w:t xml:space="preserve"> phê duyệt</w:t>
      </w:r>
      <w:r w:rsidR="00BA0080" w:rsidRPr="009C1AB1">
        <w:rPr>
          <w:sz w:val="28"/>
          <w:szCs w:val="28"/>
        </w:rPr>
        <w:t xml:space="preserve"> </w:t>
      </w:r>
      <w:proofErr w:type="spellStart"/>
      <w:r w:rsidR="00BA0080" w:rsidRPr="009C1AB1">
        <w:rPr>
          <w:sz w:val="28"/>
          <w:szCs w:val="28"/>
        </w:rPr>
        <w:t>thông</w:t>
      </w:r>
      <w:proofErr w:type="spellEnd"/>
      <w:r w:rsidR="00BA0080" w:rsidRPr="009C1AB1">
        <w:rPr>
          <w:sz w:val="28"/>
          <w:szCs w:val="28"/>
        </w:rPr>
        <w:t xml:space="preserve"> qua </w:t>
      </w:r>
      <w:proofErr w:type="spellStart"/>
      <w:r w:rsidR="00BA0080" w:rsidRPr="009C1AB1">
        <w:rPr>
          <w:sz w:val="28"/>
          <w:szCs w:val="28"/>
        </w:rPr>
        <w:t>Sở</w:t>
      </w:r>
      <w:proofErr w:type="spellEnd"/>
      <w:r w:rsidR="00BA0080" w:rsidRPr="009C1AB1">
        <w:rPr>
          <w:sz w:val="28"/>
          <w:szCs w:val="28"/>
        </w:rPr>
        <w:t xml:space="preserve"> </w:t>
      </w:r>
      <w:proofErr w:type="spellStart"/>
      <w:r w:rsidR="00BA0080" w:rsidRPr="009C1AB1">
        <w:rPr>
          <w:sz w:val="28"/>
          <w:szCs w:val="28"/>
        </w:rPr>
        <w:t>Nội</w:t>
      </w:r>
      <w:proofErr w:type="spellEnd"/>
      <w:r w:rsidR="00BA0080" w:rsidRPr="009C1AB1">
        <w:rPr>
          <w:sz w:val="28"/>
          <w:szCs w:val="28"/>
        </w:rPr>
        <w:t xml:space="preserve"> </w:t>
      </w:r>
      <w:proofErr w:type="spellStart"/>
      <w:r w:rsidR="00BA0080" w:rsidRPr="009C1AB1">
        <w:rPr>
          <w:sz w:val="28"/>
          <w:szCs w:val="28"/>
        </w:rPr>
        <w:t>vụ</w:t>
      </w:r>
      <w:proofErr w:type="spellEnd"/>
      <w:r w:rsidR="00BA0080" w:rsidRPr="009C1AB1">
        <w:rPr>
          <w:sz w:val="28"/>
          <w:szCs w:val="28"/>
        </w:rPr>
        <w:t>.</w:t>
      </w:r>
    </w:p>
    <w:p w14:paraId="606078DC" w14:textId="18543BB7" w:rsidR="002D1454" w:rsidRPr="009C1AB1" w:rsidRDefault="00B1573D" w:rsidP="00776860">
      <w:pPr>
        <w:pStyle w:val="NormalWeb"/>
        <w:shd w:val="clear" w:color="auto" w:fill="FFFFFF"/>
        <w:spacing w:before="120" w:beforeAutospacing="0" w:after="120" w:afterAutospacing="0" w:line="259" w:lineRule="auto"/>
        <w:ind w:firstLine="709"/>
        <w:jc w:val="both"/>
        <w:rPr>
          <w:sz w:val="28"/>
          <w:szCs w:val="28"/>
        </w:rPr>
      </w:pPr>
      <w:r w:rsidRPr="009C1AB1">
        <w:rPr>
          <w:sz w:val="28"/>
          <w:szCs w:val="28"/>
        </w:rPr>
        <w:lastRenderedPageBreak/>
        <w:t xml:space="preserve">3. </w:t>
      </w:r>
      <w:proofErr w:type="spellStart"/>
      <w:r w:rsidRPr="009C1AB1">
        <w:rPr>
          <w:sz w:val="28"/>
          <w:szCs w:val="28"/>
        </w:rPr>
        <w:t>Về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</w:t>
      </w:r>
      <w:r w:rsidR="002D1454" w:rsidRPr="009C1AB1">
        <w:rPr>
          <w:sz w:val="28"/>
          <w:szCs w:val="28"/>
        </w:rPr>
        <w:t>iên</w:t>
      </w:r>
      <w:proofErr w:type="spellEnd"/>
      <w:r w:rsidR="002D1454" w:rsidRPr="009C1AB1">
        <w:rPr>
          <w:sz w:val="28"/>
          <w:szCs w:val="28"/>
        </w:rPr>
        <w:t xml:space="preserve"> </w:t>
      </w:r>
      <w:proofErr w:type="spellStart"/>
      <w:r w:rsidR="002D1454" w:rsidRPr="009C1AB1">
        <w:rPr>
          <w:sz w:val="28"/>
          <w:szCs w:val="28"/>
        </w:rPr>
        <w:t>chế</w:t>
      </w:r>
      <w:proofErr w:type="spellEnd"/>
      <w:r w:rsidR="002D1454" w:rsidRPr="009C1AB1">
        <w:rPr>
          <w:sz w:val="28"/>
          <w:szCs w:val="28"/>
        </w:rPr>
        <w:t xml:space="preserve"> </w:t>
      </w:r>
      <w:proofErr w:type="spellStart"/>
      <w:r w:rsidR="002D1454" w:rsidRPr="009C1AB1">
        <w:rPr>
          <w:sz w:val="28"/>
          <w:szCs w:val="28"/>
        </w:rPr>
        <w:t>công</w:t>
      </w:r>
      <w:proofErr w:type="spellEnd"/>
      <w:r w:rsidR="002D1454" w:rsidRPr="009C1AB1">
        <w:rPr>
          <w:sz w:val="28"/>
          <w:szCs w:val="28"/>
        </w:rPr>
        <w:t xml:space="preserve"> </w:t>
      </w:r>
      <w:proofErr w:type="spellStart"/>
      <w:r w:rsidR="002D1454" w:rsidRPr="009C1AB1">
        <w:rPr>
          <w:sz w:val="28"/>
          <w:szCs w:val="28"/>
        </w:rPr>
        <w:t>chức</w:t>
      </w:r>
      <w:proofErr w:type="spellEnd"/>
      <w:r w:rsidR="002D1454" w:rsidRPr="009C1AB1">
        <w:rPr>
          <w:sz w:val="28"/>
          <w:szCs w:val="28"/>
        </w:rPr>
        <w:t xml:space="preserve">, </w:t>
      </w:r>
      <w:proofErr w:type="spellStart"/>
      <w:r w:rsidR="002D1454" w:rsidRPr="009C1AB1">
        <w:rPr>
          <w:sz w:val="28"/>
          <w:szCs w:val="28"/>
        </w:rPr>
        <w:t>viên</w:t>
      </w:r>
      <w:proofErr w:type="spellEnd"/>
      <w:r w:rsidR="002D1454" w:rsidRPr="009C1AB1">
        <w:rPr>
          <w:sz w:val="28"/>
          <w:szCs w:val="28"/>
        </w:rPr>
        <w:t xml:space="preserve"> </w:t>
      </w:r>
      <w:proofErr w:type="spellStart"/>
      <w:r w:rsidR="002D1454" w:rsidRPr="009C1AB1">
        <w:rPr>
          <w:sz w:val="28"/>
          <w:szCs w:val="28"/>
        </w:rPr>
        <w:t>chức</w:t>
      </w:r>
      <w:proofErr w:type="spellEnd"/>
      <w:r w:rsidR="002D1454" w:rsidRPr="009C1AB1">
        <w:rPr>
          <w:sz w:val="28"/>
          <w:szCs w:val="28"/>
        </w:rPr>
        <w:t xml:space="preserve"> </w:t>
      </w:r>
      <w:proofErr w:type="spellStart"/>
      <w:r w:rsidR="002D1454" w:rsidRPr="009C1AB1">
        <w:rPr>
          <w:sz w:val="28"/>
          <w:szCs w:val="28"/>
        </w:rPr>
        <w:t>và</w:t>
      </w:r>
      <w:proofErr w:type="spellEnd"/>
      <w:r w:rsidR="002D1454" w:rsidRPr="009C1AB1">
        <w:rPr>
          <w:sz w:val="28"/>
          <w:szCs w:val="28"/>
        </w:rPr>
        <w:t xml:space="preserve"> </w:t>
      </w:r>
      <w:proofErr w:type="spellStart"/>
      <w:r w:rsidR="002D1454" w:rsidRPr="009C1AB1">
        <w:rPr>
          <w:sz w:val="28"/>
          <w:szCs w:val="28"/>
        </w:rPr>
        <w:t>hợ</w:t>
      </w:r>
      <w:r w:rsidRPr="009C1AB1">
        <w:rPr>
          <w:sz w:val="28"/>
          <w:szCs w:val="28"/>
        </w:rPr>
        <w:t>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đồng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lao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động</w:t>
      </w:r>
      <w:proofErr w:type="spellEnd"/>
    </w:p>
    <w:p w14:paraId="630BE242" w14:textId="4320A724" w:rsidR="00C079B1" w:rsidRPr="009C1AB1" w:rsidRDefault="00C97966" w:rsidP="00776860">
      <w:pPr>
        <w:pStyle w:val="NormalWeb"/>
        <w:shd w:val="clear" w:color="auto" w:fill="FFFFFF"/>
        <w:spacing w:before="120" w:beforeAutospacing="0" w:after="120" w:afterAutospacing="0" w:line="259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a</w:t>
      </w:r>
      <w:r w:rsidR="00BA0080" w:rsidRPr="009C1AB1">
        <w:rPr>
          <w:sz w:val="28"/>
          <w:szCs w:val="28"/>
        </w:rPr>
        <w:t xml:space="preserve">) </w:t>
      </w:r>
      <w:proofErr w:type="spellStart"/>
      <w:r w:rsidR="00BA0080" w:rsidRPr="009C1AB1">
        <w:rPr>
          <w:sz w:val="28"/>
          <w:szCs w:val="28"/>
        </w:rPr>
        <w:t>Quyết</w:t>
      </w:r>
      <w:proofErr w:type="spellEnd"/>
      <w:r w:rsidR="00BA0080" w:rsidRPr="009C1AB1">
        <w:rPr>
          <w:sz w:val="28"/>
          <w:szCs w:val="28"/>
        </w:rPr>
        <w:t xml:space="preserve"> </w:t>
      </w:r>
      <w:proofErr w:type="spellStart"/>
      <w:r w:rsidR="00BA0080" w:rsidRPr="009C1AB1">
        <w:rPr>
          <w:sz w:val="28"/>
          <w:szCs w:val="28"/>
        </w:rPr>
        <w:t>định</w:t>
      </w:r>
      <w:proofErr w:type="spellEnd"/>
      <w:r w:rsidR="00BA0080" w:rsidRPr="009C1AB1">
        <w:rPr>
          <w:sz w:val="28"/>
          <w:szCs w:val="28"/>
        </w:rPr>
        <w:t xml:space="preserve"> </w:t>
      </w:r>
      <w:proofErr w:type="spellStart"/>
      <w:r w:rsidR="00BA0080" w:rsidRPr="009C1AB1">
        <w:rPr>
          <w:sz w:val="28"/>
          <w:szCs w:val="28"/>
        </w:rPr>
        <w:t>giao</w:t>
      </w:r>
      <w:proofErr w:type="spellEnd"/>
      <w:r w:rsidR="00BA0080" w:rsidRPr="009C1AB1">
        <w:rPr>
          <w:sz w:val="28"/>
          <w:szCs w:val="28"/>
        </w:rPr>
        <w:t xml:space="preserve"> </w:t>
      </w:r>
      <w:proofErr w:type="spellStart"/>
      <w:r w:rsidR="00E21900" w:rsidRPr="009C1AB1">
        <w:rPr>
          <w:sz w:val="28"/>
          <w:szCs w:val="28"/>
        </w:rPr>
        <w:t>biên</w:t>
      </w:r>
      <w:proofErr w:type="spellEnd"/>
      <w:r w:rsidR="00E21900" w:rsidRPr="009C1AB1">
        <w:rPr>
          <w:sz w:val="28"/>
          <w:szCs w:val="28"/>
        </w:rPr>
        <w:t xml:space="preserve"> </w:t>
      </w:r>
      <w:proofErr w:type="spellStart"/>
      <w:r w:rsidR="00E21900" w:rsidRPr="009C1AB1">
        <w:rPr>
          <w:sz w:val="28"/>
          <w:szCs w:val="28"/>
        </w:rPr>
        <w:t>chế</w:t>
      </w:r>
      <w:proofErr w:type="spellEnd"/>
      <w:r w:rsidR="00E21900" w:rsidRPr="009C1AB1">
        <w:rPr>
          <w:sz w:val="28"/>
          <w:szCs w:val="28"/>
        </w:rPr>
        <w:t xml:space="preserve"> </w:t>
      </w:r>
      <w:proofErr w:type="spellStart"/>
      <w:r w:rsidR="00E21900" w:rsidRPr="009C1AB1">
        <w:rPr>
          <w:sz w:val="28"/>
          <w:szCs w:val="28"/>
        </w:rPr>
        <w:t>công</w:t>
      </w:r>
      <w:proofErr w:type="spellEnd"/>
      <w:r w:rsidR="00E21900" w:rsidRPr="009C1AB1">
        <w:rPr>
          <w:sz w:val="28"/>
          <w:szCs w:val="28"/>
        </w:rPr>
        <w:t xml:space="preserve"> </w:t>
      </w:r>
      <w:proofErr w:type="spellStart"/>
      <w:r w:rsidR="00E21900" w:rsidRPr="009C1AB1">
        <w:rPr>
          <w:sz w:val="28"/>
          <w:szCs w:val="28"/>
        </w:rPr>
        <w:t>chức</w:t>
      </w:r>
      <w:proofErr w:type="spellEnd"/>
      <w:r w:rsidR="00E21900" w:rsidRPr="009C1AB1">
        <w:rPr>
          <w:sz w:val="28"/>
          <w:szCs w:val="28"/>
        </w:rPr>
        <w:t xml:space="preserve">; </w:t>
      </w:r>
      <w:proofErr w:type="spellStart"/>
      <w:r w:rsidR="00E21900" w:rsidRPr="009C1AB1">
        <w:rPr>
          <w:sz w:val="28"/>
          <w:szCs w:val="28"/>
        </w:rPr>
        <w:t>cán</w:t>
      </w:r>
      <w:proofErr w:type="spellEnd"/>
      <w:r w:rsidR="00E21900" w:rsidRPr="009C1AB1">
        <w:rPr>
          <w:sz w:val="28"/>
          <w:szCs w:val="28"/>
        </w:rPr>
        <w:t xml:space="preserve"> </w:t>
      </w:r>
      <w:proofErr w:type="spellStart"/>
      <w:r w:rsidR="00E21900" w:rsidRPr="009C1AB1">
        <w:rPr>
          <w:sz w:val="28"/>
          <w:szCs w:val="28"/>
        </w:rPr>
        <w:t>bộ</w:t>
      </w:r>
      <w:proofErr w:type="spellEnd"/>
      <w:r w:rsidR="00E21900" w:rsidRPr="009C1AB1">
        <w:rPr>
          <w:sz w:val="28"/>
          <w:szCs w:val="28"/>
        </w:rPr>
        <w:t xml:space="preserve">, </w:t>
      </w:r>
      <w:proofErr w:type="spellStart"/>
      <w:r w:rsidR="00151590" w:rsidRPr="009C1AB1">
        <w:rPr>
          <w:sz w:val="28"/>
          <w:szCs w:val="28"/>
        </w:rPr>
        <w:t>công</w:t>
      </w:r>
      <w:proofErr w:type="spellEnd"/>
      <w:r w:rsidR="00151590" w:rsidRPr="009C1AB1">
        <w:rPr>
          <w:sz w:val="28"/>
          <w:szCs w:val="28"/>
        </w:rPr>
        <w:t xml:space="preserve"> </w:t>
      </w:r>
      <w:proofErr w:type="spellStart"/>
      <w:r w:rsidR="00151590" w:rsidRPr="009C1AB1">
        <w:rPr>
          <w:sz w:val="28"/>
          <w:szCs w:val="28"/>
        </w:rPr>
        <w:t>chức</w:t>
      </w:r>
      <w:proofErr w:type="spellEnd"/>
      <w:r w:rsidR="00151590"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cấp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xã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="00151590" w:rsidRPr="009C1AB1">
        <w:rPr>
          <w:sz w:val="28"/>
          <w:szCs w:val="28"/>
        </w:rPr>
        <w:t>và</w:t>
      </w:r>
      <w:proofErr w:type="spellEnd"/>
      <w:r w:rsidR="00151590" w:rsidRPr="009C1AB1">
        <w:rPr>
          <w:sz w:val="28"/>
          <w:szCs w:val="28"/>
        </w:rPr>
        <w:t xml:space="preserve"> </w:t>
      </w:r>
      <w:proofErr w:type="spellStart"/>
      <w:r w:rsidR="00151590" w:rsidRPr="009C1AB1">
        <w:rPr>
          <w:sz w:val="28"/>
          <w:szCs w:val="28"/>
        </w:rPr>
        <w:t>những</w:t>
      </w:r>
      <w:proofErr w:type="spellEnd"/>
      <w:r w:rsidR="00151590" w:rsidRPr="009C1AB1">
        <w:rPr>
          <w:sz w:val="28"/>
          <w:szCs w:val="28"/>
        </w:rPr>
        <w:t xml:space="preserve"> </w:t>
      </w:r>
      <w:proofErr w:type="spellStart"/>
      <w:r w:rsidR="00151590" w:rsidRPr="009C1AB1">
        <w:rPr>
          <w:sz w:val="28"/>
          <w:szCs w:val="28"/>
        </w:rPr>
        <w:t>người</w:t>
      </w:r>
      <w:proofErr w:type="spellEnd"/>
      <w:r w:rsidR="00151590" w:rsidRPr="009C1AB1">
        <w:rPr>
          <w:sz w:val="28"/>
          <w:szCs w:val="28"/>
        </w:rPr>
        <w:t xml:space="preserve"> </w:t>
      </w:r>
      <w:proofErr w:type="spellStart"/>
      <w:r w:rsidR="00151590" w:rsidRPr="009C1AB1">
        <w:rPr>
          <w:sz w:val="28"/>
          <w:szCs w:val="28"/>
        </w:rPr>
        <w:t>hoạt</w:t>
      </w:r>
      <w:proofErr w:type="spellEnd"/>
      <w:r w:rsidR="00151590" w:rsidRPr="009C1AB1">
        <w:rPr>
          <w:sz w:val="28"/>
          <w:szCs w:val="28"/>
        </w:rPr>
        <w:t xml:space="preserve"> </w:t>
      </w:r>
      <w:proofErr w:type="spellStart"/>
      <w:r w:rsidR="00151590" w:rsidRPr="009C1AB1">
        <w:rPr>
          <w:sz w:val="28"/>
          <w:szCs w:val="28"/>
        </w:rPr>
        <w:t>động</w:t>
      </w:r>
      <w:proofErr w:type="spellEnd"/>
      <w:r w:rsidR="00151590" w:rsidRPr="009C1AB1">
        <w:rPr>
          <w:sz w:val="28"/>
          <w:szCs w:val="28"/>
        </w:rPr>
        <w:t xml:space="preserve"> </w:t>
      </w:r>
      <w:proofErr w:type="spellStart"/>
      <w:r w:rsidR="00151590" w:rsidRPr="009C1AB1">
        <w:rPr>
          <w:sz w:val="28"/>
          <w:szCs w:val="28"/>
        </w:rPr>
        <w:t>không</w:t>
      </w:r>
      <w:proofErr w:type="spellEnd"/>
      <w:r w:rsidR="00151590" w:rsidRPr="009C1AB1">
        <w:rPr>
          <w:sz w:val="28"/>
          <w:szCs w:val="28"/>
        </w:rPr>
        <w:t xml:space="preserve"> </w:t>
      </w:r>
      <w:proofErr w:type="spellStart"/>
      <w:r w:rsidR="00151590" w:rsidRPr="009C1AB1">
        <w:rPr>
          <w:sz w:val="28"/>
          <w:szCs w:val="28"/>
        </w:rPr>
        <w:t>chuyên</w:t>
      </w:r>
      <w:proofErr w:type="spellEnd"/>
      <w:r w:rsidR="00151590" w:rsidRPr="009C1AB1">
        <w:rPr>
          <w:sz w:val="28"/>
          <w:szCs w:val="28"/>
        </w:rPr>
        <w:t xml:space="preserve"> </w:t>
      </w:r>
      <w:proofErr w:type="spellStart"/>
      <w:r w:rsidR="00151590" w:rsidRPr="009C1AB1">
        <w:rPr>
          <w:sz w:val="28"/>
          <w:szCs w:val="28"/>
        </w:rPr>
        <w:t>trách</w:t>
      </w:r>
      <w:proofErr w:type="spellEnd"/>
      <w:r w:rsidR="00151590" w:rsidRPr="009C1AB1">
        <w:rPr>
          <w:sz w:val="28"/>
          <w:szCs w:val="28"/>
        </w:rPr>
        <w:t xml:space="preserve"> </w:t>
      </w:r>
      <w:proofErr w:type="spellStart"/>
      <w:r w:rsidR="00151590" w:rsidRPr="009C1AB1">
        <w:rPr>
          <w:sz w:val="28"/>
          <w:szCs w:val="28"/>
        </w:rPr>
        <w:t>cấp</w:t>
      </w:r>
      <w:proofErr w:type="spellEnd"/>
      <w:r w:rsidR="00151590" w:rsidRPr="009C1AB1">
        <w:rPr>
          <w:sz w:val="28"/>
          <w:szCs w:val="28"/>
        </w:rPr>
        <w:t xml:space="preserve"> </w:t>
      </w:r>
      <w:proofErr w:type="spellStart"/>
      <w:r w:rsidR="00151590" w:rsidRPr="009C1AB1">
        <w:rPr>
          <w:sz w:val="28"/>
          <w:szCs w:val="28"/>
        </w:rPr>
        <w:t>xã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viên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="00BA0080" w:rsidRPr="009C1AB1">
        <w:rPr>
          <w:sz w:val="28"/>
          <w:szCs w:val="28"/>
        </w:rPr>
        <w:t xml:space="preserve">, </w:t>
      </w:r>
      <w:proofErr w:type="spellStart"/>
      <w:r w:rsidR="00BA0080" w:rsidRPr="009C1AB1">
        <w:rPr>
          <w:sz w:val="28"/>
          <w:szCs w:val="28"/>
        </w:rPr>
        <w:t>số</w:t>
      </w:r>
      <w:proofErr w:type="spellEnd"/>
      <w:r w:rsidR="00BA0080" w:rsidRPr="009C1AB1">
        <w:rPr>
          <w:sz w:val="28"/>
          <w:szCs w:val="28"/>
        </w:rPr>
        <w:t xml:space="preserve"> </w:t>
      </w:r>
      <w:proofErr w:type="spellStart"/>
      <w:r w:rsidR="00BA0080" w:rsidRPr="009C1AB1">
        <w:rPr>
          <w:sz w:val="28"/>
          <w:szCs w:val="28"/>
        </w:rPr>
        <w:t>lượng</w:t>
      </w:r>
      <w:proofErr w:type="spellEnd"/>
      <w:r w:rsidR="00BA0080" w:rsidRPr="009C1AB1">
        <w:rPr>
          <w:sz w:val="28"/>
          <w:szCs w:val="28"/>
        </w:rPr>
        <w:t xml:space="preserve"> </w:t>
      </w:r>
      <w:proofErr w:type="spellStart"/>
      <w:r w:rsidR="00BA0080" w:rsidRPr="009C1AB1">
        <w:rPr>
          <w:spacing w:val="-4"/>
          <w:sz w:val="28"/>
          <w:szCs w:val="28"/>
        </w:rPr>
        <w:t>hợp</w:t>
      </w:r>
      <w:proofErr w:type="spellEnd"/>
      <w:r w:rsidR="00BA0080" w:rsidRPr="009C1AB1">
        <w:rPr>
          <w:spacing w:val="-4"/>
          <w:sz w:val="28"/>
          <w:szCs w:val="28"/>
        </w:rPr>
        <w:t xml:space="preserve"> </w:t>
      </w:r>
      <w:proofErr w:type="spellStart"/>
      <w:r w:rsidR="00BA0080" w:rsidRPr="009C1AB1">
        <w:rPr>
          <w:spacing w:val="-4"/>
          <w:sz w:val="28"/>
          <w:szCs w:val="28"/>
        </w:rPr>
        <w:t>đồng</w:t>
      </w:r>
      <w:proofErr w:type="spellEnd"/>
      <w:r w:rsidR="00BA0080" w:rsidRPr="009C1AB1">
        <w:rPr>
          <w:spacing w:val="-4"/>
          <w:sz w:val="28"/>
          <w:szCs w:val="28"/>
        </w:rPr>
        <w:t xml:space="preserve"> </w:t>
      </w:r>
      <w:proofErr w:type="spellStart"/>
      <w:r w:rsidR="00BA0080" w:rsidRPr="009C1AB1">
        <w:rPr>
          <w:spacing w:val="-4"/>
          <w:sz w:val="28"/>
          <w:szCs w:val="28"/>
        </w:rPr>
        <w:t>lao</w:t>
      </w:r>
      <w:proofErr w:type="spellEnd"/>
      <w:r w:rsidR="00BA0080" w:rsidRPr="009C1AB1">
        <w:rPr>
          <w:spacing w:val="-4"/>
          <w:sz w:val="28"/>
          <w:szCs w:val="28"/>
        </w:rPr>
        <w:t xml:space="preserve"> </w:t>
      </w:r>
      <w:proofErr w:type="spellStart"/>
      <w:r w:rsidR="00BA0080" w:rsidRPr="009C1AB1">
        <w:rPr>
          <w:spacing w:val="-4"/>
          <w:sz w:val="28"/>
          <w:szCs w:val="28"/>
        </w:rPr>
        <w:t>động</w:t>
      </w:r>
      <w:proofErr w:type="spellEnd"/>
      <w:r w:rsidR="00BA0080"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theo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quy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định</w:t>
      </w:r>
      <w:proofErr w:type="spellEnd"/>
      <w:r w:rsidR="00C079B1" w:rsidRPr="009C1AB1">
        <w:rPr>
          <w:sz w:val="28"/>
          <w:szCs w:val="28"/>
        </w:rPr>
        <w:t>.</w:t>
      </w:r>
    </w:p>
    <w:p w14:paraId="59F3DDA9" w14:textId="1F39619B" w:rsidR="0070746C" w:rsidRPr="009C1AB1" w:rsidRDefault="00C97966" w:rsidP="00776860">
      <w:pPr>
        <w:pStyle w:val="NormalWeb"/>
        <w:shd w:val="clear" w:color="auto" w:fill="FFFFFF"/>
        <w:spacing w:before="120" w:beforeAutospacing="0" w:after="120" w:afterAutospacing="0" w:line="259" w:lineRule="auto"/>
        <w:ind w:firstLine="720"/>
        <w:jc w:val="both"/>
        <w:rPr>
          <w:spacing w:val="2"/>
          <w:sz w:val="28"/>
          <w:szCs w:val="28"/>
        </w:rPr>
      </w:pPr>
      <w:r w:rsidRPr="009C1AB1">
        <w:rPr>
          <w:spacing w:val="2"/>
          <w:sz w:val="28"/>
          <w:szCs w:val="28"/>
        </w:rPr>
        <w:t>b</w:t>
      </w:r>
      <w:r w:rsidR="00BD6EF7" w:rsidRPr="009C1AB1">
        <w:rPr>
          <w:spacing w:val="2"/>
          <w:sz w:val="28"/>
          <w:szCs w:val="28"/>
        </w:rPr>
        <w:t>)</w:t>
      </w:r>
      <w:r w:rsidR="00BA0080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Xây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dựng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quy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hoạch</w:t>
      </w:r>
      <w:proofErr w:type="spellEnd"/>
      <w:r w:rsidR="00C079B1" w:rsidRPr="009C1AB1">
        <w:rPr>
          <w:spacing w:val="2"/>
          <w:sz w:val="28"/>
          <w:szCs w:val="28"/>
        </w:rPr>
        <w:t xml:space="preserve">, </w:t>
      </w:r>
      <w:proofErr w:type="spellStart"/>
      <w:r w:rsidR="00C079B1" w:rsidRPr="009C1AB1">
        <w:rPr>
          <w:spacing w:val="2"/>
          <w:sz w:val="28"/>
          <w:szCs w:val="28"/>
        </w:rPr>
        <w:t>kế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hoạch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đào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tạo</w:t>
      </w:r>
      <w:proofErr w:type="spellEnd"/>
      <w:r w:rsidR="00C079B1" w:rsidRPr="009C1AB1">
        <w:rPr>
          <w:spacing w:val="2"/>
          <w:sz w:val="28"/>
          <w:szCs w:val="28"/>
        </w:rPr>
        <w:t xml:space="preserve">, </w:t>
      </w:r>
      <w:proofErr w:type="spellStart"/>
      <w:r w:rsidR="00C079B1" w:rsidRPr="009C1AB1">
        <w:rPr>
          <w:spacing w:val="2"/>
          <w:sz w:val="28"/>
          <w:szCs w:val="28"/>
        </w:rPr>
        <w:t>bồi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dưỡng</w:t>
      </w:r>
      <w:proofErr w:type="spellEnd"/>
      <w:r w:rsidR="00C079B1" w:rsidRPr="009C1AB1">
        <w:rPr>
          <w:spacing w:val="2"/>
          <w:sz w:val="28"/>
          <w:szCs w:val="28"/>
        </w:rPr>
        <w:t xml:space="preserve">, </w:t>
      </w:r>
      <w:proofErr w:type="spellStart"/>
      <w:r w:rsidR="00C079B1" w:rsidRPr="009C1AB1">
        <w:rPr>
          <w:spacing w:val="2"/>
          <w:sz w:val="28"/>
          <w:szCs w:val="28"/>
        </w:rPr>
        <w:t>bố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trí</w:t>
      </w:r>
      <w:proofErr w:type="spellEnd"/>
      <w:r w:rsidR="00C079B1" w:rsidRPr="009C1AB1">
        <w:rPr>
          <w:spacing w:val="2"/>
          <w:sz w:val="28"/>
          <w:szCs w:val="28"/>
        </w:rPr>
        <w:t xml:space="preserve">, </w:t>
      </w:r>
      <w:proofErr w:type="spellStart"/>
      <w:r w:rsidR="00C079B1" w:rsidRPr="009C1AB1">
        <w:rPr>
          <w:spacing w:val="2"/>
          <w:sz w:val="28"/>
          <w:szCs w:val="28"/>
        </w:rPr>
        <w:t>sử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dụng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đội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ngũ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cán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bộ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lãnh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đạo</w:t>
      </w:r>
      <w:proofErr w:type="spellEnd"/>
      <w:r w:rsidR="00C079B1" w:rsidRPr="009C1AB1">
        <w:rPr>
          <w:spacing w:val="2"/>
          <w:sz w:val="28"/>
          <w:szCs w:val="28"/>
        </w:rPr>
        <w:t xml:space="preserve">, </w:t>
      </w:r>
      <w:proofErr w:type="spellStart"/>
      <w:r w:rsidR="00C079B1" w:rsidRPr="009C1AB1">
        <w:rPr>
          <w:spacing w:val="2"/>
          <w:sz w:val="28"/>
          <w:szCs w:val="28"/>
        </w:rPr>
        <w:t>quản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lý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thuộc</w:t>
      </w:r>
      <w:proofErr w:type="spellEnd"/>
      <w:r w:rsidR="00C079B1" w:rsidRPr="009C1AB1">
        <w:rPr>
          <w:spacing w:val="2"/>
          <w:sz w:val="28"/>
          <w:szCs w:val="28"/>
        </w:rPr>
        <w:t xml:space="preserve"> </w:t>
      </w:r>
      <w:proofErr w:type="spellStart"/>
      <w:r w:rsidR="00C079B1" w:rsidRPr="009C1AB1">
        <w:rPr>
          <w:spacing w:val="2"/>
          <w:sz w:val="28"/>
          <w:szCs w:val="28"/>
        </w:rPr>
        <w:t>phạm</w:t>
      </w:r>
      <w:proofErr w:type="spellEnd"/>
      <w:r w:rsidR="0094337E" w:rsidRPr="009C1AB1">
        <w:rPr>
          <w:spacing w:val="2"/>
          <w:sz w:val="28"/>
          <w:szCs w:val="28"/>
        </w:rPr>
        <w:t xml:space="preserve"> vi </w:t>
      </w:r>
      <w:proofErr w:type="spellStart"/>
      <w:r w:rsidR="0094337E" w:rsidRPr="009C1AB1">
        <w:rPr>
          <w:spacing w:val="2"/>
          <w:sz w:val="28"/>
          <w:szCs w:val="28"/>
        </w:rPr>
        <w:t>quản</w:t>
      </w:r>
      <w:proofErr w:type="spellEnd"/>
      <w:r w:rsidR="0094337E" w:rsidRPr="009C1AB1">
        <w:rPr>
          <w:spacing w:val="2"/>
          <w:sz w:val="28"/>
          <w:szCs w:val="28"/>
        </w:rPr>
        <w:t xml:space="preserve"> </w:t>
      </w:r>
      <w:proofErr w:type="spellStart"/>
      <w:r w:rsidR="0094337E" w:rsidRPr="009C1AB1">
        <w:rPr>
          <w:spacing w:val="2"/>
          <w:sz w:val="28"/>
          <w:szCs w:val="28"/>
        </w:rPr>
        <w:t>lý</w:t>
      </w:r>
      <w:proofErr w:type="spellEnd"/>
      <w:r w:rsidR="0094337E" w:rsidRPr="009C1AB1">
        <w:rPr>
          <w:spacing w:val="2"/>
          <w:sz w:val="28"/>
          <w:szCs w:val="28"/>
        </w:rPr>
        <w:t xml:space="preserve"> </w:t>
      </w:r>
      <w:proofErr w:type="spellStart"/>
      <w:r w:rsidR="0094337E" w:rsidRPr="009C1AB1">
        <w:rPr>
          <w:spacing w:val="2"/>
          <w:sz w:val="28"/>
          <w:szCs w:val="28"/>
        </w:rPr>
        <w:t>của</w:t>
      </w:r>
      <w:proofErr w:type="spellEnd"/>
      <w:r w:rsidR="0094337E" w:rsidRPr="009C1AB1">
        <w:rPr>
          <w:spacing w:val="2"/>
          <w:sz w:val="28"/>
          <w:szCs w:val="28"/>
        </w:rPr>
        <w:t xml:space="preserve"> </w:t>
      </w:r>
      <w:proofErr w:type="spellStart"/>
      <w:r w:rsidR="0094337E" w:rsidRPr="009C1AB1">
        <w:rPr>
          <w:spacing w:val="2"/>
          <w:sz w:val="28"/>
          <w:szCs w:val="28"/>
        </w:rPr>
        <w:t>cấp</w:t>
      </w:r>
      <w:proofErr w:type="spellEnd"/>
      <w:r w:rsidR="0094337E" w:rsidRPr="009C1AB1">
        <w:rPr>
          <w:spacing w:val="2"/>
          <w:sz w:val="28"/>
          <w:szCs w:val="28"/>
        </w:rPr>
        <w:t xml:space="preserve"> </w:t>
      </w:r>
      <w:proofErr w:type="spellStart"/>
      <w:r w:rsidR="0094337E" w:rsidRPr="009C1AB1">
        <w:rPr>
          <w:spacing w:val="2"/>
          <w:sz w:val="28"/>
          <w:szCs w:val="28"/>
        </w:rPr>
        <w:t>ủy</w:t>
      </w:r>
      <w:proofErr w:type="spellEnd"/>
      <w:r w:rsidR="0094337E" w:rsidRPr="009C1AB1">
        <w:rPr>
          <w:spacing w:val="2"/>
          <w:sz w:val="28"/>
          <w:szCs w:val="28"/>
        </w:rPr>
        <w:t xml:space="preserve">, </w:t>
      </w:r>
      <w:proofErr w:type="spellStart"/>
      <w:r w:rsidR="0094337E" w:rsidRPr="009C1AB1">
        <w:rPr>
          <w:spacing w:val="2"/>
          <w:sz w:val="28"/>
          <w:szCs w:val="28"/>
        </w:rPr>
        <w:t>chính</w:t>
      </w:r>
      <w:proofErr w:type="spellEnd"/>
      <w:r w:rsidR="0094337E" w:rsidRPr="009C1AB1">
        <w:rPr>
          <w:spacing w:val="2"/>
          <w:sz w:val="28"/>
          <w:szCs w:val="28"/>
        </w:rPr>
        <w:t xml:space="preserve"> </w:t>
      </w:r>
      <w:proofErr w:type="spellStart"/>
      <w:r w:rsidR="0094337E" w:rsidRPr="009C1AB1">
        <w:rPr>
          <w:spacing w:val="2"/>
          <w:sz w:val="28"/>
          <w:szCs w:val="28"/>
        </w:rPr>
        <w:t>quyền</w:t>
      </w:r>
      <w:proofErr w:type="spellEnd"/>
      <w:r w:rsidR="0094337E" w:rsidRPr="009C1AB1">
        <w:rPr>
          <w:spacing w:val="2"/>
          <w:sz w:val="28"/>
          <w:szCs w:val="28"/>
        </w:rPr>
        <w:t xml:space="preserve"> </w:t>
      </w:r>
      <w:proofErr w:type="spellStart"/>
      <w:r w:rsidR="0094337E" w:rsidRPr="009C1AB1">
        <w:rPr>
          <w:spacing w:val="2"/>
          <w:sz w:val="28"/>
          <w:szCs w:val="28"/>
        </w:rPr>
        <w:t>cùng</w:t>
      </w:r>
      <w:proofErr w:type="spellEnd"/>
      <w:r w:rsidR="0094337E" w:rsidRPr="009C1AB1">
        <w:rPr>
          <w:spacing w:val="2"/>
          <w:sz w:val="28"/>
          <w:szCs w:val="28"/>
        </w:rPr>
        <w:t xml:space="preserve"> </w:t>
      </w:r>
      <w:proofErr w:type="spellStart"/>
      <w:r w:rsidR="0094337E" w:rsidRPr="009C1AB1">
        <w:rPr>
          <w:spacing w:val="2"/>
          <w:sz w:val="28"/>
          <w:szCs w:val="28"/>
        </w:rPr>
        <w:t>cấp</w:t>
      </w:r>
      <w:proofErr w:type="spellEnd"/>
      <w:r w:rsidR="0094337E" w:rsidRPr="009C1AB1">
        <w:rPr>
          <w:spacing w:val="2"/>
          <w:sz w:val="28"/>
          <w:szCs w:val="28"/>
        </w:rPr>
        <w:t>.</w:t>
      </w:r>
    </w:p>
    <w:p w14:paraId="7B8B7482" w14:textId="6A96B100" w:rsidR="00994977" w:rsidRPr="009C1AB1" w:rsidRDefault="00F67131" w:rsidP="00776860">
      <w:pPr>
        <w:pStyle w:val="NormalWeb"/>
        <w:shd w:val="clear" w:color="auto" w:fill="FFFFFF"/>
        <w:spacing w:before="120" w:beforeAutospacing="0" w:after="120" w:afterAutospacing="0" w:line="259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c</w:t>
      </w:r>
      <w:r w:rsidR="00BD6EF7" w:rsidRPr="009C1AB1">
        <w:rPr>
          <w:sz w:val="28"/>
          <w:szCs w:val="28"/>
        </w:rPr>
        <w:t>)</w:t>
      </w:r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Bổ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nhiệm</w:t>
      </w:r>
      <w:proofErr w:type="spellEnd"/>
      <w:r w:rsidR="00C079B1" w:rsidRPr="009C1AB1">
        <w:rPr>
          <w:spacing w:val="4"/>
          <w:sz w:val="28"/>
          <w:szCs w:val="28"/>
        </w:rPr>
        <w:t xml:space="preserve">, </w:t>
      </w:r>
      <w:proofErr w:type="spellStart"/>
      <w:r w:rsidR="00C079B1" w:rsidRPr="009C1AB1">
        <w:rPr>
          <w:spacing w:val="4"/>
          <w:sz w:val="28"/>
          <w:szCs w:val="28"/>
        </w:rPr>
        <w:t>bổ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nhiệm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lại</w:t>
      </w:r>
      <w:proofErr w:type="spellEnd"/>
      <w:r w:rsidR="00C079B1" w:rsidRPr="009C1AB1">
        <w:rPr>
          <w:spacing w:val="4"/>
          <w:sz w:val="28"/>
          <w:szCs w:val="28"/>
        </w:rPr>
        <w:t xml:space="preserve">, </w:t>
      </w:r>
      <w:proofErr w:type="spellStart"/>
      <w:r w:rsidR="008E623F" w:rsidRPr="009C1AB1">
        <w:rPr>
          <w:sz w:val="28"/>
          <w:szCs w:val="28"/>
        </w:rPr>
        <w:t>kéo</w:t>
      </w:r>
      <w:proofErr w:type="spellEnd"/>
      <w:r w:rsidR="008E623F" w:rsidRPr="009C1AB1">
        <w:rPr>
          <w:sz w:val="28"/>
          <w:szCs w:val="28"/>
        </w:rPr>
        <w:t xml:space="preserve"> </w:t>
      </w:r>
      <w:proofErr w:type="spellStart"/>
      <w:r w:rsidR="008E623F" w:rsidRPr="009C1AB1">
        <w:rPr>
          <w:sz w:val="28"/>
          <w:szCs w:val="28"/>
        </w:rPr>
        <w:t>dài</w:t>
      </w:r>
      <w:proofErr w:type="spellEnd"/>
      <w:r w:rsidR="008E623F" w:rsidRPr="009C1AB1">
        <w:rPr>
          <w:sz w:val="28"/>
          <w:szCs w:val="28"/>
        </w:rPr>
        <w:t xml:space="preserve"> </w:t>
      </w:r>
      <w:proofErr w:type="spellStart"/>
      <w:r w:rsidR="008E623F" w:rsidRPr="009C1AB1">
        <w:rPr>
          <w:sz w:val="28"/>
          <w:szCs w:val="28"/>
        </w:rPr>
        <w:t>thời</w:t>
      </w:r>
      <w:proofErr w:type="spellEnd"/>
      <w:r w:rsidR="008E623F" w:rsidRPr="009C1AB1">
        <w:rPr>
          <w:sz w:val="28"/>
          <w:szCs w:val="28"/>
        </w:rPr>
        <w:t xml:space="preserve"> </w:t>
      </w:r>
      <w:proofErr w:type="spellStart"/>
      <w:r w:rsidR="008E623F" w:rsidRPr="009C1AB1">
        <w:rPr>
          <w:sz w:val="28"/>
          <w:szCs w:val="28"/>
        </w:rPr>
        <w:t>gian</w:t>
      </w:r>
      <w:proofErr w:type="spellEnd"/>
      <w:r w:rsidR="008E623F" w:rsidRPr="009C1AB1">
        <w:rPr>
          <w:sz w:val="28"/>
          <w:szCs w:val="28"/>
        </w:rPr>
        <w:t xml:space="preserve"> </w:t>
      </w:r>
      <w:proofErr w:type="spellStart"/>
      <w:r w:rsidR="008E623F" w:rsidRPr="009C1AB1">
        <w:rPr>
          <w:sz w:val="28"/>
          <w:szCs w:val="28"/>
        </w:rPr>
        <w:t>giữ</w:t>
      </w:r>
      <w:proofErr w:type="spellEnd"/>
      <w:r w:rsidR="008E623F" w:rsidRPr="009C1AB1">
        <w:rPr>
          <w:sz w:val="28"/>
          <w:szCs w:val="28"/>
        </w:rPr>
        <w:t xml:space="preserve"> </w:t>
      </w:r>
      <w:proofErr w:type="spellStart"/>
      <w:r w:rsidR="008E623F" w:rsidRPr="009C1AB1">
        <w:rPr>
          <w:sz w:val="28"/>
          <w:szCs w:val="28"/>
        </w:rPr>
        <w:t>chức</w:t>
      </w:r>
      <w:proofErr w:type="spellEnd"/>
      <w:r w:rsidR="008E623F" w:rsidRPr="009C1AB1">
        <w:rPr>
          <w:sz w:val="28"/>
          <w:szCs w:val="28"/>
        </w:rPr>
        <w:t xml:space="preserve"> </w:t>
      </w:r>
      <w:proofErr w:type="spellStart"/>
      <w:r w:rsidR="008E623F" w:rsidRPr="009C1AB1">
        <w:rPr>
          <w:sz w:val="28"/>
          <w:szCs w:val="28"/>
        </w:rPr>
        <w:t>vụ</w:t>
      </w:r>
      <w:proofErr w:type="spellEnd"/>
      <w:r w:rsidR="008E623F" w:rsidRPr="009C1AB1">
        <w:rPr>
          <w:sz w:val="28"/>
          <w:szCs w:val="28"/>
        </w:rPr>
        <w:t xml:space="preserve"> </w:t>
      </w:r>
      <w:proofErr w:type="spellStart"/>
      <w:r w:rsidR="008E623F" w:rsidRPr="009C1AB1">
        <w:rPr>
          <w:sz w:val="28"/>
          <w:szCs w:val="28"/>
        </w:rPr>
        <w:t>đến</w:t>
      </w:r>
      <w:proofErr w:type="spellEnd"/>
      <w:r w:rsidR="008E623F" w:rsidRPr="009C1AB1">
        <w:rPr>
          <w:sz w:val="28"/>
          <w:szCs w:val="28"/>
        </w:rPr>
        <w:t xml:space="preserve"> </w:t>
      </w:r>
      <w:proofErr w:type="spellStart"/>
      <w:r w:rsidR="008E623F" w:rsidRPr="009C1AB1">
        <w:rPr>
          <w:sz w:val="28"/>
          <w:szCs w:val="28"/>
        </w:rPr>
        <w:t>tuổi</w:t>
      </w:r>
      <w:proofErr w:type="spellEnd"/>
      <w:r w:rsidR="008E623F" w:rsidRPr="009C1AB1">
        <w:rPr>
          <w:sz w:val="28"/>
          <w:szCs w:val="28"/>
        </w:rPr>
        <w:t xml:space="preserve"> </w:t>
      </w:r>
      <w:proofErr w:type="spellStart"/>
      <w:r w:rsidR="008E623F" w:rsidRPr="009C1AB1">
        <w:rPr>
          <w:sz w:val="28"/>
          <w:szCs w:val="28"/>
        </w:rPr>
        <w:t>nghỉ</w:t>
      </w:r>
      <w:proofErr w:type="spellEnd"/>
      <w:r w:rsidR="008E623F" w:rsidRPr="009C1AB1">
        <w:rPr>
          <w:sz w:val="28"/>
          <w:szCs w:val="28"/>
        </w:rPr>
        <w:t xml:space="preserve"> </w:t>
      </w:r>
      <w:proofErr w:type="spellStart"/>
      <w:r w:rsidR="008E623F" w:rsidRPr="009C1AB1">
        <w:rPr>
          <w:sz w:val="28"/>
          <w:szCs w:val="28"/>
        </w:rPr>
        <w:t>hưu</w:t>
      </w:r>
      <w:proofErr w:type="spellEnd"/>
      <w:r w:rsidR="008E623F" w:rsidRPr="009C1AB1">
        <w:rPr>
          <w:sz w:val="28"/>
          <w:szCs w:val="28"/>
        </w:rPr>
        <w:t>,</w:t>
      </w:r>
      <w:r w:rsidR="008E623F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giao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quyền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hoặc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giao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phụ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trách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điều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hành</w:t>
      </w:r>
      <w:proofErr w:type="spellEnd"/>
      <w:r w:rsidR="00C079B1" w:rsidRPr="009C1AB1">
        <w:rPr>
          <w:spacing w:val="4"/>
          <w:sz w:val="28"/>
          <w:szCs w:val="28"/>
        </w:rPr>
        <w:t xml:space="preserve">, </w:t>
      </w:r>
      <w:proofErr w:type="spellStart"/>
      <w:r w:rsidR="00C079B1" w:rsidRPr="009C1AB1">
        <w:rPr>
          <w:spacing w:val="-6"/>
          <w:sz w:val="28"/>
          <w:szCs w:val="28"/>
        </w:rPr>
        <w:t>điều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động</w:t>
      </w:r>
      <w:proofErr w:type="spellEnd"/>
      <w:r w:rsidR="00C079B1" w:rsidRPr="009C1AB1">
        <w:rPr>
          <w:spacing w:val="-6"/>
          <w:sz w:val="28"/>
          <w:szCs w:val="28"/>
        </w:rPr>
        <w:t xml:space="preserve">, </w:t>
      </w:r>
      <w:proofErr w:type="spellStart"/>
      <w:r w:rsidR="00C079B1" w:rsidRPr="009C1AB1">
        <w:rPr>
          <w:spacing w:val="-6"/>
          <w:sz w:val="28"/>
          <w:szCs w:val="28"/>
        </w:rPr>
        <w:t>thuyên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chuyển</w:t>
      </w:r>
      <w:proofErr w:type="spellEnd"/>
      <w:r w:rsidR="00C079B1" w:rsidRPr="009C1AB1">
        <w:rPr>
          <w:spacing w:val="-6"/>
          <w:sz w:val="28"/>
          <w:szCs w:val="28"/>
        </w:rPr>
        <w:t xml:space="preserve">, </w:t>
      </w:r>
      <w:proofErr w:type="spellStart"/>
      <w:r w:rsidR="00C079B1" w:rsidRPr="009C1AB1">
        <w:rPr>
          <w:spacing w:val="-6"/>
          <w:sz w:val="28"/>
          <w:szCs w:val="28"/>
        </w:rPr>
        <w:t>luân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chuyển</w:t>
      </w:r>
      <w:proofErr w:type="spellEnd"/>
      <w:r w:rsidR="00C079B1" w:rsidRPr="009C1AB1">
        <w:rPr>
          <w:spacing w:val="-6"/>
          <w:sz w:val="28"/>
          <w:szCs w:val="28"/>
        </w:rPr>
        <w:t xml:space="preserve">, </w:t>
      </w:r>
      <w:proofErr w:type="spellStart"/>
      <w:r w:rsidR="00C079B1" w:rsidRPr="009C1AB1">
        <w:rPr>
          <w:spacing w:val="-6"/>
          <w:sz w:val="28"/>
          <w:szCs w:val="28"/>
        </w:rPr>
        <w:t>biệt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phái</w:t>
      </w:r>
      <w:proofErr w:type="spellEnd"/>
      <w:r w:rsidR="00C079B1" w:rsidRPr="009C1AB1">
        <w:rPr>
          <w:spacing w:val="-6"/>
          <w:sz w:val="28"/>
          <w:szCs w:val="28"/>
        </w:rPr>
        <w:t xml:space="preserve">, </w:t>
      </w:r>
      <w:proofErr w:type="spellStart"/>
      <w:r w:rsidR="00C079B1" w:rsidRPr="009C1AB1">
        <w:rPr>
          <w:spacing w:val="-6"/>
          <w:sz w:val="28"/>
          <w:szCs w:val="28"/>
        </w:rPr>
        <w:t>cho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thôi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giữ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chức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vụ</w:t>
      </w:r>
      <w:proofErr w:type="spellEnd"/>
      <w:r w:rsidR="00C079B1" w:rsidRPr="009C1AB1">
        <w:rPr>
          <w:spacing w:val="-6"/>
          <w:sz w:val="28"/>
          <w:szCs w:val="28"/>
        </w:rPr>
        <w:t xml:space="preserve">, </w:t>
      </w:r>
      <w:proofErr w:type="spellStart"/>
      <w:r w:rsidR="00C079B1" w:rsidRPr="009C1AB1">
        <w:rPr>
          <w:spacing w:val="-6"/>
          <w:sz w:val="28"/>
          <w:szCs w:val="28"/>
        </w:rPr>
        <w:t>miễn</w:t>
      </w:r>
      <w:proofErr w:type="spellEnd"/>
      <w:r w:rsidR="00C079B1" w:rsidRPr="009C1AB1">
        <w:rPr>
          <w:spacing w:val="-6"/>
          <w:sz w:val="28"/>
          <w:szCs w:val="28"/>
        </w:rPr>
        <w:t xml:space="preserve"> </w:t>
      </w:r>
      <w:proofErr w:type="spellStart"/>
      <w:r w:rsidR="00C079B1" w:rsidRPr="009C1AB1">
        <w:rPr>
          <w:spacing w:val="-6"/>
          <w:sz w:val="28"/>
          <w:szCs w:val="28"/>
        </w:rPr>
        <w:t>nhiệm</w:t>
      </w:r>
      <w:proofErr w:type="spellEnd"/>
      <w:r w:rsidR="00C079B1" w:rsidRPr="009C1AB1">
        <w:rPr>
          <w:spacing w:val="-6"/>
          <w:sz w:val="28"/>
          <w:szCs w:val="28"/>
        </w:rPr>
        <w:t>,</w:t>
      </w:r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từ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nhận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xét</w:t>
      </w:r>
      <w:proofErr w:type="spellEnd"/>
      <w:r w:rsidR="00994977" w:rsidRPr="009C1AB1">
        <w:rPr>
          <w:sz w:val="28"/>
          <w:szCs w:val="28"/>
        </w:rPr>
        <w:t xml:space="preserve">, </w:t>
      </w:r>
      <w:proofErr w:type="spellStart"/>
      <w:r w:rsidR="00994977" w:rsidRPr="009C1AB1">
        <w:rPr>
          <w:sz w:val="28"/>
          <w:szCs w:val="28"/>
        </w:rPr>
        <w:t>đánh</w:t>
      </w:r>
      <w:proofErr w:type="spellEnd"/>
      <w:r w:rsidR="00994977" w:rsidRPr="009C1AB1">
        <w:rPr>
          <w:sz w:val="28"/>
          <w:szCs w:val="28"/>
        </w:rPr>
        <w:t xml:space="preserve"> </w:t>
      </w:r>
      <w:proofErr w:type="spellStart"/>
      <w:r w:rsidR="00994977" w:rsidRPr="009C1AB1">
        <w:rPr>
          <w:sz w:val="28"/>
          <w:szCs w:val="28"/>
        </w:rPr>
        <w:t>giá</w:t>
      </w:r>
      <w:proofErr w:type="spellEnd"/>
      <w:r w:rsidR="00994977" w:rsidRPr="009C1AB1">
        <w:rPr>
          <w:sz w:val="28"/>
          <w:szCs w:val="28"/>
        </w:rPr>
        <w:t xml:space="preserve">, </w:t>
      </w:r>
      <w:proofErr w:type="spellStart"/>
      <w:r w:rsidR="00994977" w:rsidRPr="009C1AB1">
        <w:rPr>
          <w:sz w:val="28"/>
          <w:szCs w:val="28"/>
        </w:rPr>
        <w:t>khen</w:t>
      </w:r>
      <w:proofErr w:type="spellEnd"/>
      <w:r w:rsidR="00994977" w:rsidRPr="009C1AB1">
        <w:rPr>
          <w:sz w:val="28"/>
          <w:szCs w:val="28"/>
        </w:rPr>
        <w:t xml:space="preserve"> </w:t>
      </w:r>
      <w:proofErr w:type="spellStart"/>
      <w:r w:rsidR="00994977" w:rsidRPr="009C1AB1">
        <w:rPr>
          <w:sz w:val="28"/>
          <w:szCs w:val="28"/>
        </w:rPr>
        <w:t>thưởng</w:t>
      </w:r>
      <w:proofErr w:type="spellEnd"/>
      <w:r w:rsidR="00994977" w:rsidRPr="009C1AB1">
        <w:rPr>
          <w:sz w:val="28"/>
          <w:szCs w:val="28"/>
        </w:rPr>
        <w:t xml:space="preserve">, </w:t>
      </w:r>
      <w:proofErr w:type="spellStart"/>
      <w:r w:rsidR="00994977" w:rsidRPr="009C1AB1">
        <w:rPr>
          <w:sz w:val="28"/>
          <w:szCs w:val="28"/>
        </w:rPr>
        <w:t>kỷ</w:t>
      </w:r>
      <w:proofErr w:type="spellEnd"/>
      <w:r w:rsidR="00994977" w:rsidRPr="009C1AB1">
        <w:rPr>
          <w:sz w:val="28"/>
          <w:szCs w:val="28"/>
        </w:rPr>
        <w:t xml:space="preserve"> </w:t>
      </w:r>
      <w:proofErr w:type="spellStart"/>
      <w:r w:rsidR="00994977" w:rsidRPr="009C1AB1">
        <w:rPr>
          <w:sz w:val="28"/>
          <w:szCs w:val="28"/>
        </w:rPr>
        <w:t>luật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theo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quy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định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đối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với</w:t>
      </w:r>
      <w:proofErr w:type="spellEnd"/>
      <w:r w:rsidR="00C079B1" w:rsidRPr="009C1AB1">
        <w:rPr>
          <w:sz w:val="28"/>
          <w:szCs w:val="28"/>
        </w:rPr>
        <w:t xml:space="preserve">: </w:t>
      </w:r>
      <w:proofErr w:type="spellStart"/>
      <w:r w:rsidR="00C079B1" w:rsidRPr="009C1AB1">
        <w:rPr>
          <w:sz w:val="28"/>
          <w:szCs w:val="28"/>
        </w:rPr>
        <w:t>Trưởng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phó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phòng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chuyên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môn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nghiệp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vụ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và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tổ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tương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đương</w:t>
      </w:r>
      <w:proofErr w:type="spellEnd"/>
      <w:r w:rsidR="00C079B1" w:rsidRPr="009C1AB1">
        <w:rPr>
          <w:sz w:val="28"/>
          <w:szCs w:val="28"/>
        </w:rPr>
        <w:t xml:space="preserve">; </w:t>
      </w:r>
      <w:proofErr w:type="spellStart"/>
      <w:r w:rsidR="00C079B1" w:rsidRPr="009C1AB1">
        <w:rPr>
          <w:sz w:val="28"/>
          <w:szCs w:val="28"/>
        </w:rPr>
        <w:t>Trưởng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Phó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các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đơn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vị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sự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nghiệp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290C3D" w:rsidRPr="009C1AB1">
        <w:rPr>
          <w:sz w:val="28"/>
          <w:szCs w:val="28"/>
        </w:rPr>
        <w:t>công</w:t>
      </w:r>
      <w:proofErr w:type="spellEnd"/>
      <w:r w:rsidR="00290C3D" w:rsidRPr="009C1AB1">
        <w:rPr>
          <w:sz w:val="28"/>
          <w:szCs w:val="28"/>
        </w:rPr>
        <w:t xml:space="preserve"> </w:t>
      </w:r>
      <w:proofErr w:type="spellStart"/>
      <w:r w:rsidR="00290C3D" w:rsidRPr="009C1AB1">
        <w:rPr>
          <w:sz w:val="28"/>
          <w:szCs w:val="28"/>
        </w:rPr>
        <w:t>lập</w:t>
      </w:r>
      <w:proofErr w:type="spellEnd"/>
      <w:r w:rsidR="00290C3D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trực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thuộc</w:t>
      </w:r>
      <w:proofErr w:type="spellEnd"/>
      <w:r w:rsidR="00994977" w:rsidRPr="009C1AB1">
        <w:rPr>
          <w:sz w:val="28"/>
          <w:szCs w:val="28"/>
        </w:rPr>
        <w:t>.</w:t>
      </w:r>
      <w:r w:rsidR="00CE2DBC" w:rsidRPr="009C1AB1">
        <w:rPr>
          <w:sz w:val="28"/>
          <w:szCs w:val="28"/>
        </w:rPr>
        <w:t xml:space="preserve"> </w:t>
      </w:r>
      <w:proofErr w:type="spellStart"/>
      <w:r w:rsidR="0042717F" w:rsidRPr="009C1AB1">
        <w:rPr>
          <w:sz w:val="28"/>
          <w:szCs w:val="28"/>
        </w:rPr>
        <w:t>V</w:t>
      </w:r>
      <w:r w:rsidR="00B14B1E" w:rsidRPr="009C1AB1">
        <w:rPr>
          <w:spacing w:val="6"/>
          <w:sz w:val="28"/>
          <w:szCs w:val="28"/>
        </w:rPr>
        <w:t>iệc</w:t>
      </w:r>
      <w:proofErr w:type="spellEnd"/>
      <w:r w:rsidR="00B14B1E" w:rsidRPr="009C1AB1">
        <w:rPr>
          <w:spacing w:val="6"/>
          <w:sz w:val="28"/>
          <w:szCs w:val="28"/>
        </w:rPr>
        <w:t xml:space="preserve"> </w:t>
      </w:r>
      <w:proofErr w:type="spellStart"/>
      <w:r w:rsidR="00B14B1E" w:rsidRPr="009C1AB1">
        <w:rPr>
          <w:spacing w:val="6"/>
          <w:sz w:val="28"/>
          <w:szCs w:val="28"/>
        </w:rPr>
        <w:t>bổ</w:t>
      </w:r>
      <w:proofErr w:type="spellEnd"/>
      <w:r w:rsidR="00B14B1E" w:rsidRPr="009C1AB1">
        <w:rPr>
          <w:spacing w:val="6"/>
          <w:sz w:val="28"/>
          <w:szCs w:val="28"/>
        </w:rPr>
        <w:t xml:space="preserve"> </w:t>
      </w:r>
      <w:proofErr w:type="spellStart"/>
      <w:r w:rsidR="00B14B1E" w:rsidRPr="009C1AB1">
        <w:rPr>
          <w:spacing w:val="6"/>
          <w:sz w:val="28"/>
          <w:szCs w:val="28"/>
        </w:rPr>
        <w:t>nhiệm</w:t>
      </w:r>
      <w:proofErr w:type="spellEnd"/>
      <w:r w:rsidR="00B14B1E" w:rsidRPr="009C1AB1">
        <w:rPr>
          <w:spacing w:val="6"/>
          <w:sz w:val="28"/>
          <w:szCs w:val="28"/>
        </w:rPr>
        <w:t xml:space="preserve"> Chánh</w:t>
      </w:r>
      <w:r w:rsidR="00B14B1E" w:rsidRPr="009C1AB1">
        <w:rPr>
          <w:sz w:val="28"/>
          <w:szCs w:val="28"/>
        </w:rPr>
        <w:t xml:space="preserve"> T</w:t>
      </w:r>
      <w:r w:rsidR="007329F3" w:rsidRPr="009C1AB1">
        <w:rPr>
          <w:sz w:val="28"/>
          <w:szCs w:val="28"/>
        </w:rPr>
        <w:t xml:space="preserve">hanh </w:t>
      </w:r>
      <w:proofErr w:type="spellStart"/>
      <w:r w:rsidR="007329F3" w:rsidRPr="009C1AB1">
        <w:rPr>
          <w:sz w:val="28"/>
          <w:szCs w:val="28"/>
        </w:rPr>
        <w:t>tra</w:t>
      </w:r>
      <w:proofErr w:type="spellEnd"/>
      <w:r w:rsidR="007329F3" w:rsidRPr="009C1AB1">
        <w:rPr>
          <w:sz w:val="28"/>
          <w:szCs w:val="28"/>
        </w:rPr>
        <w:t xml:space="preserve"> </w:t>
      </w:r>
      <w:proofErr w:type="spellStart"/>
      <w:r w:rsidR="007329F3" w:rsidRPr="009C1AB1">
        <w:rPr>
          <w:sz w:val="28"/>
          <w:szCs w:val="28"/>
        </w:rPr>
        <w:t>huyện</w:t>
      </w:r>
      <w:proofErr w:type="spellEnd"/>
      <w:r w:rsidR="007329F3" w:rsidRPr="009C1AB1">
        <w:rPr>
          <w:sz w:val="28"/>
          <w:szCs w:val="28"/>
        </w:rPr>
        <w:t xml:space="preserve"> </w:t>
      </w:r>
      <w:proofErr w:type="spellStart"/>
      <w:r w:rsidR="007329F3" w:rsidRPr="009C1AB1">
        <w:rPr>
          <w:sz w:val="28"/>
          <w:szCs w:val="28"/>
        </w:rPr>
        <w:t>phải</w:t>
      </w:r>
      <w:proofErr w:type="spellEnd"/>
      <w:r w:rsidR="007329F3" w:rsidRPr="009C1AB1">
        <w:rPr>
          <w:sz w:val="28"/>
          <w:szCs w:val="28"/>
        </w:rPr>
        <w:t xml:space="preserve"> </w:t>
      </w:r>
      <w:proofErr w:type="spellStart"/>
      <w:r w:rsidR="007329F3" w:rsidRPr="009C1AB1">
        <w:rPr>
          <w:sz w:val="28"/>
          <w:szCs w:val="28"/>
        </w:rPr>
        <w:t>có</w:t>
      </w:r>
      <w:proofErr w:type="spellEnd"/>
      <w:r w:rsidR="007329F3" w:rsidRPr="009C1AB1">
        <w:rPr>
          <w:sz w:val="28"/>
          <w:szCs w:val="28"/>
        </w:rPr>
        <w:t xml:space="preserve"> </w:t>
      </w:r>
      <w:proofErr w:type="spellStart"/>
      <w:r w:rsidR="007329F3" w:rsidRPr="009C1AB1">
        <w:rPr>
          <w:sz w:val="28"/>
          <w:szCs w:val="28"/>
        </w:rPr>
        <w:t>văn</w:t>
      </w:r>
      <w:proofErr w:type="spellEnd"/>
      <w:r w:rsidR="007329F3" w:rsidRPr="009C1AB1">
        <w:rPr>
          <w:sz w:val="28"/>
          <w:szCs w:val="28"/>
        </w:rPr>
        <w:t xml:space="preserve"> </w:t>
      </w:r>
      <w:proofErr w:type="spellStart"/>
      <w:r w:rsidR="007329F3" w:rsidRPr="009C1AB1">
        <w:rPr>
          <w:sz w:val="28"/>
          <w:szCs w:val="28"/>
        </w:rPr>
        <w:t>bản</w:t>
      </w:r>
      <w:proofErr w:type="spellEnd"/>
      <w:r w:rsidR="007329F3" w:rsidRPr="009C1AB1">
        <w:rPr>
          <w:sz w:val="28"/>
          <w:szCs w:val="28"/>
        </w:rPr>
        <w:t xml:space="preserve"> </w:t>
      </w:r>
      <w:proofErr w:type="spellStart"/>
      <w:r w:rsidR="007329F3" w:rsidRPr="009C1AB1">
        <w:rPr>
          <w:sz w:val="28"/>
          <w:szCs w:val="28"/>
        </w:rPr>
        <w:t>thỏa</w:t>
      </w:r>
      <w:proofErr w:type="spellEnd"/>
      <w:r w:rsidR="007329F3" w:rsidRPr="009C1AB1">
        <w:rPr>
          <w:sz w:val="28"/>
          <w:szCs w:val="28"/>
        </w:rPr>
        <w:t xml:space="preserve"> </w:t>
      </w:r>
      <w:proofErr w:type="spellStart"/>
      <w:r w:rsidR="007329F3" w:rsidRPr="009C1AB1">
        <w:rPr>
          <w:sz w:val="28"/>
          <w:szCs w:val="28"/>
        </w:rPr>
        <w:t>thuận</w:t>
      </w:r>
      <w:proofErr w:type="spellEnd"/>
      <w:r w:rsidR="007329F3" w:rsidRPr="009C1AB1">
        <w:rPr>
          <w:sz w:val="28"/>
          <w:szCs w:val="28"/>
        </w:rPr>
        <w:t xml:space="preserve"> </w:t>
      </w:r>
      <w:proofErr w:type="spellStart"/>
      <w:r w:rsidR="007329F3" w:rsidRPr="009C1AB1">
        <w:rPr>
          <w:sz w:val="28"/>
          <w:szCs w:val="28"/>
        </w:rPr>
        <w:t>với</w:t>
      </w:r>
      <w:proofErr w:type="spellEnd"/>
      <w:r w:rsidR="007329F3" w:rsidRPr="009C1AB1">
        <w:rPr>
          <w:sz w:val="28"/>
          <w:szCs w:val="28"/>
        </w:rPr>
        <w:t xml:space="preserve"> Chánh </w:t>
      </w:r>
      <w:r w:rsidR="001111A6" w:rsidRPr="009C1AB1">
        <w:rPr>
          <w:sz w:val="28"/>
          <w:szCs w:val="28"/>
        </w:rPr>
        <w:t>T</w:t>
      </w:r>
      <w:r w:rsidR="007329F3" w:rsidRPr="009C1AB1">
        <w:rPr>
          <w:sz w:val="28"/>
          <w:szCs w:val="28"/>
        </w:rPr>
        <w:t xml:space="preserve">hanh </w:t>
      </w:r>
      <w:proofErr w:type="spellStart"/>
      <w:r w:rsidR="007329F3" w:rsidRPr="009C1AB1">
        <w:rPr>
          <w:sz w:val="28"/>
          <w:szCs w:val="28"/>
        </w:rPr>
        <w:t>tra</w:t>
      </w:r>
      <w:proofErr w:type="spellEnd"/>
      <w:r w:rsidR="007329F3" w:rsidRPr="009C1AB1">
        <w:rPr>
          <w:sz w:val="28"/>
          <w:szCs w:val="28"/>
        </w:rPr>
        <w:t xml:space="preserve"> </w:t>
      </w:r>
      <w:proofErr w:type="spellStart"/>
      <w:r w:rsidR="007329F3" w:rsidRPr="009C1AB1">
        <w:rPr>
          <w:sz w:val="28"/>
          <w:szCs w:val="28"/>
        </w:rPr>
        <w:t>tỉnh</w:t>
      </w:r>
      <w:proofErr w:type="spellEnd"/>
      <w:r w:rsidR="007329F3" w:rsidRPr="009C1AB1">
        <w:rPr>
          <w:sz w:val="28"/>
          <w:szCs w:val="28"/>
        </w:rPr>
        <w:t xml:space="preserve"> </w:t>
      </w:r>
      <w:proofErr w:type="spellStart"/>
      <w:r w:rsidR="007329F3" w:rsidRPr="009C1AB1">
        <w:rPr>
          <w:sz w:val="28"/>
          <w:szCs w:val="28"/>
        </w:rPr>
        <w:t>theo</w:t>
      </w:r>
      <w:proofErr w:type="spellEnd"/>
      <w:r w:rsidR="007329F3" w:rsidRPr="009C1AB1">
        <w:rPr>
          <w:sz w:val="28"/>
          <w:szCs w:val="28"/>
        </w:rPr>
        <w:t xml:space="preserve"> </w:t>
      </w:r>
      <w:proofErr w:type="spellStart"/>
      <w:r w:rsidR="007329F3" w:rsidRPr="009C1AB1">
        <w:rPr>
          <w:sz w:val="28"/>
          <w:szCs w:val="28"/>
        </w:rPr>
        <w:t>Luật</w:t>
      </w:r>
      <w:proofErr w:type="spellEnd"/>
      <w:r w:rsidR="007329F3" w:rsidRPr="009C1AB1">
        <w:rPr>
          <w:sz w:val="28"/>
          <w:szCs w:val="28"/>
        </w:rPr>
        <w:t xml:space="preserve"> Thanh </w:t>
      </w:r>
      <w:proofErr w:type="spellStart"/>
      <w:r w:rsidR="007329F3" w:rsidRPr="009C1AB1">
        <w:rPr>
          <w:sz w:val="28"/>
          <w:szCs w:val="28"/>
        </w:rPr>
        <w:t>tra</w:t>
      </w:r>
      <w:proofErr w:type="spellEnd"/>
      <w:r w:rsidR="007329F3" w:rsidRPr="009C1AB1">
        <w:rPr>
          <w:sz w:val="28"/>
          <w:szCs w:val="28"/>
        </w:rPr>
        <w:t>.</w:t>
      </w:r>
    </w:p>
    <w:p w14:paraId="486CD4E8" w14:textId="1C563CAD" w:rsidR="003652D8" w:rsidRPr="009C1AB1" w:rsidRDefault="003652D8" w:rsidP="00776860">
      <w:pPr>
        <w:pStyle w:val="NormalWeb"/>
        <w:shd w:val="clear" w:color="auto" w:fill="FFFFFF"/>
        <w:spacing w:before="120" w:beforeAutospacing="0" w:after="120" w:afterAutospacing="0" w:line="259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d) </w:t>
      </w:r>
      <w:proofErr w:type="spellStart"/>
      <w:r w:rsidRPr="009C1AB1">
        <w:rPr>
          <w:sz w:val="28"/>
          <w:szCs w:val="28"/>
        </w:rPr>
        <w:t>Tiếp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nhận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phân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tác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đối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với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công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sau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khi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có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quyết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định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tuyển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dụng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của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Sở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Nội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vụ</w:t>
      </w:r>
      <w:proofErr w:type="spellEnd"/>
      <w:r w:rsidR="008F15CA" w:rsidRPr="009C1AB1">
        <w:rPr>
          <w:sz w:val="28"/>
          <w:szCs w:val="28"/>
        </w:rPr>
        <w:t>.</w:t>
      </w:r>
    </w:p>
    <w:p w14:paraId="0A9D421B" w14:textId="6273E274" w:rsidR="00B25B86" w:rsidRPr="009C1AB1" w:rsidRDefault="003652D8" w:rsidP="00776860">
      <w:pPr>
        <w:pStyle w:val="NormalWeb"/>
        <w:shd w:val="clear" w:color="auto" w:fill="FFFFFF"/>
        <w:spacing w:before="120" w:beforeAutospacing="0" w:after="120" w:afterAutospacing="0" w:line="259" w:lineRule="auto"/>
        <w:ind w:firstLine="720"/>
        <w:jc w:val="both"/>
        <w:rPr>
          <w:spacing w:val="4"/>
          <w:sz w:val="28"/>
          <w:szCs w:val="28"/>
        </w:rPr>
      </w:pPr>
      <w:r w:rsidRPr="009C1AB1">
        <w:rPr>
          <w:spacing w:val="4"/>
          <w:sz w:val="28"/>
          <w:szCs w:val="28"/>
        </w:rPr>
        <w:t>đ</w:t>
      </w:r>
      <w:r w:rsidR="00560ACF" w:rsidRPr="009C1AB1">
        <w:rPr>
          <w:spacing w:val="4"/>
          <w:sz w:val="28"/>
          <w:szCs w:val="28"/>
        </w:rPr>
        <w:t xml:space="preserve">) </w:t>
      </w:r>
      <w:proofErr w:type="spellStart"/>
      <w:r w:rsidR="00B25B86" w:rsidRPr="009C1AB1">
        <w:rPr>
          <w:spacing w:val="4"/>
          <w:sz w:val="28"/>
          <w:szCs w:val="28"/>
        </w:rPr>
        <w:t>Tổng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hợp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số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lượng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cán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bộ</w:t>
      </w:r>
      <w:proofErr w:type="spellEnd"/>
      <w:r w:rsidR="00B25B86" w:rsidRPr="009C1AB1">
        <w:rPr>
          <w:spacing w:val="4"/>
          <w:sz w:val="28"/>
          <w:szCs w:val="28"/>
        </w:rPr>
        <w:t xml:space="preserve">, </w:t>
      </w:r>
      <w:proofErr w:type="spellStart"/>
      <w:r w:rsidR="00B25B86" w:rsidRPr="009C1AB1">
        <w:rPr>
          <w:spacing w:val="4"/>
          <w:sz w:val="28"/>
          <w:szCs w:val="28"/>
        </w:rPr>
        <w:t>công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chức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đủ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tiêu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chuẩn</w:t>
      </w:r>
      <w:proofErr w:type="spellEnd"/>
      <w:r w:rsidR="00B25B86" w:rsidRPr="009C1AB1">
        <w:rPr>
          <w:spacing w:val="4"/>
          <w:sz w:val="28"/>
          <w:szCs w:val="28"/>
        </w:rPr>
        <w:t xml:space="preserve">, </w:t>
      </w:r>
      <w:proofErr w:type="spellStart"/>
      <w:r w:rsidR="00B25B86" w:rsidRPr="009C1AB1">
        <w:rPr>
          <w:spacing w:val="4"/>
          <w:sz w:val="28"/>
          <w:szCs w:val="28"/>
        </w:rPr>
        <w:t>điều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kiện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thi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hoặc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xét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nâng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ngạch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lên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cán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sự</w:t>
      </w:r>
      <w:proofErr w:type="spellEnd"/>
      <w:r w:rsidR="00B25B86" w:rsidRPr="009C1AB1">
        <w:rPr>
          <w:spacing w:val="4"/>
          <w:sz w:val="28"/>
          <w:szCs w:val="28"/>
        </w:rPr>
        <w:t xml:space="preserve">, </w:t>
      </w:r>
      <w:proofErr w:type="spellStart"/>
      <w:r w:rsidR="00B25B86" w:rsidRPr="009C1AB1">
        <w:rPr>
          <w:spacing w:val="4"/>
          <w:sz w:val="28"/>
          <w:szCs w:val="28"/>
        </w:rPr>
        <w:t>chuyên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viên</w:t>
      </w:r>
      <w:proofErr w:type="spellEnd"/>
      <w:r w:rsidR="00B25B86" w:rsidRPr="009C1AB1">
        <w:rPr>
          <w:spacing w:val="4"/>
          <w:sz w:val="28"/>
          <w:szCs w:val="28"/>
        </w:rPr>
        <w:t xml:space="preserve">, </w:t>
      </w:r>
      <w:proofErr w:type="spellStart"/>
      <w:r w:rsidR="00B25B86" w:rsidRPr="009C1AB1">
        <w:rPr>
          <w:spacing w:val="4"/>
          <w:sz w:val="28"/>
          <w:szCs w:val="28"/>
        </w:rPr>
        <w:t>chuyên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viên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chính</w:t>
      </w:r>
      <w:proofErr w:type="spellEnd"/>
      <w:r w:rsidR="00B25B86" w:rsidRPr="009C1AB1">
        <w:rPr>
          <w:spacing w:val="4"/>
          <w:sz w:val="28"/>
          <w:szCs w:val="28"/>
        </w:rPr>
        <w:t xml:space="preserve">, </w:t>
      </w:r>
      <w:proofErr w:type="spellStart"/>
      <w:r w:rsidR="00B25B86" w:rsidRPr="009C1AB1">
        <w:rPr>
          <w:spacing w:val="4"/>
          <w:sz w:val="28"/>
          <w:szCs w:val="28"/>
        </w:rPr>
        <w:t>chuyên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viên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cao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cấp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và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tương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đương</w:t>
      </w:r>
      <w:proofErr w:type="spellEnd"/>
      <w:r w:rsidR="00B25B86" w:rsidRPr="009C1AB1">
        <w:rPr>
          <w:spacing w:val="4"/>
          <w:sz w:val="28"/>
          <w:szCs w:val="28"/>
        </w:rPr>
        <w:t xml:space="preserve">, </w:t>
      </w:r>
      <w:proofErr w:type="spellStart"/>
      <w:r w:rsidR="00B25B86" w:rsidRPr="009C1AB1">
        <w:rPr>
          <w:spacing w:val="4"/>
          <w:sz w:val="28"/>
          <w:szCs w:val="28"/>
        </w:rPr>
        <w:t>gửi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Sở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Nội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vụ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thẩm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định</w:t>
      </w:r>
      <w:proofErr w:type="spellEnd"/>
      <w:r w:rsidR="00B25B86" w:rsidRPr="009C1AB1">
        <w:rPr>
          <w:spacing w:val="4"/>
          <w:sz w:val="28"/>
          <w:szCs w:val="28"/>
        </w:rPr>
        <w:t xml:space="preserve">, </w:t>
      </w:r>
      <w:proofErr w:type="spellStart"/>
      <w:r w:rsidR="00B25B86" w:rsidRPr="009C1AB1">
        <w:rPr>
          <w:spacing w:val="4"/>
          <w:sz w:val="28"/>
          <w:szCs w:val="28"/>
        </w:rPr>
        <w:t>trình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Chủ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tịch</w:t>
      </w:r>
      <w:proofErr w:type="spellEnd"/>
      <w:r w:rsidR="00B25B86" w:rsidRPr="009C1AB1">
        <w:rPr>
          <w:spacing w:val="4"/>
          <w:sz w:val="28"/>
          <w:szCs w:val="28"/>
        </w:rPr>
        <w:t xml:space="preserve"> UBND </w:t>
      </w:r>
      <w:proofErr w:type="spellStart"/>
      <w:r w:rsidR="00B25B86" w:rsidRPr="009C1AB1">
        <w:rPr>
          <w:spacing w:val="4"/>
          <w:sz w:val="28"/>
          <w:szCs w:val="28"/>
        </w:rPr>
        <w:t>tỉnh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theo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quy</w:t>
      </w:r>
      <w:proofErr w:type="spellEnd"/>
      <w:r w:rsidR="00B25B86" w:rsidRPr="009C1AB1">
        <w:rPr>
          <w:spacing w:val="4"/>
          <w:sz w:val="28"/>
          <w:szCs w:val="28"/>
        </w:rPr>
        <w:t xml:space="preserve"> </w:t>
      </w:r>
      <w:proofErr w:type="spellStart"/>
      <w:r w:rsidR="00B25B86" w:rsidRPr="009C1AB1">
        <w:rPr>
          <w:spacing w:val="4"/>
          <w:sz w:val="28"/>
          <w:szCs w:val="28"/>
        </w:rPr>
        <w:t>định</w:t>
      </w:r>
      <w:proofErr w:type="spellEnd"/>
      <w:r w:rsidR="00B25B86" w:rsidRPr="009C1AB1">
        <w:rPr>
          <w:spacing w:val="4"/>
          <w:sz w:val="28"/>
          <w:szCs w:val="28"/>
        </w:rPr>
        <w:t>.</w:t>
      </w:r>
    </w:p>
    <w:p w14:paraId="47CE3D24" w14:textId="50F0CD82" w:rsidR="00BB3DA8" w:rsidRPr="009C1AB1" w:rsidRDefault="00BB3DA8" w:rsidP="00776860">
      <w:pPr>
        <w:shd w:val="clear" w:color="auto" w:fill="FFFFFF"/>
        <w:spacing w:before="120" w:after="120" w:line="259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e) </w:t>
      </w:r>
      <w:proofErr w:type="spellStart"/>
      <w:r w:rsidRPr="009C1AB1">
        <w:rPr>
          <w:sz w:val="28"/>
          <w:szCs w:val="28"/>
        </w:rPr>
        <w:t>Đề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nghị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Chủ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tịch</w:t>
      </w:r>
      <w:proofErr w:type="spellEnd"/>
      <w:r w:rsidRPr="009C1AB1">
        <w:rPr>
          <w:sz w:val="28"/>
          <w:szCs w:val="28"/>
        </w:rPr>
        <w:t xml:space="preserve"> UBND </w:t>
      </w:r>
      <w:proofErr w:type="spellStart"/>
      <w:r w:rsidRPr="009C1AB1">
        <w:rPr>
          <w:sz w:val="28"/>
          <w:szCs w:val="28"/>
        </w:rPr>
        <w:t>tỉnh</w:t>
      </w:r>
      <w:proofErr w:type="spellEnd"/>
      <w:r w:rsidRPr="009C1AB1">
        <w:rPr>
          <w:sz w:val="28"/>
          <w:szCs w:val="28"/>
        </w:rPr>
        <w:t xml:space="preserve">: </w:t>
      </w:r>
      <w:r w:rsidRPr="009C1AB1">
        <w:rPr>
          <w:spacing w:val="4"/>
          <w:sz w:val="28"/>
          <w:szCs w:val="28"/>
        </w:rPr>
        <w:t>B</w:t>
      </w:r>
      <w:r w:rsidRPr="009C1AB1">
        <w:rPr>
          <w:spacing w:val="4"/>
          <w:sz w:val="28"/>
          <w:szCs w:val="28"/>
          <w:lang w:val="vi-VN"/>
        </w:rPr>
        <w:t>ổ nhiệm, xếp lương</w:t>
      </w:r>
      <w:r w:rsidRPr="009C1AB1">
        <w:rPr>
          <w:spacing w:val="4"/>
          <w:sz w:val="28"/>
          <w:szCs w:val="28"/>
        </w:rPr>
        <w:t xml:space="preserve"> </w:t>
      </w:r>
      <w:r w:rsidRPr="009C1AB1">
        <w:rPr>
          <w:spacing w:val="4"/>
          <w:sz w:val="28"/>
          <w:szCs w:val="28"/>
          <w:lang w:val="vi-VN"/>
        </w:rPr>
        <w:t>(nâng ngạch, chuyển ngạch, thăng hạng chức danh nghề nghiệp, thay đổi chức danh nghề nghiệp</w:t>
      </w:r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chuyển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chức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danh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nghề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nghiệp</w:t>
      </w:r>
      <w:proofErr w:type="spellEnd"/>
      <w:r w:rsidRPr="009C1AB1">
        <w:rPr>
          <w:spacing w:val="4"/>
          <w:sz w:val="28"/>
          <w:szCs w:val="28"/>
          <w:lang w:val="vi-VN"/>
        </w:rPr>
        <w:t>)</w:t>
      </w:r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nâng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bậc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lương</w:t>
      </w:r>
      <w:proofErr w:type="spellEnd"/>
      <w:r w:rsidRPr="009C1AB1">
        <w:rPr>
          <w:spacing w:val="4"/>
          <w:sz w:val="28"/>
          <w:szCs w:val="28"/>
        </w:rPr>
        <w:t xml:space="preserve"> (</w:t>
      </w:r>
      <w:proofErr w:type="spellStart"/>
      <w:r w:rsidRPr="009C1AB1">
        <w:rPr>
          <w:spacing w:val="4"/>
          <w:sz w:val="28"/>
          <w:szCs w:val="28"/>
        </w:rPr>
        <w:t>thường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xuyên</w:t>
      </w:r>
      <w:proofErr w:type="spellEnd"/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trước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thời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hạn</w:t>
      </w:r>
      <w:proofErr w:type="spellEnd"/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trước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thời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hạn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khi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có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thông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báo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nghỉ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hưu</w:t>
      </w:r>
      <w:proofErr w:type="spellEnd"/>
      <w:r w:rsidRPr="009C1AB1">
        <w:rPr>
          <w:spacing w:val="4"/>
          <w:sz w:val="28"/>
          <w:szCs w:val="28"/>
        </w:rPr>
        <w:t xml:space="preserve">), </w:t>
      </w:r>
      <w:proofErr w:type="spellStart"/>
      <w:r w:rsidRPr="009C1AB1">
        <w:rPr>
          <w:spacing w:val="4"/>
          <w:sz w:val="28"/>
          <w:szCs w:val="28"/>
        </w:rPr>
        <w:t>phụ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cấp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thâm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niên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vượt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khung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đối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với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cán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bộ</w:t>
      </w:r>
      <w:proofErr w:type="spellEnd"/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công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chức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giữ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ngạch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chuyên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viên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cao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cấp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và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ngạch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tương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đương</w:t>
      </w:r>
      <w:proofErr w:type="spellEnd"/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viên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chức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giữ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chức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danh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nghề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nghiệp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hạng</w:t>
      </w:r>
      <w:proofErr w:type="spellEnd"/>
      <w:r w:rsidRPr="009C1AB1">
        <w:rPr>
          <w:spacing w:val="4"/>
          <w:sz w:val="28"/>
          <w:szCs w:val="28"/>
        </w:rPr>
        <w:t xml:space="preserve"> I </w:t>
      </w:r>
      <w:proofErr w:type="spellStart"/>
      <w:r w:rsidRPr="009C1AB1">
        <w:rPr>
          <w:spacing w:val="4"/>
          <w:sz w:val="28"/>
          <w:szCs w:val="28"/>
        </w:rPr>
        <w:t>xếp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lương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loại</w:t>
      </w:r>
      <w:proofErr w:type="spellEnd"/>
      <w:r w:rsidRPr="009C1AB1">
        <w:rPr>
          <w:spacing w:val="4"/>
          <w:sz w:val="28"/>
          <w:szCs w:val="28"/>
        </w:rPr>
        <w:t xml:space="preserve"> A3, </w:t>
      </w:r>
      <w:r w:rsidRPr="009C1AB1">
        <w:rPr>
          <w:sz w:val="28"/>
          <w:szCs w:val="28"/>
          <w:lang w:val="vi-VN"/>
        </w:rPr>
        <w:t xml:space="preserve">trừ trường hợp viên chức thuộc thẩm quyền quản lý của đơn vị sự nghiệp công lập </w:t>
      </w:r>
      <w:proofErr w:type="spellStart"/>
      <w:r w:rsidRPr="009C1AB1">
        <w:rPr>
          <w:sz w:val="28"/>
          <w:szCs w:val="28"/>
          <w:shd w:val="clear" w:color="auto" w:fill="FFFFFF"/>
        </w:rPr>
        <w:t>bảo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đảm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chi </w:t>
      </w:r>
      <w:proofErr w:type="spellStart"/>
      <w:r w:rsidRPr="009C1AB1">
        <w:rPr>
          <w:sz w:val="28"/>
          <w:szCs w:val="28"/>
          <w:shd w:val="clear" w:color="auto" w:fill="FFFFFF"/>
        </w:rPr>
        <w:t>thường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xuyên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và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chi </w:t>
      </w:r>
      <w:proofErr w:type="spellStart"/>
      <w:r w:rsidRPr="009C1AB1">
        <w:rPr>
          <w:sz w:val="28"/>
          <w:szCs w:val="28"/>
          <w:shd w:val="clear" w:color="auto" w:fill="FFFFFF"/>
        </w:rPr>
        <w:t>đầu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tư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và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đơn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vị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sự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nghiệp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công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lập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bảo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đảm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chi </w:t>
      </w:r>
      <w:proofErr w:type="spellStart"/>
      <w:r w:rsidRPr="009C1AB1">
        <w:rPr>
          <w:sz w:val="28"/>
          <w:szCs w:val="28"/>
          <w:shd w:val="clear" w:color="auto" w:fill="FFFFFF"/>
        </w:rPr>
        <w:t>thường</w:t>
      </w:r>
      <w:proofErr w:type="spellEnd"/>
      <w:r w:rsidRPr="009C1A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AB1">
        <w:rPr>
          <w:sz w:val="28"/>
          <w:szCs w:val="28"/>
          <w:shd w:val="clear" w:color="auto" w:fill="FFFFFF"/>
        </w:rPr>
        <w:t>xuyên</w:t>
      </w:r>
      <w:proofErr w:type="spellEnd"/>
      <w:r w:rsidRPr="009C1AB1">
        <w:rPr>
          <w:sz w:val="28"/>
          <w:szCs w:val="28"/>
          <w:shd w:val="clear" w:color="auto" w:fill="FFFFFF"/>
          <w:lang w:val="vi-VN"/>
        </w:rPr>
        <w:t xml:space="preserve"> </w:t>
      </w:r>
      <w:r w:rsidRPr="009C1AB1">
        <w:rPr>
          <w:sz w:val="28"/>
          <w:szCs w:val="28"/>
        </w:rPr>
        <w:t xml:space="preserve">(qua </w:t>
      </w:r>
      <w:proofErr w:type="spellStart"/>
      <w:r w:rsidRPr="009C1AB1">
        <w:rPr>
          <w:sz w:val="28"/>
          <w:szCs w:val="28"/>
        </w:rPr>
        <w:t>Sở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Nội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vụ</w:t>
      </w:r>
      <w:proofErr w:type="spellEnd"/>
      <w:r w:rsidRPr="009C1AB1">
        <w:rPr>
          <w:sz w:val="28"/>
          <w:szCs w:val="28"/>
        </w:rPr>
        <w:t>).</w:t>
      </w:r>
    </w:p>
    <w:p w14:paraId="4E0C5DF3" w14:textId="0B3F61A7" w:rsidR="00BB3DA8" w:rsidRPr="009C1AB1" w:rsidRDefault="00BB3DA8" w:rsidP="00776860">
      <w:pPr>
        <w:shd w:val="clear" w:color="auto" w:fill="FFFFFF"/>
        <w:spacing w:before="120" w:after="120" w:line="259" w:lineRule="auto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g</w:t>
      </w:r>
      <w:r w:rsidRPr="009C1AB1">
        <w:rPr>
          <w:sz w:val="28"/>
          <w:szCs w:val="28"/>
          <w:lang w:val="vi-VN"/>
        </w:rPr>
        <w:t xml:space="preserve">) </w:t>
      </w:r>
      <w:r w:rsidRPr="009C1AB1">
        <w:rPr>
          <w:spacing w:val="4"/>
          <w:sz w:val="28"/>
          <w:szCs w:val="28"/>
          <w:lang w:val="vi-VN"/>
        </w:rPr>
        <w:t>Quyết định</w:t>
      </w:r>
      <w:r w:rsidRPr="009C1AB1">
        <w:rPr>
          <w:spacing w:val="4"/>
          <w:sz w:val="28"/>
          <w:szCs w:val="28"/>
        </w:rPr>
        <w:t>:</w:t>
      </w:r>
      <w:r w:rsidRPr="009C1AB1">
        <w:rPr>
          <w:spacing w:val="4"/>
          <w:sz w:val="28"/>
          <w:szCs w:val="28"/>
          <w:lang w:val="vi-VN"/>
        </w:rPr>
        <w:t xml:space="preserve"> </w:t>
      </w:r>
      <w:r w:rsidRPr="009C1AB1">
        <w:rPr>
          <w:spacing w:val="4"/>
          <w:sz w:val="28"/>
          <w:szCs w:val="28"/>
        </w:rPr>
        <w:t>B</w:t>
      </w:r>
      <w:r w:rsidRPr="009C1AB1">
        <w:rPr>
          <w:spacing w:val="4"/>
          <w:sz w:val="28"/>
          <w:szCs w:val="28"/>
          <w:lang w:val="vi-VN"/>
        </w:rPr>
        <w:t>ổ nhiệm, xếp lương</w:t>
      </w:r>
      <w:r w:rsidRPr="009C1AB1">
        <w:rPr>
          <w:spacing w:val="4"/>
          <w:sz w:val="28"/>
          <w:szCs w:val="28"/>
        </w:rPr>
        <w:t xml:space="preserve"> </w:t>
      </w:r>
      <w:r w:rsidRPr="009C1AB1">
        <w:rPr>
          <w:spacing w:val="4"/>
          <w:sz w:val="28"/>
          <w:szCs w:val="28"/>
          <w:lang w:val="vi-VN"/>
        </w:rPr>
        <w:t>(nâng ngạch, chuyển ngạch, thăng hạng chức danh nghề nghiệp, thay đổi chức danh nghề nghiệp</w:t>
      </w:r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chuyển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chức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danh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nghề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nghiệp</w:t>
      </w:r>
      <w:proofErr w:type="spellEnd"/>
      <w:r w:rsidRPr="009C1AB1">
        <w:rPr>
          <w:spacing w:val="4"/>
          <w:sz w:val="28"/>
          <w:szCs w:val="28"/>
          <w:lang w:val="vi-VN"/>
        </w:rPr>
        <w:t>)</w:t>
      </w:r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nâng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bậc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lương</w:t>
      </w:r>
      <w:proofErr w:type="spellEnd"/>
      <w:r w:rsidRPr="009C1AB1">
        <w:rPr>
          <w:spacing w:val="4"/>
          <w:sz w:val="28"/>
          <w:szCs w:val="28"/>
        </w:rPr>
        <w:t xml:space="preserve"> (</w:t>
      </w:r>
      <w:proofErr w:type="spellStart"/>
      <w:r w:rsidRPr="009C1AB1">
        <w:rPr>
          <w:spacing w:val="4"/>
          <w:sz w:val="28"/>
          <w:szCs w:val="28"/>
        </w:rPr>
        <w:t>thường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xuyên</w:t>
      </w:r>
      <w:proofErr w:type="spellEnd"/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trước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thời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hạn</w:t>
      </w:r>
      <w:proofErr w:type="spellEnd"/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trước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thời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hạn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khi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có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thông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báo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nghỉ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hưu</w:t>
      </w:r>
      <w:proofErr w:type="spellEnd"/>
      <w:r w:rsidRPr="009C1AB1">
        <w:rPr>
          <w:spacing w:val="4"/>
          <w:sz w:val="28"/>
          <w:szCs w:val="28"/>
        </w:rPr>
        <w:t xml:space="preserve">), </w:t>
      </w:r>
      <w:proofErr w:type="spellStart"/>
      <w:r w:rsidRPr="009C1AB1">
        <w:rPr>
          <w:spacing w:val="4"/>
          <w:sz w:val="28"/>
          <w:szCs w:val="28"/>
        </w:rPr>
        <w:t>phụ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cấp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thâm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niên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vượt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khung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đối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với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cán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bộ</w:t>
      </w:r>
      <w:proofErr w:type="spellEnd"/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công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chức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giữ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ngạch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chuyên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viên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và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ngạch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tương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đương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trở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xuống</w:t>
      </w:r>
      <w:proofErr w:type="spellEnd"/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viên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chức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giữ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chức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danh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nghề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nghiệp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hạng</w:t>
      </w:r>
      <w:proofErr w:type="spellEnd"/>
      <w:r w:rsidRPr="009C1AB1">
        <w:rPr>
          <w:spacing w:val="4"/>
          <w:sz w:val="28"/>
          <w:szCs w:val="28"/>
        </w:rPr>
        <w:t xml:space="preserve"> I </w:t>
      </w:r>
      <w:proofErr w:type="spellStart"/>
      <w:r w:rsidRPr="009C1AB1">
        <w:rPr>
          <w:spacing w:val="4"/>
          <w:sz w:val="28"/>
          <w:szCs w:val="28"/>
        </w:rPr>
        <w:t>xếp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lương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loại</w:t>
      </w:r>
      <w:proofErr w:type="spellEnd"/>
      <w:r w:rsidRPr="009C1AB1">
        <w:rPr>
          <w:spacing w:val="4"/>
          <w:sz w:val="28"/>
          <w:szCs w:val="28"/>
        </w:rPr>
        <w:t xml:space="preserve"> A2 </w:t>
      </w:r>
      <w:proofErr w:type="spellStart"/>
      <w:r w:rsidRPr="009C1AB1">
        <w:rPr>
          <w:spacing w:val="4"/>
          <w:sz w:val="28"/>
          <w:szCs w:val="28"/>
        </w:rPr>
        <w:t>và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viên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chức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giữ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chức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danh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nghề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nghiệp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hạng</w:t>
      </w:r>
      <w:proofErr w:type="spellEnd"/>
      <w:r w:rsidRPr="009C1AB1">
        <w:rPr>
          <w:spacing w:val="4"/>
          <w:sz w:val="28"/>
          <w:szCs w:val="28"/>
        </w:rPr>
        <w:t xml:space="preserve"> II </w:t>
      </w:r>
      <w:proofErr w:type="spellStart"/>
      <w:r w:rsidRPr="009C1AB1">
        <w:rPr>
          <w:spacing w:val="4"/>
          <w:sz w:val="28"/>
          <w:szCs w:val="28"/>
        </w:rPr>
        <w:t>trở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xuống</w:t>
      </w:r>
      <w:proofErr w:type="spellEnd"/>
      <w:r w:rsidRPr="009C1AB1">
        <w:rPr>
          <w:spacing w:val="4"/>
          <w:sz w:val="28"/>
          <w:szCs w:val="28"/>
        </w:rPr>
        <w:t>.</w:t>
      </w:r>
    </w:p>
    <w:p w14:paraId="63C51D60" w14:textId="0D683611" w:rsidR="00BB3DA8" w:rsidRPr="009C1AB1" w:rsidRDefault="00BB3DA8" w:rsidP="00776860">
      <w:pPr>
        <w:shd w:val="clear" w:color="auto" w:fill="FFFFFF"/>
        <w:spacing w:before="120" w:after="120" w:line="259" w:lineRule="auto"/>
        <w:ind w:firstLine="720"/>
        <w:jc w:val="both"/>
        <w:rPr>
          <w:sz w:val="28"/>
          <w:szCs w:val="28"/>
          <w:lang w:val="vi-VN"/>
        </w:rPr>
      </w:pPr>
      <w:r w:rsidRPr="009C1AB1">
        <w:rPr>
          <w:sz w:val="28"/>
          <w:szCs w:val="28"/>
        </w:rPr>
        <w:t>h</w:t>
      </w:r>
      <w:r w:rsidRPr="009C1AB1">
        <w:rPr>
          <w:sz w:val="28"/>
          <w:szCs w:val="28"/>
          <w:lang w:val="vi-VN"/>
        </w:rPr>
        <w:t>) Thông báo bằng văn bản thời điểm nghỉ hưu và quyết định nghỉ hưu, thôi việc đối với</w:t>
      </w:r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cán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bộ</w:t>
      </w:r>
      <w:proofErr w:type="spellEnd"/>
      <w:r w:rsidRPr="009C1AB1">
        <w:rPr>
          <w:sz w:val="28"/>
          <w:szCs w:val="28"/>
        </w:rPr>
        <w:t>,</w:t>
      </w:r>
      <w:r w:rsidRPr="009C1AB1">
        <w:rPr>
          <w:sz w:val="28"/>
          <w:szCs w:val="28"/>
          <w:lang w:val="vi-VN"/>
        </w:rPr>
        <w:t xml:space="preserve"> công chức, viên chức </w:t>
      </w:r>
      <w:proofErr w:type="spellStart"/>
      <w:r w:rsidRPr="009C1AB1">
        <w:rPr>
          <w:sz w:val="28"/>
          <w:szCs w:val="28"/>
        </w:rPr>
        <w:t>thuộc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thẩm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quyền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quản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lý</w:t>
      </w:r>
      <w:proofErr w:type="spellEnd"/>
      <w:r w:rsidRPr="009C1AB1">
        <w:rPr>
          <w:i/>
          <w:sz w:val="28"/>
          <w:szCs w:val="28"/>
        </w:rPr>
        <w:t>.</w:t>
      </w:r>
    </w:p>
    <w:p w14:paraId="2F5BFFBB" w14:textId="104770F1" w:rsidR="001E16A4" w:rsidRPr="009C1AB1" w:rsidRDefault="001C3753" w:rsidP="00776860">
      <w:pPr>
        <w:shd w:val="clear" w:color="auto" w:fill="FFFFFF"/>
        <w:spacing w:before="120" w:after="120" w:line="259" w:lineRule="auto"/>
        <w:ind w:firstLine="720"/>
        <w:jc w:val="both"/>
        <w:rPr>
          <w:sz w:val="28"/>
          <w:szCs w:val="28"/>
        </w:rPr>
      </w:pPr>
      <w:proofErr w:type="spellStart"/>
      <w:r w:rsidRPr="009C1AB1">
        <w:rPr>
          <w:sz w:val="28"/>
          <w:szCs w:val="28"/>
        </w:rPr>
        <w:lastRenderedPageBreak/>
        <w:t>i</w:t>
      </w:r>
      <w:proofErr w:type="spellEnd"/>
      <w:r w:rsidR="001E16A4" w:rsidRPr="009C1AB1">
        <w:rPr>
          <w:sz w:val="28"/>
          <w:szCs w:val="28"/>
        </w:rPr>
        <w:t xml:space="preserve">) </w:t>
      </w:r>
      <w:proofErr w:type="spellStart"/>
      <w:r w:rsidR="00D74C0B" w:rsidRPr="009C1AB1">
        <w:rPr>
          <w:sz w:val="28"/>
          <w:szCs w:val="28"/>
        </w:rPr>
        <w:t>Có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văn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bản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thống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nhất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thuyên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chuyển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cán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bộ</w:t>
      </w:r>
      <w:proofErr w:type="spellEnd"/>
      <w:r w:rsidR="00D74C0B" w:rsidRPr="009C1AB1">
        <w:rPr>
          <w:sz w:val="28"/>
          <w:szCs w:val="28"/>
        </w:rPr>
        <w:t xml:space="preserve">, </w:t>
      </w:r>
      <w:proofErr w:type="spellStart"/>
      <w:r w:rsidR="00D74C0B" w:rsidRPr="009C1AB1">
        <w:rPr>
          <w:sz w:val="28"/>
          <w:szCs w:val="28"/>
        </w:rPr>
        <w:t>công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chức</w:t>
      </w:r>
      <w:proofErr w:type="spellEnd"/>
      <w:r w:rsidR="00D74C0B" w:rsidRPr="009C1AB1">
        <w:rPr>
          <w:sz w:val="28"/>
          <w:szCs w:val="28"/>
        </w:rPr>
        <w:t xml:space="preserve">, </w:t>
      </w:r>
      <w:proofErr w:type="spellStart"/>
      <w:r w:rsidR="00D74C0B" w:rsidRPr="009C1AB1">
        <w:rPr>
          <w:sz w:val="28"/>
          <w:szCs w:val="28"/>
        </w:rPr>
        <w:t>viên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chức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thuộc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quyền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quản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lý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chuyển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công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tác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ngoài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tỉnh</w:t>
      </w:r>
      <w:proofErr w:type="spellEnd"/>
      <w:r w:rsidR="00D74C0B" w:rsidRPr="009C1AB1">
        <w:rPr>
          <w:sz w:val="28"/>
          <w:szCs w:val="28"/>
        </w:rPr>
        <w:t xml:space="preserve">, </w:t>
      </w:r>
      <w:proofErr w:type="spellStart"/>
      <w:r w:rsidR="00D74C0B" w:rsidRPr="009C1AB1">
        <w:rPr>
          <w:sz w:val="28"/>
          <w:szCs w:val="28"/>
        </w:rPr>
        <w:t>các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cơ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quan</w:t>
      </w:r>
      <w:proofErr w:type="spellEnd"/>
      <w:r w:rsidR="00D74C0B" w:rsidRPr="009C1AB1">
        <w:rPr>
          <w:sz w:val="28"/>
          <w:szCs w:val="28"/>
        </w:rPr>
        <w:t xml:space="preserve">, </w:t>
      </w:r>
      <w:proofErr w:type="spellStart"/>
      <w:r w:rsidR="00D74C0B" w:rsidRPr="009C1AB1">
        <w:rPr>
          <w:sz w:val="28"/>
          <w:szCs w:val="28"/>
        </w:rPr>
        <w:t>đơn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vị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khác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trong</w:t>
      </w:r>
      <w:proofErr w:type="spellEnd"/>
      <w:r w:rsidR="00D74C0B" w:rsidRPr="009C1AB1">
        <w:rPr>
          <w:sz w:val="28"/>
          <w:szCs w:val="28"/>
        </w:rPr>
        <w:t xml:space="preserve"> </w:t>
      </w:r>
      <w:proofErr w:type="spellStart"/>
      <w:r w:rsidR="00D74C0B" w:rsidRPr="009C1AB1">
        <w:rPr>
          <w:sz w:val="28"/>
          <w:szCs w:val="28"/>
        </w:rPr>
        <w:t>tỉnh</w:t>
      </w:r>
      <w:proofErr w:type="spellEnd"/>
      <w:r w:rsidR="00D74C0B" w:rsidRPr="009C1AB1">
        <w:rPr>
          <w:sz w:val="28"/>
          <w:szCs w:val="28"/>
        </w:rPr>
        <w:t xml:space="preserve">; </w:t>
      </w:r>
      <w:proofErr w:type="spellStart"/>
      <w:r w:rsidR="00D74C0B" w:rsidRPr="009C1AB1">
        <w:rPr>
          <w:sz w:val="28"/>
          <w:szCs w:val="28"/>
        </w:rPr>
        <w:t>q</w:t>
      </w:r>
      <w:r w:rsidR="001E16A4" w:rsidRPr="009C1AB1">
        <w:rPr>
          <w:sz w:val="28"/>
          <w:szCs w:val="28"/>
        </w:rPr>
        <w:t>uyết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định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ti</w:t>
      </w:r>
      <w:r w:rsidR="009E43BF" w:rsidRPr="009C1AB1">
        <w:rPr>
          <w:sz w:val="28"/>
          <w:szCs w:val="28"/>
        </w:rPr>
        <w:t>ế</w:t>
      </w:r>
      <w:r w:rsidR="001E16A4" w:rsidRPr="009C1AB1">
        <w:rPr>
          <w:sz w:val="28"/>
          <w:szCs w:val="28"/>
        </w:rPr>
        <w:t>p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nhận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cán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bộ</w:t>
      </w:r>
      <w:proofErr w:type="spellEnd"/>
      <w:r w:rsidR="001E16A4" w:rsidRPr="009C1AB1">
        <w:rPr>
          <w:sz w:val="28"/>
          <w:szCs w:val="28"/>
        </w:rPr>
        <w:t xml:space="preserve">, </w:t>
      </w:r>
      <w:proofErr w:type="spellStart"/>
      <w:r w:rsidR="001E16A4" w:rsidRPr="009C1AB1">
        <w:rPr>
          <w:sz w:val="28"/>
          <w:szCs w:val="28"/>
        </w:rPr>
        <w:t>công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chức</w:t>
      </w:r>
      <w:proofErr w:type="spellEnd"/>
      <w:r w:rsidR="001E16A4" w:rsidRPr="009C1AB1">
        <w:rPr>
          <w:sz w:val="28"/>
          <w:szCs w:val="28"/>
        </w:rPr>
        <w:t xml:space="preserve"> (bao </w:t>
      </w:r>
      <w:proofErr w:type="spellStart"/>
      <w:r w:rsidR="001E16A4" w:rsidRPr="009C1AB1">
        <w:rPr>
          <w:sz w:val="28"/>
          <w:szCs w:val="28"/>
        </w:rPr>
        <w:t>gồm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công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chức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cấp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xã</w:t>
      </w:r>
      <w:proofErr w:type="spellEnd"/>
      <w:r w:rsidR="001E16A4" w:rsidRPr="009C1AB1">
        <w:rPr>
          <w:sz w:val="28"/>
          <w:szCs w:val="28"/>
        </w:rPr>
        <w:t xml:space="preserve">), </w:t>
      </w:r>
      <w:proofErr w:type="spellStart"/>
      <w:r w:rsidR="001E16A4" w:rsidRPr="009C1AB1">
        <w:rPr>
          <w:sz w:val="28"/>
          <w:szCs w:val="28"/>
        </w:rPr>
        <w:t>viên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chức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từ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cơ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quan</w:t>
      </w:r>
      <w:proofErr w:type="spellEnd"/>
      <w:r w:rsidR="001E16A4" w:rsidRPr="009C1AB1">
        <w:rPr>
          <w:sz w:val="28"/>
          <w:szCs w:val="28"/>
        </w:rPr>
        <w:t xml:space="preserve"> Trung </w:t>
      </w:r>
      <w:proofErr w:type="spellStart"/>
      <w:r w:rsidR="001E16A4" w:rsidRPr="009C1AB1">
        <w:rPr>
          <w:sz w:val="28"/>
          <w:szCs w:val="28"/>
        </w:rPr>
        <w:t>ương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trên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địa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bàn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tỉnh</w:t>
      </w:r>
      <w:proofErr w:type="spellEnd"/>
      <w:r w:rsidR="001E16A4" w:rsidRPr="009C1AB1">
        <w:rPr>
          <w:sz w:val="28"/>
          <w:szCs w:val="28"/>
        </w:rPr>
        <w:t xml:space="preserve">, </w:t>
      </w:r>
      <w:proofErr w:type="spellStart"/>
      <w:r w:rsidR="001E16A4" w:rsidRPr="009C1AB1">
        <w:rPr>
          <w:sz w:val="28"/>
          <w:szCs w:val="28"/>
        </w:rPr>
        <w:t>ngoài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tỉnh</w:t>
      </w:r>
      <w:proofErr w:type="spellEnd"/>
      <w:r w:rsidR="001E16A4" w:rsidRPr="009C1AB1">
        <w:rPr>
          <w:sz w:val="28"/>
          <w:szCs w:val="28"/>
        </w:rPr>
        <w:t xml:space="preserve">, </w:t>
      </w:r>
      <w:proofErr w:type="spellStart"/>
      <w:r w:rsidR="001E16A4" w:rsidRPr="009C1AB1">
        <w:rPr>
          <w:sz w:val="28"/>
          <w:szCs w:val="28"/>
        </w:rPr>
        <w:t>các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cơ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quan</w:t>
      </w:r>
      <w:proofErr w:type="spellEnd"/>
      <w:r w:rsidR="001E16A4" w:rsidRPr="009C1AB1">
        <w:rPr>
          <w:sz w:val="28"/>
          <w:szCs w:val="28"/>
        </w:rPr>
        <w:t xml:space="preserve">, </w:t>
      </w:r>
      <w:proofErr w:type="spellStart"/>
      <w:r w:rsidR="001E16A4" w:rsidRPr="009C1AB1">
        <w:rPr>
          <w:sz w:val="28"/>
          <w:szCs w:val="28"/>
        </w:rPr>
        <w:t>đơn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vị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thuộc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tỉnh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về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công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tác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tại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cơ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quan</w:t>
      </w:r>
      <w:proofErr w:type="spellEnd"/>
      <w:r w:rsidR="001E16A4" w:rsidRPr="009C1AB1">
        <w:rPr>
          <w:sz w:val="28"/>
          <w:szCs w:val="28"/>
        </w:rPr>
        <w:t xml:space="preserve">, </w:t>
      </w:r>
      <w:proofErr w:type="spellStart"/>
      <w:r w:rsidR="001E16A4" w:rsidRPr="009C1AB1">
        <w:rPr>
          <w:sz w:val="28"/>
          <w:szCs w:val="28"/>
        </w:rPr>
        <w:t>đơn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vị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sau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khi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có</w:t>
      </w:r>
      <w:proofErr w:type="spellEnd"/>
      <w:r w:rsidR="001E16A4" w:rsidRPr="009C1AB1">
        <w:rPr>
          <w:sz w:val="28"/>
          <w:szCs w:val="28"/>
        </w:rPr>
        <w:t xml:space="preserve"> ý </w:t>
      </w:r>
      <w:proofErr w:type="spellStart"/>
      <w:r w:rsidR="001E16A4" w:rsidRPr="009C1AB1">
        <w:rPr>
          <w:sz w:val="28"/>
          <w:szCs w:val="28"/>
        </w:rPr>
        <w:t>kiến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của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Sở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Nội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vụ</w:t>
      </w:r>
      <w:proofErr w:type="spellEnd"/>
      <w:r w:rsidR="001E16A4" w:rsidRPr="009C1AB1">
        <w:rPr>
          <w:sz w:val="28"/>
          <w:szCs w:val="28"/>
        </w:rPr>
        <w:t xml:space="preserve"> (</w:t>
      </w:r>
      <w:proofErr w:type="spellStart"/>
      <w:r w:rsidR="001E16A4" w:rsidRPr="009C1AB1">
        <w:rPr>
          <w:sz w:val="28"/>
          <w:szCs w:val="28"/>
        </w:rPr>
        <w:t>trừ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các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đối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tượng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thuộc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thẩm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quyền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quản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lý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của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cấp</w:t>
      </w:r>
      <w:proofErr w:type="spellEnd"/>
      <w:r w:rsidR="001E16A4" w:rsidRPr="009C1AB1">
        <w:rPr>
          <w:sz w:val="28"/>
          <w:szCs w:val="28"/>
        </w:rPr>
        <w:t xml:space="preserve"> </w:t>
      </w:r>
      <w:proofErr w:type="spellStart"/>
      <w:r w:rsidR="001E16A4" w:rsidRPr="009C1AB1">
        <w:rPr>
          <w:sz w:val="28"/>
          <w:szCs w:val="28"/>
        </w:rPr>
        <w:t>trên</w:t>
      </w:r>
      <w:proofErr w:type="spellEnd"/>
      <w:r w:rsidR="001E16A4" w:rsidRPr="009C1AB1">
        <w:rPr>
          <w:sz w:val="28"/>
          <w:szCs w:val="28"/>
        </w:rPr>
        <w:t>)</w:t>
      </w:r>
      <w:r w:rsidR="0046235B" w:rsidRPr="009C1AB1">
        <w:rPr>
          <w:sz w:val="28"/>
          <w:szCs w:val="28"/>
        </w:rPr>
        <w:t>.</w:t>
      </w:r>
    </w:p>
    <w:p w14:paraId="28A3A76D" w14:textId="5D94E990" w:rsidR="001E16A4" w:rsidRPr="009C1AB1" w:rsidRDefault="001C3753" w:rsidP="0043400E">
      <w:pPr>
        <w:shd w:val="clear" w:color="auto" w:fill="FFFFFF"/>
        <w:spacing w:before="120" w:after="120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k</w:t>
      </w:r>
      <w:r w:rsidR="007E5049" w:rsidRPr="009C1AB1">
        <w:rPr>
          <w:sz w:val="28"/>
          <w:szCs w:val="28"/>
        </w:rPr>
        <w:t xml:space="preserve">) </w:t>
      </w:r>
      <w:proofErr w:type="spellStart"/>
      <w:r w:rsidR="007E5049" w:rsidRPr="009C1AB1">
        <w:rPr>
          <w:sz w:val="28"/>
          <w:szCs w:val="28"/>
        </w:rPr>
        <w:t>Xây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dựng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kế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hoạch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tuyển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dụng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công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chức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cấp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xã</w:t>
      </w:r>
      <w:proofErr w:type="spellEnd"/>
      <w:r w:rsidR="007E5049" w:rsidRPr="009C1AB1">
        <w:rPr>
          <w:sz w:val="28"/>
          <w:szCs w:val="28"/>
        </w:rPr>
        <w:t xml:space="preserve">, </w:t>
      </w:r>
      <w:proofErr w:type="spellStart"/>
      <w:r w:rsidR="007E5049" w:rsidRPr="009C1AB1">
        <w:rPr>
          <w:sz w:val="28"/>
          <w:szCs w:val="28"/>
        </w:rPr>
        <w:t>viên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chức</w:t>
      </w:r>
      <w:proofErr w:type="spellEnd"/>
      <w:r w:rsidR="007E5049" w:rsidRPr="009C1AB1">
        <w:rPr>
          <w:sz w:val="28"/>
          <w:szCs w:val="28"/>
        </w:rPr>
        <w:t xml:space="preserve">; </w:t>
      </w:r>
      <w:proofErr w:type="spellStart"/>
      <w:r w:rsidR="007E5049" w:rsidRPr="009C1AB1">
        <w:rPr>
          <w:sz w:val="28"/>
          <w:szCs w:val="28"/>
        </w:rPr>
        <w:t>tiếp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nhận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vào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làm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viên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chức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cho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các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đơn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vị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sự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nghiệp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công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lập</w:t>
      </w:r>
      <w:proofErr w:type="spellEnd"/>
      <w:r w:rsidR="005D3E54" w:rsidRPr="009C1AB1">
        <w:rPr>
          <w:sz w:val="28"/>
          <w:szCs w:val="28"/>
        </w:rPr>
        <w:t xml:space="preserve"> </w:t>
      </w:r>
      <w:proofErr w:type="spellStart"/>
      <w:r w:rsidR="005D3E54" w:rsidRPr="009C1AB1">
        <w:rPr>
          <w:sz w:val="28"/>
          <w:szCs w:val="28"/>
        </w:rPr>
        <w:t>trực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thuộc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theo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quy</w:t>
      </w:r>
      <w:proofErr w:type="spellEnd"/>
      <w:r w:rsidR="007E5049" w:rsidRPr="009C1AB1">
        <w:rPr>
          <w:sz w:val="28"/>
          <w:szCs w:val="28"/>
        </w:rPr>
        <w:t xml:space="preserve"> </w:t>
      </w:r>
      <w:proofErr w:type="spellStart"/>
      <w:r w:rsidR="007E5049" w:rsidRPr="009C1AB1">
        <w:rPr>
          <w:sz w:val="28"/>
          <w:szCs w:val="28"/>
        </w:rPr>
        <w:t>định</w:t>
      </w:r>
      <w:proofErr w:type="spellEnd"/>
      <w:r w:rsidR="007E5049" w:rsidRPr="009C1AB1">
        <w:rPr>
          <w:sz w:val="28"/>
          <w:szCs w:val="28"/>
        </w:rPr>
        <w:t>.</w:t>
      </w:r>
    </w:p>
    <w:p w14:paraId="49DB1E01" w14:textId="7B2E4E25" w:rsidR="005E433C" w:rsidRPr="009C1AB1" w:rsidRDefault="00560ACF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C1AB1">
        <w:rPr>
          <w:rStyle w:val="fontstyle01"/>
          <w:color w:val="auto"/>
        </w:rPr>
        <w:t>l</w:t>
      </w:r>
      <w:r w:rsidR="005E433C" w:rsidRPr="009C1AB1">
        <w:rPr>
          <w:rStyle w:val="fontstyle01"/>
          <w:color w:val="auto"/>
        </w:rPr>
        <w:t xml:space="preserve">) </w:t>
      </w:r>
      <w:proofErr w:type="spellStart"/>
      <w:r w:rsidR="005E433C" w:rsidRPr="009C1AB1">
        <w:rPr>
          <w:rStyle w:val="fontstyle01"/>
          <w:color w:val="auto"/>
        </w:rPr>
        <w:t>Thực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hiện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việc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tuyển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dụng</w:t>
      </w:r>
      <w:proofErr w:type="spellEnd"/>
      <w:r w:rsidR="007E5049" w:rsidRPr="009C1AB1">
        <w:rPr>
          <w:rStyle w:val="fontstyle01"/>
          <w:color w:val="auto"/>
        </w:rPr>
        <w:t xml:space="preserve"> </w:t>
      </w:r>
      <w:proofErr w:type="spellStart"/>
      <w:r w:rsidR="007E5049" w:rsidRPr="009C1AB1">
        <w:rPr>
          <w:rStyle w:val="fontstyle01"/>
          <w:color w:val="auto"/>
        </w:rPr>
        <w:t>công</w:t>
      </w:r>
      <w:proofErr w:type="spellEnd"/>
      <w:r w:rsidR="007E5049" w:rsidRPr="009C1AB1">
        <w:rPr>
          <w:rStyle w:val="fontstyle01"/>
          <w:color w:val="auto"/>
        </w:rPr>
        <w:t xml:space="preserve"> </w:t>
      </w:r>
      <w:proofErr w:type="spellStart"/>
      <w:r w:rsidR="007E5049" w:rsidRPr="009C1AB1">
        <w:rPr>
          <w:rStyle w:val="fontstyle01"/>
          <w:color w:val="auto"/>
        </w:rPr>
        <w:t>chức</w:t>
      </w:r>
      <w:proofErr w:type="spellEnd"/>
      <w:r w:rsidR="007E5049" w:rsidRPr="009C1AB1">
        <w:rPr>
          <w:rStyle w:val="fontstyle01"/>
          <w:color w:val="auto"/>
        </w:rPr>
        <w:t xml:space="preserve"> </w:t>
      </w:r>
      <w:proofErr w:type="spellStart"/>
      <w:r w:rsidR="007E5049" w:rsidRPr="009C1AB1">
        <w:rPr>
          <w:rStyle w:val="fontstyle01"/>
          <w:color w:val="auto"/>
        </w:rPr>
        <w:t>cấp</w:t>
      </w:r>
      <w:proofErr w:type="spellEnd"/>
      <w:r w:rsidR="007E5049" w:rsidRPr="009C1AB1">
        <w:rPr>
          <w:rStyle w:val="fontstyle01"/>
          <w:color w:val="auto"/>
        </w:rPr>
        <w:t xml:space="preserve"> </w:t>
      </w:r>
      <w:proofErr w:type="spellStart"/>
      <w:r w:rsidR="007E5049" w:rsidRPr="009C1AB1">
        <w:rPr>
          <w:rStyle w:val="fontstyle01"/>
          <w:color w:val="auto"/>
        </w:rPr>
        <w:t>xã</w:t>
      </w:r>
      <w:proofErr w:type="spellEnd"/>
      <w:r w:rsidR="007E5049" w:rsidRPr="009C1AB1">
        <w:rPr>
          <w:rStyle w:val="fontstyle01"/>
          <w:color w:val="auto"/>
        </w:rPr>
        <w:t>,</w:t>
      </w:r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viên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chức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cho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các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đơn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vị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sự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nghiệp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công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lập</w:t>
      </w:r>
      <w:proofErr w:type="spellEnd"/>
      <w:r w:rsidR="005E433C" w:rsidRPr="009C1AB1">
        <w:rPr>
          <w:sz w:val="28"/>
          <w:szCs w:val="28"/>
        </w:rPr>
        <w:t xml:space="preserve"> </w:t>
      </w:r>
      <w:r w:rsidRPr="009C1AB1">
        <w:rPr>
          <w:spacing w:val="-4"/>
          <w:sz w:val="28"/>
          <w:szCs w:val="28"/>
        </w:rPr>
        <w:t xml:space="preserve">do </w:t>
      </w:r>
      <w:proofErr w:type="spellStart"/>
      <w:r w:rsidRPr="009C1AB1">
        <w:rPr>
          <w:spacing w:val="-4"/>
          <w:sz w:val="28"/>
          <w:szCs w:val="28"/>
        </w:rPr>
        <w:t>ngân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sách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nhà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nước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bảo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đảm</w:t>
      </w:r>
      <w:proofErr w:type="spellEnd"/>
      <w:r w:rsidRPr="009C1AB1">
        <w:rPr>
          <w:spacing w:val="-4"/>
          <w:sz w:val="28"/>
          <w:szCs w:val="28"/>
        </w:rPr>
        <w:t xml:space="preserve"> chi </w:t>
      </w:r>
      <w:proofErr w:type="spellStart"/>
      <w:r w:rsidRPr="009C1AB1">
        <w:rPr>
          <w:spacing w:val="-4"/>
          <w:sz w:val="28"/>
          <w:szCs w:val="28"/>
        </w:rPr>
        <w:t>thường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xuyên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hoặc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đơn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vị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sự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nghiệp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công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lậ</w:t>
      </w:r>
      <w:r w:rsidRPr="009C1AB1">
        <w:rPr>
          <w:sz w:val="28"/>
          <w:szCs w:val="28"/>
        </w:rPr>
        <w:t>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tự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bảo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đảm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một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phần</w:t>
      </w:r>
      <w:proofErr w:type="spellEnd"/>
      <w:r w:rsidRPr="009C1AB1">
        <w:rPr>
          <w:spacing w:val="-4"/>
          <w:sz w:val="28"/>
          <w:szCs w:val="28"/>
        </w:rPr>
        <w:t xml:space="preserve"> chi </w:t>
      </w:r>
      <w:proofErr w:type="spellStart"/>
      <w:r w:rsidRPr="009C1AB1">
        <w:rPr>
          <w:spacing w:val="-4"/>
          <w:sz w:val="28"/>
          <w:szCs w:val="28"/>
        </w:rPr>
        <w:t>thường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xuyên</w:t>
      </w:r>
      <w:proofErr w:type="spellEnd"/>
      <w:r w:rsidR="005E433C" w:rsidRPr="009C1AB1">
        <w:rPr>
          <w:rStyle w:val="fontstyle01"/>
          <w:color w:val="auto"/>
          <w:spacing w:val="-4"/>
        </w:rPr>
        <w:t>;</w:t>
      </w:r>
      <w:r w:rsidRPr="009C1AB1">
        <w:rPr>
          <w:rStyle w:val="fontstyle01"/>
          <w:color w:val="auto"/>
          <w:spacing w:val="-4"/>
        </w:rPr>
        <w:t xml:space="preserve"> </w:t>
      </w:r>
      <w:proofErr w:type="spellStart"/>
      <w:r w:rsidR="005E433C" w:rsidRPr="009C1AB1">
        <w:rPr>
          <w:rStyle w:val="fontstyle01"/>
          <w:color w:val="auto"/>
          <w:spacing w:val="-4"/>
        </w:rPr>
        <w:t>quyết</w:t>
      </w:r>
      <w:proofErr w:type="spellEnd"/>
      <w:r w:rsidR="005E433C" w:rsidRPr="009C1AB1">
        <w:rPr>
          <w:rStyle w:val="fontstyle01"/>
          <w:color w:val="auto"/>
          <w:spacing w:val="-4"/>
        </w:rPr>
        <w:t xml:space="preserve"> </w:t>
      </w:r>
      <w:proofErr w:type="spellStart"/>
      <w:r w:rsidR="005E433C" w:rsidRPr="009C1AB1">
        <w:rPr>
          <w:rStyle w:val="fontstyle01"/>
          <w:color w:val="auto"/>
          <w:spacing w:val="-4"/>
        </w:rPr>
        <w:t>định</w:t>
      </w:r>
      <w:proofErr w:type="spellEnd"/>
      <w:r w:rsidR="005E433C" w:rsidRPr="009C1AB1">
        <w:rPr>
          <w:rStyle w:val="fontstyle01"/>
          <w:color w:val="auto"/>
          <w:spacing w:val="-4"/>
        </w:rPr>
        <w:t xml:space="preserve"> </w:t>
      </w:r>
      <w:proofErr w:type="spellStart"/>
      <w:r w:rsidR="005E433C" w:rsidRPr="009C1AB1">
        <w:rPr>
          <w:rStyle w:val="fontstyle01"/>
          <w:color w:val="auto"/>
          <w:spacing w:val="-4"/>
        </w:rPr>
        <w:t>phê</w:t>
      </w:r>
      <w:proofErr w:type="spellEnd"/>
      <w:r w:rsidR="005E433C" w:rsidRPr="009C1AB1">
        <w:rPr>
          <w:rStyle w:val="fontstyle01"/>
          <w:color w:val="auto"/>
          <w:spacing w:val="-4"/>
        </w:rPr>
        <w:t xml:space="preserve"> </w:t>
      </w:r>
      <w:proofErr w:type="spellStart"/>
      <w:r w:rsidR="005E433C" w:rsidRPr="009C1AB1">
        <w:rPr>
          <w:rStyle w:val="fontstyle01"/>
          <w:color w:val="auto"/>
          <w:spacing w:val="-4"/>
        </w:rPr>
        <w:t>duyệt</w:t>
      </w:r>
      <w:proofErr w:type="spellEnd"/>
      <w:r w:rsidR="005E433C" w:rsidRPr="009C1AB1">
        <w:rPr>
          <w:rStyle w:val="fontstyle01"/>
          <w:color w:val="auto"/>
          <w:spacing w:val="-4"/>
        </w:rPr>
        <w:t xml:space="preserve"> </w:t>
      </w:r>
      <w:proofErr w:type="spellStart"/>
      <w:r w:rsidR="005E433C" w:rsidRPr="009C1AB1">
        <w:rPr>
          <w:rStyle w:val="fontstyle01"/>
          <w:color w:val="auto"/>
          <w:spacing w:val="-4"/>
        </w:rPr>
        <w:t>kết</w:t>
      </w:r>
      <w:proofErr w:type="spellEnd"/>
      <w:r w:rsidR="005E433C" w:rsidRPr="009C1AB1">
        <w:rPr>
          <w:rStyle w:val="fontstyle01"/>
          <w:color w:val="auto"/>
          <w:spacing w:val="-4"/>
        </w:rPr>
        <w:t xml:space="preserve"> </w:t>
      </w:r>
      <w:proofErr w:type="spellStart"/>
      <w:r w:rsidR="005E433C" w:rsidRPr="009C1AB1">
        <w:rPr>
          <w:rStyle w:val="fontstyle01"/>
          <w:color w:val="auto"/>
          <w:spacing w:val="-4"/>
        </w:rPr>
        <w:t>quả</w:t>
      </w:r>
      <w:proofErr w:type="spellEnd"/>
      <w:r w:rsidR="005E433C" w:rsidRPr="009C1AB1">
        <w:rPr>
          <w:rStyle w:val="fontstyle01"/>
          <w:color w:val="auto"/>
          <w:spacing w:val="-4"/>
        </w:rPr>
        <w:t xml:space="preserve"> </w:t>
      </w:r>
      <w:proofErr w:type="spellStart"/>
      <w:r w:rsidR="005E433C" w:rsidRPr="009C1AB1">
        <w:rPr>
          <w:rStyle w:val="fontstyle01"/>
          <w:color w:val="auto"/>
          <w:spacing w:val="-4"/>
        </w:rPr>
        <w:t>trúng</w:t>
      </w:r>
      <w:proofErr w:type="spellEnd"/>
      <w:r w:rsidR="005E433C" w:rsidRPr="009C1AB1">
        <w:rPr>
          <w:rStyle w:val="fontstyle01"/>
          <w:color w:val="auto"/>
          <w:spacing w:val="-4"/>
        </w:rPr>
        <w:t xml:space="preserve"> </w:t>
      </w:r>
      <w:proofErr w:type="spellStart"/>
      <w:r w:rsidR="005E433C" w:rsidRPr="009C1AB1">
        <w:rPr>
          <w:rStyle w:val="fontstyle01"/>
          <w:color w:val="auto"/>
          <w:spacing w:val="-4"/>
        </w:rPr>
        <w:t>tuyển</w:t>
      </w:r>
      <w:proofErr w:type="spellEnd"/>
      <w:r w:rsidR="005E433C" w:rsidRPr="009C1AB1">
        <w:rPr>
          <w:rStyle w:val="fontstyle01"/>
          <w:color w:val="auto"/>
          <w:spacing w:val="-4"/>
        </w:rPr>
        <w:t>,</w:t>
      </w:r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quyết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định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tuyển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dụng</w:t>
      </w:r>
      <w:proofErr w:type="spellEnd"/>
      <w:r w:rsidR="007E5049" w:rsidRPr="009C1AB1">
        <w:rPr>
          <w:rStyle w:val="fontstyle01"/>
          <w:color w:val="auto"/>
        </w:rPr>
        <w:t xml:space="preserve"> </w:t>
      </w:r>
      <w:proofErr w:type="spellStart"/>
      <w:r w:rsidR="007E5049" w:rsidRPr="009C1AB1">
        <w:rPr>
          <w:rStyle w:val="fontstyle01"/>
          <w:color w:val="auto"/>
        </w:rPr>
        <w:t>công</w:t>
      </w:r>
      <w:proofErr w:type="spellEnd"/>
      <w:r w:rsidR="007E5049" w:rsidRPr="009C1AB1">
        <w:rPr>
          <w:rStyle w:val="fontstyle01"/>
          <w:color w:val="auto"/>
        </w:rPr>
        <w:t xml:space="preserve"> </w:t>
      </w:r>
      <w:proofErr w:type="spellStart"/>
      <w:r w:rsidR="007E5049" w:rsidRPr="009C1AB1">
        <w:rPr>
          <w:rStyle w:val="fontstyle01"/>
          <w:color w:val="auto"/>
        </w:rPr>
        <w:t>chức</w:t>
      </w:r>
      <w:proofErr w:type="spellEnd"/>
      <w:r w:rsidR="007E5049" w:rsidRPr="009C1AB1">
        <w:rPr>
          <w:rStyle w:val="fontstyle01"/>
          <w:color w:val="auto"/>
        </w:rPr>
        <w:t xml:space="preserve"> </w:t>
      </w:r>
      <w:proofErr w:type="spellStart"/>
      <w:r w:rsidR="007E5049" w:rsidRPr="009C1AB1">
        <w:rPr>
          <w:rStyle w:val="fontstyle01"/>
          <w:color w:val="auto"/>
        </w:rPr>
        <w:t>cấp</w:t>
      </w:r>
      <w:proofErr w:type="spellEnd"/>
      <w:r w:rsidR="007E5049" w:rsidRPr="009C1AB1">
        <w:rPr>
          <w:rStyle w:val="fontstyle01"/>
          <w:color w:val="auto"/>
        </w:rPr>
        <w:t xml:space="preserve"> </w:t>
      </w:r>
      <w:proofErr w:type="spellStart"/>
      <w:r w:rsidR="007E5049" w:rsidRPr="009C1AB1">
        <w:rPr>
          <w:rStyle w:val="fontstyle01"/>
          <w:color w:val="auto"/>
        </w:rPr>
        <w:t>xã</w:t>
      </w:r>
      <w:proofErr w:type="spellEnd"/>
      <w:r w:rsidR="007E5049" w:rsidRPr="009C1AB1">
        <w:rPr>
          <w:rStyle w:val="fontstyle01"/>
          <w:color w:val="auto"/>
        </w:rPr>
        <w:t>,</w:t>
      </w:r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viên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chức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sau</w:t>
      </w:r>
      <w:proofErr w:type="spellEnd"/>
      <w:r w:rsidR="005A4BA7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khi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có</w:t>
      </w:r>
      <w:proofErr w:type="spellEnd"/>
      <w:r w:rsidR="005E433C" w:rsidRPr="009C1AB1">
        <w:rPr>
          <w:rStyle w:val="fontstyle01"/>
          <w:color w:val="auto"/>
        </w:rPr>
        <w:t xml:space="preserve"> ý </w:t>
      </w:r>
      <w:proofErr w:type="spellStart"/>
      <w:r w:rsidR="005E433C" w:rsidRPr="009C1AB1">
        <w:rPr>
          <w:rStyle w:val="fontstyle01"/>
          <w:color w:val="auto"/>
        </w:rPr>
        <w:t>kiến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bằng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văn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bản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của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Sở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Nội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vụ</w:t>
      </w:r>
      <w:proofErr w:type="spellEnd"/>
      <w:r w:rsidR="005E433C" w:rsidRPr="009C1AB1">
        <w:rPr>
          <w:rStyle w:val="fontstyle01"/>
          <w:color w:val="auto"/>
        </w:rPr>
        <w:t xml:space="preserve">; </w:t>
      </w:r>
      <w:proofErr w:type="spellStart"/>
      <w:r w:rsidR="005E433C" w:rsidRPr="009C1AB1">
        <w:rPr>
          <w:rStyle w:val="fontstyle01"/>
          <w:color w:val="auto"/>
        </w:rPr>
        <w:t>chỉ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đạo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đơn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vị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sự</w:t>
      </w:r>
      <w:proofErr w:type="spellEnd"/>
      <w:r w:rsidR="00C47D9B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nghiệp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công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lập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trực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thuộc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tự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bảo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đảm</w:t>
      </w:r>
      <w:proofErr w:type="spellEnd"/>
      <w:r w:rsidR="005E433C" w:rsidRPr="009C1AB1">
        <w:rPr>
          <w:rStyle w:val="fontstyle01"/>
          <w:color w:val="auto"/>
        </w:rPr>
        <w:t xml:space="preserve"> chi </w:t>
      </w:r>
      <w:proofErr w:type="spellStart"/>
      <w:r w:rsidR="005E433C" w:rsidRPr="009C1AB1">
        <w:rPr>
          <w:rStyle w:val="fontstyle01"/>
          <w:color w:val="auto"/>
        </w:rPr>
        <w:t>thường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xuyên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thực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hiện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việc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tuyển</w:t>
      </w:r>
      <w:proofErr w:type="spellEnd"/>
      <w:r w:rsidR="00C47D9B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dụng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viên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chức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theo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quy</w:t>
      </w:r>
      <w:proofErr w:type="spellEnd"/>
      <w:r w:rsidR="005E433C" w:rsidRPr="009C1AB1">
        <w:rPr>
          <w:rStyle w:val="fontstyle01"/>
          <w:color w:val="auto"/>
        </w:rPr>
        <w:t xml:space="preserve"> </w:t>
      </w:r>
      <w:proofErr w:type="spellStart"/>
      <w:r w:rsidR="005E433C" w:rsidRPr="009C1AB1">
        <w:rPr>
          <w:rStyle w:val="fontstyle01"/>
          <w:color w:val="auto"/>
        </w:rPr>
        <w:t>định</w:t>
      </w:r>
      <w:proofErr w:type="spellEnd"/>
      <w:r w:rsidR="005E433C" w:rsidRPr="009C1AB1">
        <w:rPr>
          <w:rStyle w:val="fontstyle01"/>
          <w:color w:val="auto"/>
        </w:rPr>
        <w:t>.</w:t>
      </w:r>
      <w:r w:rsidR="007537E4" w:rsidRPr="009C1AB1">
        <w:rPr>
          <w:sz w:val="28"/>
          <w:szCs w:val="28"/>
        </w:rPr>
        <w:t xml:space="preserve"> </w:t>
      </w:r>
      <w:proofErr w:type="spellStart"/>
      <w:r w:rsidR="007537E4" w:rsidRPr="009C1AB1">
        <w:rPr>
          <w:sz w:val="28"/>
          <w:szCs w:val="28"/>
        </w:rPr>
        <w:t>Tổ</w:t>
      </w:r>
      <w:proofErr w:type="spellEnd"/>
      <w:r w:rsidR="007537E4" w:rsidRPr="009C1AB1">
        <w:rPr>
          <w:sz w:val="28"/>
          <w:szCs w:val="28"/>
        </w:rPr>
        <w:t xml:space="preserve"> </w:t>
      </w:r>
      <w:proofErr w:type="spellStart"/>
      <w:r w:rsidR="007537E4" w:rsidRPr="009C1AB1">
        <w:rPr>
          <w:sz w:val="28"/>
          <w:szCs w:val="28"/>
        </w:rPr>
        <w:t>chức</w:t>
      </w:r>
      <w:proofErr w:type="spellEnd"/>
      <w:r w:rsidR="007537E4" w:rsidRPr="009C1AB1">
        <w:rPr>
          <w:sz w:val="28"/>
          <w:szCs w:val="28"/>
        </w:rPr>
        <w:t xml:space="preserve"> </w:t>
      </w:r>
      <w:r w:rsidR="007537E4" w:rsidRPr="009C1AB1">
        <w:rPr>
          <w:sz w:val="28"/>
          <w:szCs w:val="28"/>
          <w:lang w:val="vi-VN"/>
        </w:rPr>
        <w:t>thăng hạng chức danh nghề nghiệp</w:t>
      </w:r>
      <w:r w:rsidR="007537E4" w:rsidRPr="009C1AB1">
        <w:rPr>
          <w:sz w:val="28"/>
          <w:szCs w:val="28"/>
        </w:rPr>
        <w:t xml:space="preserve"> </w:t>
      </w:r>
      <w:proofErr w:type="spellStart"/>
      <w:r w:rsidR="007537E4" w:rsidRPr="009C1AB1">
        <w:rPr>
          <w:sz w:val="28"/>
          <w:szCs w:val="28"/>
        </w:rPr>
        <w:t>hạng</w:t>
      </w:r>
      <w:proofErr w:type="spellEnd"/>
      <w:r w:rsidR="007537E4" w:rsidRPr="009C1AB1">
        <w:rPr>
          <w:sz w:val="28"/>
          <w:szCs w:val="28"/>
        </w:rPr>
        <w:t xml:space="preserve"> I </w:t>
      </w:r>
      <w:proofErr w:type="spellStart"/>
      <w:r w:rsidR="007537E4" w:rsidRPr="009C1AB1">
        <w:rPr>
          <w:sz w:val="28"/>
          <w:szCs w:val="28"/>
        </w:rPr>
        <w:t>xếp</w:t>
      </w:r>
      <w:proofErr w:type="spellEnd"/>
      <w:r w:rsidR="007537E4" w:rsidRPr="009C1AB1">
        <w:rPr>
          <w:sz w:val="28"/>
          <w:szCs w:val="28"/>
        </w:rPr>
        <w:t xml:space="preserve"> </w:t>
      </w:r>
      <w:proofErr w:type="spellStart"/>
      <w:r w:rsidR="007537E4" w:rsidRPr="009C1AB1">
        <w:rPr>
          <w:sz w:val="28"/>
          <w:szCs w:val="28"/>
        </w:rPr>
        <w:t>lương</w:t>
      </w:r>
      <w:proofErr w:type="spellEnd"/>
      <w:r w:rsidR="007537E4" w:rsidRPr="009C1AB1">
        <w:rPr>
          <w:sz w:val="28"/>
          <w:szCs w:val="28"/>
        </w:rPr>
        <w:t xml:space="preserve"> </w:t>
      </w:r>
      <w:proofErr w:type="spellStart"/>
      <w:r w:rsidR="007537E4" w:rsidRPr="009C1AB1">
        <w:rPr>
          <w:sz w:val="28"/>
          <w:szCs w:val="28"/>
        </w:rPr>
        <w:t>loại</w:t>
      </w:r>
      <w:proofErr w:type="spellEnd"/>
      <w:r w:rsidR="007537E4" w:rsidRPr="009C1AB1">
        <w:rPr>
          <w:sz w:val="28"/>
          <w:szCs w:val="28"/>
        </w:rPr>
        <w:t xml:space="preserve"> A2 </w:t>
      </w:r>
      <w:proofErr w:type="spellStart"/>
      <w:r w:rsidR="007537E4" w:rsidRPr="009C1AB1">
        <w:rPr>
          <w:sz w:val="28"/>
          <w:szCs w:val="28"/>
        </w:rPr>
        <w:t>và</w:t>
      </w:r>
      <w:proofErr w:type="spellEnd"/>
      <w:r w:rsidR="007537E4" w:rsidRPr="009C1AB1">
        <w:rPr>
          <w:sz w:val="28"/>
          <w:szCs w:val="28"/>
        </w:rPr>
        <w:t xml:space="preserve"> </w:t>
      </w:r>
      <w:proofErr w:type="spellStart"/>
      <w:r w:rsidR="007537E4" w:rsidRPr="009C1AB1">
        <w:rPr>
          <w:sz w:val="28"/>
          <w:szCs w:val="28"/>
        </w:rPr>
        <w:t>từ</w:t>
      </w:r>
      <w:proofErr w:type="spellEnd"/>
      <w:r w:rsidR="007537E4" w:rsidRPr="009C1AB1">
        <w:rPr>
          <w:sz w:val="28"/>
          <w:szCs w:val="28"/>
        </w:rPr>
        <w:t xml:space="preserve"> </w:t>
      </w:r>
      <w:proofErr w:type="spellStart"/>
      <w:r w:rsidR="007537E4" w:rsidRPr="009C1AB1">
        <w:rPr>
          <w:sz w:val="28"/>
          <w:szCs w:val="28"/>
        </w:rPr>
        <w:t>hạng</w:t>
      </w:r>
      <w:proofErr w:type="spellEnd"/>
      <w:r w:rsidR="007537E4" w:rsidRPr="009C1AB1">
        <w:rPr>
          <w:sz w:val="28"/>
          <w:szCs w:val="28"/>
        </w:rPr>
        <w:t xml:space="preserve"> II </w:t>
      </w:r>
      <w:proofErr w:type="spellStart"/>
      <w:r w:rsidR="007537E4" w:rsidRPr="009C1AB1">
        <w:rPr>
          <w:sz w:val="28"/>
          <w:szCs w:val="28"/>
        </w:rPr>
        <w:t>trở</w:t>
      </w:r>
      <w:proofErr w:type="spellEnd"/>
      <w:r w:rsidR="007537E4" w:rsidRPr="009C1AB1">
        <w:rPr>
          <w:sz w:val="28"/>
          <w:szCs w:val="28"/>
        </w:rPr>
        <w:t xml:space="preserve"> </w:t>
      </w:r>
      <w:proofErr w:type="spellStart"/>
      <w:r w:rsidR="007537E4" w:rsidRPr="009C1AB1">
        <w:rPr>
          <w:sz w:val="28"/>
          <w:szCs w:val="28"/>
        </w:rPr>
        <w:t>xuống</w:t>
      </w:r>
      <w:proofErr w:type="spellEnd"/>
      <w:r w:rsidR="007537E4" w:rsidRPr="009C1AB1">
        <w:rPr>
          <w:sz w:val="28"/>
          <w:szCs w:val="28"/>
        </w:rPr>
        <w:t>.</w:t>
      </w:r>
    </w:p>
    <w:p w14:paraId="761ADAF6" w14:textId="5F5B6029" w:rsidR="00C079B1" w:rsidRPr="009C1AB1" w:rsidRDefault="00560ACF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m</w:t>
      </w:r>
      <w:r w:rsidR="005947CE" w:rsidRPr="009C1AB1">
        <w:rPr>
          <w:sz w:val="28"/>
          <w:szCs w:val="28"/>
        </w:rPr>
        <w:t>)</w:t>
      </w:r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Quyết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định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điều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động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biệt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phái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bố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trí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sử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dụng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công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cấp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xã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trong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phạm</w:t>
      </w:r>
      <w:proofErr w:type="spellEnd"/>
      <w:r w:rsidR="00C079B1" w:rsidRPr="009C1AB1">
        <w:rPr>
          <w:sz w:val="28"/>
          <w:szCs w:val="28"/>
        </w:rPr>
        <w:t xml:space="preserve"> vi</w:t>
      </w:r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cấp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huyện</w:t>
      </w:r>
      <w:proofErr w:type="spellEnd"/>
      <w:r w:rsidR="001413C4" w:rsidRPr="009C1AB1">
        <w:rPr>
          <w:sz w:val="28"/>
          <w:szCs w:val="28"/>
        </w:rPr>
        <w:t>.</w:t>
      </w:r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Tiếp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nhận</w:t>
      </w:r>
      <w:proofErr w:type="spellEnd"/>
      <w:r w:rsidR="001413C4" w:rsidRPr="009C1AB1">
        <w:rPr>
          <w:sz w:val="28"/>
          <w:szCs w:val="28"/>
        </w:rPr>
        <w:t xml:space="preserve">, </w:t>
      </w:r>
      <w:proofErr w:type="spellStart"/>
      <w:r w:rsidR="001413C4" w:rsidRPr="009C1AB1">
        <w:rPr>
          <w:sz w:val="28"/>
          <w:szCs w:val="28"/>
        </w:rPr>
        <w:t>cho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chuyển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công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tác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cô</w:t>
      </w:r>
      <w:r w:rsidR="001413C4" w:rsidRPr="009C1AB1">
        <w:rPr>
          <w:sz w:val="28"/>
          <w:szCs w:val="28"/>
        </w:rPr>
        <w:t>ng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chức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cấp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xã</w:t>
      </w:r>
      <w:proofErr w:type="spellEnd"/>
      <w:r w:rsidR="00517312" w:rsidRPr="009C1AB1">
        <w:rPr>
          <w:sz w:val="28"/>
          <w:szCs w:val="28"/>
        </w:rPr>
        <w:t xml:space="preserve"> (bao </w:t>
      </w:r>
      <w:proofErr w:type="spellStart"/>
      <w:r w:rsidR="00517312" w:rsidRPr="009C1AB1">
        <w:rPr>
          <w:sz w:val="28"/>
          <w:szCs w:val="28"/>
        </w:rPr>
        <w:t>gồm</w:t>
      </w:r>
      <w:proofErr w:type="spellEnd"/>
      <w:r w:rsidR="00517312" w:rsidRPr="009C1AB1">
        <w:rPr>
          <w:sz w:val="28"/>
          <w:szCs w:val="28"/>
        </w:rPr>
        <w:t xml:space="preserve"> </w:t>
      </w:r>
      <w:proofErr w:type="spellStart"/>
      <w:r w:rsidR="00517312" w:rsidRPr="009C1AB1">
        <w:rPr>
          <w:sz w:val="28"/>
          <w:szCs w:val="28"/>
        </w:rPr>
        <w:t>công</w:t>
      </w:r>
      <w:proofErr w:type="spellEnd"/>
      <w:r w:rsidR="00517312" w:rsidRPr="009C1AB1">
        <w:rPr>
          <w:sz w:val="28"/>
          <w:szCs w:val="28"/>
        </w:rPr>
        <w:t xml:space="preserve"> </w:t>
      </w:r>
      <w:proofErr w:type="spellStart"/>
      <w:r w:rsidR="00517312" w:rsidRPr="009C1AB1">
        <w:rPr>
          <w:sz w:val="28"/>
          <w:szCs w:val="28"/>
        </w:rPr>
        <w:t>chức</w:t>
      </w:r>
      <w:proofErr w:type="spellEnd"/>
      <w:r w:rsidR="00517312" w:rsidRPr="009C1AB1">
        <w:rPr>
          <w:sz w:val="28"/>
          <w:szCs w:val="28"/>
        </w:rPr>
        <w:t xml:space="preserve"> </w:t>
      </w:r>
      <w:proofErr w:type="spellStart"/>
      <w:r w:rsidR="00517312" w:rsidRPr="009C1AB1">
        <w:rPr>
          <w:sz w:val="28"/>
          <w:szCs w:val="28"/>
        </w:rPr>
        <w:t>Chỉ</w:t>
      </w:r>
      <w:proofErr w:type="spellEnd"/>
      <w:r w:rsidR="00517312" w:rsidRPr="009C1AB1">
        <w:rPr>
          <w:sz w:val="28"/>
          <w:szCs w:val="28"/>
        </w:rPr>
        <w:t xml:space="preserve"> </w:t>
      </w:r>
      <w:proofErr w:type="spellStart"/>
      <w:r w:rsidR="00517312" w:rsidRPr="009C1AB1">
        <w:rPr>
          <w:sz w:val="28"/>
          <w:szCs w:val="28"/>
        </w:rPr>
        <w:t>huy</w:t>
      </w:r>
      <w:proofErr w:type="spellEnd"/>
      <w:r w:rsidR="00517312" w:rsidRPr="009C1AB1">
        <w:rPr>
          <w:sz w:val="28"/>
          <w:szCs w:val="28"/>
        </w:rPr>
        <w:t xml:space="preserve"> </w:t>
      </w:r>
      <w:proofErr w:type="spellStart"/>
      <w:r w:rsidR="00517312" w:rsidRPr="009C1AB1">
        <w:rPr>
          <w:sz w:val="28"/>
          <w:szCs w:val="28"/>
        </w:rPr>
        <w:t>trưởng</w:t>
      </w:r>
      <w:proofErr w:type="spellEnd"/>
      <w:r w:rsidR="00517312" w:rsidRPr="009C1AB1">
        <w:rPr>
          <w:sz w:val="28"/>
          <w:szCs w:val="28"/>
        </w:rPr>
        <w:t xml:space="preserve"> Ban </w:t>
      </w:r>
      <w:proofErr w:type="spellStart"/>
      <w:r w:rsidR="00517312" w:rsidRPr="009C1AB1">
        <w:rPr>
          <w:sz w:val="28"/>
          <w:szCs w:val="28"/>
        </w:rPr>
        <w:t>Chỉ</w:t>
      </w:r>
      <w:proofErr w:type="spellEnd"/>
      <w:r w:rsidR="00517312" w:rsidRPr="009C1AB1">
        <w:rPr>
          <w:sz w:val="28"/>
          <w:szCs w:val="28"/>
        </w:rPr>
        <w:t xml:space="preserve"> </w:t>
      </w:r>
      <w:proofErr w:type="spellStart"/>
      <w:r w:rsidR="00517312" w:rsidRPr="009C1AB1">
        <w:rPr>
          <w:sz w:val="28"/>
          <w:szCs w:val="28"/>
        </w:rPr>
        <w:t>huy</w:t>
      </w:r>
      <w:proofErr w:type="spellEnd"/>
      <w:r w:rsidR="00517312" w:rsidRPr="009C1AB1">
        <w:rPr>
          <w:sz w:val="28"/>
          <w:szCs w:val="28"/>
        </w:rPr>
        <w:t xml:space="preserve"> Quân </w:t>
      </w:r>
      <w:proofErr w:type="spellStart"/>
      <w:r w:rsidR="00517312" w:rsidRPr="009C1AB1">
        <w:rPr>
          <w:sz w:val="28"/>
          <w:szCs w:val="28"/>
        </w:rPr>
        <w:t>sự</w:t>
      </w:r>
      <w:proofErr w:type="spellEnd"/>
      <w:r w:rsidR="00517312" w:rsidRPr="009C1AB1">
        <w:rPr>
          <w:sz w:val="28"/>
          <w:szCs w:val="28"/>
        </w:rPr>
        <w:t xml:space="preserve"> </w:t>
      </w:r>
      <w:proofErr w:type="spellStart"/>
      <w:r w:rsidR="00517312" w:rsidRPr="009C1AB1">
        <w:rPr>
          <w:sz w:val="28"/>
          <w:szCs w:val="28"/>
        </w:rPr>
        <w:t>cấp</w:t>
      </w:r>
      <w:proofErr w:type="spellEnd"/>
      <w:r w:rsidR="00517312" w:rsidRPr="009C1AB1">
        <w:rPr>
          <w:sz w:val="28"/>
          <w:szCs w:val="28"/>
        </w:rPr>
        <w:t xml:space="preserve"> </w:t>
      </w:r>
      <w:proofErr w:type="spellStart"/>
      <w:r w:rsidR="00517312" w:rsidRPr="009C1AB1">
        <w:rPr>
          <w:sz w:val="28"/>
          <w:szCs w:val="28"/>
        </w:rPr>
        <w:t>xã</w:t>
      </w:r>
      <w:proofErr w:type="spellEnd"/>
      <w:r w:rsidR="00517312" w:rsidRPr="009C1AB1">
        <w:rPr>
          <w:sz w:val="28"/>
          <w:szCs w:val="28"/>
        </w:rPr>
        <w:t>)</w:t>
      </w:r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từ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tỉnh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khác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đến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và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chuyển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đi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ra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khỏi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địa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bàn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1413C4" w:rsidRPr="009C1AB1">
        <w:rPr>
          <w:sz w:val="28"/>
          <w:szCs w:val="28"/>
        </w:rPr>
        <w:t>huyện</w:t>
      </w:r>
      <w:proofErr w:type="spellEnd"/>
      <w:r w:rsidR="001413C4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sau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khi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có</w:t>
      </w:r>
      <w:proofErr w:type="spellEnd"/>
      <w:r w:rsidR="00C079B1" w:rsidRPr="009C1AB1">
        <w:rPr>
          <w:sz w:val="28"/>
          <w:szCs w:val="28"/>
        </w:rPr>
        <w:t xml:space="preserve"> ý </w:t>
      </w:r>
      <w:proofErr w:type="spellStart"/>
      <w:r w:rsidR="00C079B1" w:rsidRPr="009C1AB1">
        <w:rPr>
          <w:sz w:val="28"/>
          <w:szCs w:val="28"/>
        </w:rPr>
        <w:t>kiến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thống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nhất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bằng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văn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bản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của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Sở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Nội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vụ</w:t>
      </w:r>
      <w:proofErr w:type="spellEnd"/>
      <w:r w:rsidR="00C079B1" w:rsidRPr="009C1AB1">
        <w:rPr>
          <w:sz w:val="28"/>
          <w:szCs w:val="28"/>
        </w:rPr>
        <w:t>.</w:t>
      </w:r>
      <w:r w:rsidR="00517312" w:rsidRPr="009C1AB1">
        <w:rPr>
          <w:sz w:val="28"/>
          <w:szCs w:val="28"/>
        </w:rPr>
        <w:t xml:space="preserve"> </w:t>
      </w:r>
    </w:p>
    <w:p w14:paraId="2413D72F" w14:textId="3D9AE1DC" w:rsidR="00DB5F9C" w:rsidRPr="009C1AB1" w:rsidRDefault="00DB5F9C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sz w:val="28"/>
          <w:szCs w:val="28"/>
        </w:rPr>
      </w:pPr>
      <w:bookmarkStart w:id="5" w:name="dieu_13"/>
      <w:bookmarkStart w:id="6" w:name="chuong_3"/>
      <w:proofErr w:type="spellStart"/>
      <w:r w:rsidRPr="009C1AB1">
        <w:rPr>
          <w:b/>
          <w:bCs/>
          <w:sz w:val="28"/>
          <w:szCs w:val="28"/>
        </w:rPr>
        <w:t>Điều</w:t>
      </w:r>
      <w:proofErr w:type="spellEnd"/>
      <w:r w:rsidRPr="009C1AB1">
        <w:rPr>
          <w:b/>
          <w:bCs/>
          <w:sz w:val="28"/>
          <w:szCs w:val="28"/>
        </w:rPr>
        <w:t xml:space="preserve"> 8. </w:t>
      </w:r>
      <w:proofErr w:type="spellStart"/>
      <w:r w:rsidRPr="009C1AB1">
        <w:rPr>
          <w:b/>
          <w:bCs/>
          <w:sz w:val="28"/>
          <w:szCs w:val="28"/>
        </w:rPr>
        <w:t>Phân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cấp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nhiệm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vụ</w:t>
      </w:r>
      <w:proofErr w:type="spellEnd"/>
      <w:r w:rsidRPr="009C1AB1">
        <w:rPr>
          <w:b/>
          <w:bCs/>
          <w:sz w:val="28"/>
          <w:szCs w:val="28"/>
        </w:rPr>
        <w:t xml:space="preserve">, </w:t>
      </w:r>
      <w:proofErr w:type="spellStart"/>
      <w:r w:rsidRPr="009C1AB1">
        <w:rPr>
          <w:b/>
          <w:bCs/>
          <w:sz w:val="28"/>
          <w:szCs w:val="28"/>
        </w:rPr>
        <w:t>quyền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hạn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cho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Hội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bookmarkEnd w:id="5"/>
      <w:r w:rsidR="006116BE" w:rsidRPr="009C1AB1">
        <w:rPr>
          <w:b/>
          <w:bCs/>
          <w:sz w:val="28"/>
          <w:szCs w:val="28"/>
        </w:rPr>
        <w:t xml:space="preserve">do </w:t>
      </w:r>
      <w:proofErr w:type="spellStart"/>
      <w:r w:rsidR="006116BE" w:rsidRPr="009C1AB1">
        <w:rPr>
          <w:b/>
          <w:bCs/>
          <w:sz w:val="28"/>
          <w:szCs w:val="28"/>
        </w:rPr>
        <w:t>Đảng</w:t>
      </w:r>
      <w:proofErr w:type="spellEnd"/>
      <w:r w:rsidR="006116BE" w:rsidRPr="009C1AB1">
        <w:rPr>
          <w:b/>
          <w:bCs/>
          <w:sz w:val="28"/>
          <w:szCs w:val="28"/>
        </w:rPr>
        <w:t xml:space="preserve">, </w:t>
      </w:r>
      <w:proofErr w:type="spellStart"/>
      <w:r w:rsidR="006116BE" w:rsidRPr="009C1AB1">
        <w:rPr>
          <w:b/>
          <w:bCs/>
          <w:sz w:val="28"/>
          <w:szCs w:val="28"/>
        </w:rPr>
        <w:t>Nhà</w:t>
      </w:r>
      <w:proofErr w:type="spellEnd"/>
      <w:r w:rsidR="006116BE" w:rsidRPr="009C1AB1">
        <w:rPr>
          <w:b/>
          <w:bCs/>
          <w:sz w:val="28"/>
          <w:szCs w:val="28"/>
        </w:rPr>
        <w:t xml:space="preserve"> </w:t>
      </w:r>
      <w:proofErr w:type="spellStart"/>
      <w:r w:rsidR="006116BE" w:rsidRPr="009C1AB1">
        <w:rPr>
          <w:b/>
          <w:bCs/>
          <w:sz w:val="28"/>
          <w:szCs w:val="28"/>
        </w:rPr>
        <w:t>nước</w:t>
      </w:r>
      <w:proofErr w:type="spellEnd"/>
      <w:r w:rsidR="006116BE" w:rsidRPr="009C1AB1">
        <w:rPr>
          <w:b/>
          <w:bCs/>
          <w:sz w:val="28"/>
          <w:szCs w:val="28"/>
        </w:rPr>
        <w:t xml:space="preserve"> </w:t>
      </w:r>
      <w:proofErr w:type="spellStart"/>
      <w:r w:rsidR="006116BE" w:rsidRPr="009C1AB1">
        <w:rPr>
          <w:b/>
          <w:bCs/>
          <w:sz w:val="28"/>
          <w:szCs w:val="28"/>
        </w:rPr>
        <w:t>giao</w:t>
      </w:r>
      <w:proofErr w:type="spellEnd"/>
      <w:r w:rsidR="006116BE" w:rsidRPr="009C1AB1">
        <w:rPr>
          <w:b/>
          <w:bCs/>
          <w:sz w:val="28"/>
          <w:szCs w:val="28"/>
        </w:rPr>
        <w:t xml:space="preserve"> </w:t>
      </w:r>
      <w:proofErr w:type="spellStart"/>
      <w:r w:rsidR="006116BE" w:rsidRPr="009C1AB1">
        <w:rPr>
          <w:b/>
          <w:bCs/>
          <w:sz w:val="28"/>
          <w:szCs w:val="28"/>
        </w:rPr>
        <w:t>nhiệm</w:t>
      </w:r>
      <w:proofErr w:type="spellEnd"/>
      <w:r w:rsidR="006116BE" w:rsidRPr="009C1AB1">
        <w:rPr>
          <w:b/>
          <w:bCs/>
          <w:sz w:val="28"/>
          <w:szCs w:val="28"/>
        </w:rPr>
        <w:t xml:space="preserve"> </w:t>
      </w:r>
      <w:proofErr w:type="spellStart"/>
      <w:r w:rsidR="006116BE" w:rsidRPr="009C1AB1">
        <w:rPr>
          <w:b/>
          <w:bCs/>
          <w:sz w:val="28"/>
          <w:szCs w:val="28"/>
        </w:rPr>
        <w:t>vụ</w:t>
      </w:r>
      <w:proofErr w:type="spellEnd"/>
    </w:p>
    <w:p w14:paraId="507D5EE2" w14:textId="7FABF0EA" w:rsidR="0017714E" w:rsidRPr="009C1AB1" w:rsidRDefault="006116BE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 xml:space="preserve">1. </w:t>
      </w:r>
      <w:proofErr w:type="spellStart"/>
      <w:r w:rsidRPr="009C1AB1">
        <w:rPr>
          <w:sz w:val="28"/>
          <w:szCs w:val="28"/>
        </w:rPr>
        <w:t>Hội</w:t>
      </w:r>
      <w:proofErr w:type="spellEnd"/>
      <w:r w:rsidR="0017714E" w:rsidRPr="009C1AB1">
        <w:rPr>
          <w:sz w:val="28"/>
          <w:szCs w:val="28"/>
        </w:rPr>
        <w:t xml:space="preserve"> </w:t>
      </w:r>
      <w:r w:rsidRPr="009C1AB1">
        <w:rPr>
          <w:sz w:val="28"/>
          <w:szCs w:val="28"/>
        </w:rPr>
        <w:t xml:space="preserve">do </w:t>
      </w:r>
      <w:proofErr w:type="spellStart"/>
      <w:r w:rsidRPr="009C1AB1">
        <w:rPr>
          <w:sz w:val="28"/>
          <w:szCs w:val="28"/>
        </w:rPr>
        <w:t>Đảng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Nhà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nước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giao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nhiệm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vụ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được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giao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415A3C" w:rsidRPr="009C1AB1">
        <w:rPr>
          <w:sz w:val="28"/>
          <w:szCs w:val="28"/>
        </w:rPr>
        <w:t>số</w:t>
      </w:r>
      <w:proofErr w:type="spellEnd"/>
      <w:r w:rsidR="00415A3C" w:rsidRPr="009C1AB1">
        <w:rPr>
          <w:sz w:val="28"/>
          <w:szCs w:val="28"/>
        </w:rPr>
        <w:t xml:space="preserve"> </w:t>
      </w:r>
      <w:proofErr w:type="spellStart"/>
      <w:r w:rsidR="00415A3C" w:rsidRPr="009C1AB1">
        <w:rPr>
          <w:sz w:val="28"/>
          <w:szCs w:val="28"/>
        </w:rPr>
        <w:t>lượng</w:t>
      </w:r>
      <w:proofErr w:type="spellEnd"/>
      <w:r w:rsidR="00415A3C" w:rsidRPr="009C1AB1">
        <w:rPr>
          <w:sz w:val="28"/>
          <w:szCs w:val="28"/>
        </w:rPr>
        <w:t xml:space="preserve"> </w:t>
      </w:r>
      <w:proofErr w:type="spellStart"/>
      <w:r w:rsidR="00415A3C" w:rsidRPr="009C1AB1">
        <w:rPr>
          <w:sz w:val="28"/>
          <w:szCs w:val="28"/>
        </w:rPr>
        <w:t>người</w:t>
      </w:r>
      <w:proofErr w:type="spellEnd"/>
      <w:r w:rsidR="00415A3C" w:rsidRPr="009C1AB1">
        <w:rPr>
          <w:sz w:val="28"/>
          <w:szCs w:val="28"/>
        </w:rPr>
        <w:t xml:space="preserve"> </w:t>
      </w:r>
      <w:proofErr w:type="spellStart"/>
      <w:r w:rsidR="00415A3C" w:rsidRPr="009C1AB1">
        <w:rPr>
          <w:sz w:val="28"/>
          <w:szCs w:val="28"/>
        </w:rPr>
        <w:t>làm</w:t>
      </w:r>
      <w:proofErr w:type="spellEnd"/>
      <w:r w:rsidR="00415A3C" w:rsidRPr="009C1AB1">
        <w:rPr>
          <w:sz w:val="28"/>
          <w:szCs w:val="28"/>
        </w:rPr>
        <w:t xml:space="preserve"> </w:t>
      </w:r>
      <w:proofErr w:type="spellStart"/>
      <w:r w:rsidR="00415A3C" w:rsidRPr="009C1AB1">
        <w:rPr>
          <w:sz w:val="28"/>
          <w:szCs w:val="28"/>
        </w:rPr>
        <w:t>việc</w:t>
      </w:r>
      <w:proofErr w:type="spellEnd"/>
      <w:r w:rsidR="00823AF0" w:rsidRPr="009C1AB1">
        <w:rPr>
          <w:sz w:val="28"/>
          <w:szCs w:val="28"/>
        </w:rPr>
        <w:t>,</w:t>
      </w:r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xây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dựng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kế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hoạch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tuyển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dụng</w:t>
      </w:r>
      <w:proofErr w:type="spellEnd"/>
      <w:r w:rsidR="0017714E" w:rsidRPr="009C1AB1">
        <w:rPr>
          <w:sz w:val="28"/>
          <w:szCs w:val="28"/>
        </w:rPr>
        <w:t xml:space="preserve">, </w:t>
      </w:r>
      <w:proofErr w:type="spellStart"/>
      <w:r w:rsidR="002D2DA2" w:rsidRPr="009C1AB1">
        <w:rPr>
          <w:sz w:val="28"/>
          <w:szCs w:val="28"/>
        </w:rPr>
        <w:t>gửi</w:t>
      </w:r>
      <w:proofErr w:type="spellEnd"/>
      <w:r w:rsidR="002D2DA2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Sở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Nội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vụ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phê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duyệt</w:t>
      </w:r>
      <w:proofErr w:type="spellEnd"/>
      <w:r w:rsidR="0017714E" w:rsidRPr="009C1AB1">
        <w:rPr>
          <w:sz w:val="28"/>
          <w:szCs w:val="28"/>
        </w:rPr>
        <w:t>.</w:t>
      </w:r>
    </w:p>
    <w:p w14:paraId="70E1DAE3" w14:textId="5B8566B0" w:rsidR="00AD30C0" w:rsidRPr="009C1AB1" w:rsidRDefault="00AD30C0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8"/>
          <w:sz w:val="28"/>
          <w:szCs w:val="28"/>
        </w:rPr>
      </w:pPr>
      <w:r w:rsidRPr="009C1AB1">
        <w:rPr>
          <w:spacing w:val="8"/>
          <w:sz w:val="28"/>
          <w:szCs w:val="28"/>
        </w:rPr>
        <w:t xml:space="preserve">2. </w:t>
      </w:r>
      <w:proofErr w:type="spellStart"/>
      <w:r w:rsidRPr="009C1AB1">
        <w:rPr>
          <w:spacing w:val="8"/>
          <w:sz w:val="28"/>
          <w:szCs w:val="28"/>
        </w:rPr>
        <w:t>Phê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duyệt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Đề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án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vị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trí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việc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làm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theo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quy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định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của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pháp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luật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và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Điều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lệ</w:t>
      </w:r>
      <w:proofErr w:type="spellEnd"/>
      <w:r w:rsidRPr="009C1AB1">
        <w:rPr>
          <w:spacing w:val="8"/>
          <w:sz w:val="28"/>
          <w:szCs w:val="28"/>
        </w:rPr>
        <w:t xml:space="preserve"> </w:t>
      </w:r>
      <w:proofErr w:type="spellStart"/>
      <w:r w:rsidRPr="009C1AB1">
        <w:rPr>
          <w:spacing w:val="8"/>
          <w:sz w:val="28"/>
          <w:szCs w:val="28"/>
        </w:rPr>
        <w:t>Hội</w:t>
      </w:r>
      <w:proofErr w:type="spellEnd"/>
      <w:r w:rsidRPr="009C1AB1">
        <w:rPr>
          <w:spacing w:val="8"/>
          <w:sz w:val="28"/>
          <w:szCs w:val="28"/>
        </w:rPr>
        <w:t>.</w:t>
      </w:r>
    </w:p>
    <w:p w14:paraId="74ADE6DB" w14:textId="7A1E6DEB" w:rsidR="0017714E" w:rsidRPr="009C1AB1" w:rsidRDefault="002B4EBF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C1AB1">
        <w:rPr>
          <w:sz w:val="28"/>
          <w:szCs w:val="28"/>
        </w:rPr>
        <w:t>3</w:t>
      </w:r>
      <w:r w:rsidR="0017714E" w:rsidRPr="009C1AB1">
        <w:rPr>
          <w:sz w:val="28"/>
          <w:szCs w:val="28"/>
        </w:rPr>
        <w:t xml:space="preserve">. </w:t>
      </w:r>
      <w:proofErr w:type="spellStart"/>
      <w:r w:rsidR="0017714E" w:rsidRPr="009C1AB1">
        <w:rPr>
          <w:sz w:val="28"/>
          <w:szCs w:val="28"/>
        </w:rPr>
        <w:t>Thực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hiện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bổ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nhiệm</w:t>
      </w:r>
      <w:proofErr w:type="spellEnd"/>
      <w:r w:rsidR="0017714E" w:rsidRPr="009C1AB1">
        <w:rPr>
          <w:sz w:val="28"/>
          <w:szCs w:val="28"/>
        </w:rPr>
        <w:t xml:space="preserve">, </w:t>
      </w:r>
      <w:proofErr w:type="spellStart"/>
      <w:r w:rsidR="0017714E" w:rsidRPr="009C1AB1">
        <w:rPr>
          <w:sz w:val="28"/>
          <w:szCs w:val="28"/>
        </w:rPr>
        <w:t>xếp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lương</w:t>
      </w:r>
      <w:proofErr w:type="spellEnd"/>
      <w:r w:rsidR="0017714E" w:rsidRPr="009C1AB1">
        <w:rPr>
          <w:sz w:val="28"/>
          <w:szCs w:val="28"/>
        </w:rPr>
        <w:t xml:space="preserve">, </w:t>
      </w:r>
      <w:proofErr w:type="spellStart"/>
      <w:r w:rsidR="0017714E" w:rsidRPr="009C1AB1">
        <w:rPr>
          <w:sz w:val="28"/>
          <w:szCs w:val="28"/>
        </w:rPr>
        <w:t>nâng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bậc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lương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trước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thời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hạn</w:t>
      </w:r>
      <w:proofErr w:type="spellEnd"/>
      <w:r w:rsidR="0017714E" w:rsidRPr="009C1AB1">
        <w:rPr>
          <w:sz w:val="28"/>
          <w:szCs w:val="28"/>
        </w:rPr>
        <w:t xml:space="preserve">, </w:t>
      </w:r>
      <w:proofErr w:type="spellStart"/>
      <w:r w:rsidR="0017714E" w:rsidRPr="009C1AB1">
        <w:rPr>
          <w:sz w:val="28"/>
          <w:szCs w:val="28"/>
        </w:rPr>
        <w:t>nâng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bậc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lương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trước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thời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hạn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khi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có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thông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báo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nghỉ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hưu</w:t>
      </w:r>
      <w:proofErr w:type="spellEnd"/>
      <w:r w:rsidR="0017714E" w:rsidRPr="009C1AB1">
        <w:rPr>
          <w:sz w:val="28"/>
          <w:szCs w:val="28"/>
        </w:rPr>
        <w:t xml:space="preserve">, </w:t>
      </w:r>
      <w:proofErr w:type="spellStart"/>
      <w:r w:rsidR="0017714E" w:rsidRPr="009C1AB1">
        <w:rPr>
          <w:sz w:val="28"/>
          <w:szCs w:val="28"/>
        </w:rPr>
        <w:t>nâng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bậc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lương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thường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xuyên</w:t>
      </w:r>
      <w:proofErr w:type="spellEnd"/>
      <w:r w:rsidR="0017714E" w:rsidRPr="009C1AB1">
        <w:rPr>
          <w:sz w:val="28"/>
          <w:szCs w:val="28"/>
        </w:rPr>
        <w:t xml:space="preserve">, </w:t>
      </w:r>
      <w:proofErr w:type="spellStart"/>
      <w:r w:rsidR="00F759B8" w:rsidRPr="009C1AB1">
        <w:rPr>
          <w:sz w:val="28"/>
          <w:szCs w:val="28"/>
        </w:rPr>
        <w:t>hưởng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phụ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cấp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thâm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niên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vượt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khung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đối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với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D00886" w:rsidRPr="009C1AB1">
        <w:rPr>
          <w:sz w:val="28"/>
          <w:szCs w:val="28"/>
        </w:rPr>
        <w:t>người</w:t>
      </w:r>
      <w:proofErr w:type="spellEnd"/>
      <w:r w:rsidR="00D00886" w:rsidRPr="009C1AB1">
        <w:rPr>
          <w:sz w:val="28"/>
          <w:szCs w:val="28"/>
        </w:rPr>
        <w:t xml:space="preserve"> </w:t>
      </w:r>
      <w:proofErr w:type="spellStart"/>
      <w:r w:rsidR="00D00886" w:rsidRPr="009C1AB1">
        <w:rPr>
          <w:sz w:val="28"/>
          <w:szCs w:val="28"/>
        </w:rPr>
        <w:t>làm</w:t>
      </w:r>
      <w:proofErr w:type="spellEnd"/>
      <w:r w:rsidR="00D00886" w:rsidRPr="009C1AB1">
        <w:rPr>
          <w:sz w:val="28"/>
          <w:szCs w:val="28"/>
        </w:rPr>
        <w:t xml:space="preserve"> </w:t>
      </w:r>
      <w:proofErr w:type="spellStart"/>
      <w:r w:rsidR="00D00886" w:rsidRPr="009C1AB1">
        <w:rPr>
          <w:sz w:val="28"/>
          <w:szCs w:val="28"/>
        </w:rPr>
        <w:t>việc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xếp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bảng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lương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loại</w:t>
      </w:r>
      <w:proofErr w:type="spellEnd"/>
      <w:r w:rsidRPr="009C1AB1">
        <w:rPr>
          <w:sz w:val="28"/>
          <w:szCs w:val="28"/>
        </w:rPr>
        <w:t xml:space="preserve"> A2</w:t>
      </w:r>
      <w:r w:rsidR="0017714E" w:rsidRPr="009C1AB1">
        <w:rPr>
          <w:spacing w:val="-6"/>
          <w:sz w:val="28"/>
          <w:szCs w:val="28"/>
        </w:rPr>
        <w:t xml:space="preserve">; </w:t>
      </w:r>
      <w:proofErr w:type="spellStart"/>
      <w:r w:rsidR="0017714E" w:rsidRPr="009C1AB1">
        <w:rPr>
          <w:spacing w:val="-6"/>
          <w:sz w:val="28"/>
          <w:szCs w:val="28"/>
        </w:rPr>
        <w:t>bổ</w:t>
      </w:r>
      <w:proofErr w:type="spellEnd"/>
      <w:r w:rsidR="0017714E" w:rsidRPr="009C1AB1">
        <w:rPr>
          <w:spacing w:val="-6"/>
          <w:sz w:val="28"/>
          <w:szCs w:val="28"/>
        </w:rPr>
        <w:t xml:space="preserve"> </w:t>
      </w:r>
      <w:proofErr w:type="spellStart"/>
      <w:r w:rsidR="0017714E" w:rsidRPr="009C1AB1">
        <w:rPr>
          <w:spacing w:val="-6"/>
          <w:sz w:val="28"/>
          <w:szCs w:val="28"/>
        </w:rPr>
        <w:t>nhiệm</w:t>
      </w:r>
      <w:proofErr w:type="spellEnd"/>
      <w:r w:rsidR="0017714E" w:rsidRPr="009C1AB1">
        <w:rPr>
          <w:spacing w:val="-6"/>
          <w:sz w:val="28"/>
          <w:szCs w:val="28"/>
        </w:rPr>
        <w:t xml:space="preserve">, </w:t>
      </w:r>
      <w:proofErr w:type="spellStart"/>
      <w:r w:rsidR="0017714E" w:rsidRPr="009C1AB1">
        <w:rPr>
          <w:spacing w:val="-6"/>
          <w:sz w:val="28"/>
          <w:szCs w:val="28"/>
        </w:rPr>
        <w:t>miễn</w:t>
      </w:r>
      <w:proofErr w:type="spellEnd"/>
      <w:r w:rsidR="0017714E" w:rsidRPr="009C1AB1">
        <w:rPr>
          <w:spacing w:val="-6"/>
          <w:sz w:val="28"/>
          <w:szCs w:val="28"/>
        </w:rPr>
        <w:t xml:space="preserve"> </w:t>
      </w:r>
      <w:proofErr w:type="spellStart"/>
      <w:r w:rsidR="0017714E" w:rsidRPr="009C1AB1">
        <w:rPr>
          <w:spacing w:val="-6"/>
          <w:sz w:val="28"/>
          <w:szCs w:val="28"/>
        </w:rPr>
        <w:t>nhiệm</w:t>
      </w:r>
      <w:proofErr w:type="spellEnd"/>
      <w:r w:rsidR="0017714E" w:rsidRPr="009C1AB1">
        <w:rPr>
          <w:spacing w:val="-6"/>
          <w:sz w:val="28"/>
          <w:szCs w:val="28"/>
        </w:rPr>
        <w:t xml:space="preserve">, </w:t>
      </w:r>
      <w:proofErr w:type="spellStart"/>
      <w:r w:rsidR="0017714E" w:rsidRPr="009C1AB1">
        <w:rPr>
          <w:spacing w:val="-6"/>
          <w:sz w:val="28"/>
          <w:szCs w:val="28"/>
        </w:rPr>
        <w:t>khen</w:t>
      </w:r>
      <w:proofErr w:type="spellEnd"/>
      <w:r w:rsidR="0017714E" w:rsidRPr="009C1AB1">
        <w:rPr>
          <w:spacing w:val="-6"/>
          <w:sz w:val="28"/>
          <w:szCs w:val="28"/>
        </w:rPr>
        <w:t xml:space="preserve"> </w:t>
      </w:r>
      <w:proofErr w:type="spellStart"/>
      <w:r w:rsidR="0017714E" w:rsidRPr="009C1AB1">
        <w:rPr>
          <w:spacing w:val="-6"/>
          <w:sz w:val="28"/>
          <w:szCs w:val="28"/>
        </w:rPr>
        <w:t>thưởng</w:t>
      </w:r>
      <w:proofErr w:type="spellEnd"/>
      <w:r w:rsidR="0017714E" w:rsidRPr="009C1AB1">
        <w:rPr>
          <w:spacing w:val="-6"/>
          <w:sz w:val="28"/>
          <w:szCs w:val="28"/>
        </w:rPr>
        <w:t>,</w:t>
      </w:r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kỷ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luật</w:t>
      </w:r>
      <w:proofErr w:type="spellEnd"/>
      <w:r w:rsidR="0017714E" w:rsidRPr="009C1AB1">
        <w:rPr>
          <w:spacing w:val="-4"/>
          <w:sz w:val="28"/>
          <w:szCs w:val="28"/>
        </w:rPr>
        <w:t xml:space="preserve">, </w:t>
      </w:r>
      <w:proofErr w:type="spellStart"/>
      <w:r w:rsidR="0017714E" w:rsidRPr="009C1AB1">
        <w:rPr>
          <w:spacing w:val="-4"/>
          <w:sz w:val="28"/>
          <w:szCs w:val="28"/>
        </w:rPr>
        <w:t>nghỉ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hưu</w:t>
      </w:r>
      <w:proofErr w:type="spellEnd"/>
      <w:r w:rsidR="0017714E" w:rsidRPr="009C1AB1">
        <w:rPr>
          <w:spacing w:val="-4"/>
          <w:sz w:val="28"/>
          <w:szCs w:val="28"/>
        </w:rPr>
        <w:t xml:space="preserve">, </w:t>
      </w:r>
      <w:proofErr w:type="spellStart"/>
      <w:r w:rsidR="0017714E" w:rsidRPr="009C1AB1">
        <w:rPr>
          <w:spacing w:val="-4"/>
          <w:sz w:val="28"/>
          <w:szCs w:val="28"/>
        </w:rPr>
        <w:t>thôi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việc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đối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với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D00886" w:rsidRPr="009C1AB1">
        <w:rPr>
          <w:spacing w:val="-4"/>
          <w:sz w:val="28"/>
          <w:szCs w:val="28"/>
        </w:rPr>
        <w:t>người</w:t>
      </w:r>
      <w:proofErr w:type="spellEnd"/>
      <w:r w:rsidR="00D00886" w:rsidRPr="009C1AB1">
        <w:rPr>
          <w:spacing w:val="-4"/>
          <w:sz w:val="28"/>
          <w:szCs w:val="28"/>
        </w:rPr>
        <w:t xml:space="preserve"> </w:t>
      </w:r>
      <w:proofErr w:type="spellStart"/>
      <w:r w:rsidR="00D00886" w:rsidRPr="009C1AB1">
        <w:rPr>
          <w:spacing w:val="-4"/>
          <w:sz w:val="28"/>
          <w:szCs w:val="28"/>
        </w:rPr>
        <w:t>làm</w:t>
      </w:r>
      <w:proofErr w:type="spellEnd"/>
      <w:r w:rsidR="00D00886" w:rsidRPr="009C1AB1">
        <w:rPr>
          <w:spacing w:val="-4"/>
          <w:sz w:val="28"/>
          <w:szCs w:val="28"/>
        </w:rPr>
        <w:t xml:space="preserve"> </w:t>
      </w:r>
      <w:proofErr w:type="spellStart"/>
      <w:r w:rsidR="00D00886" w:rsidRPr="009C1AB1">
        <w:rPr>
          <w:spacing w:val="-4"/>
          <w:sz w:val="28"/>
          <w:szCs w:val="28"/>
        </w:rPr>
        <w:t>việc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thuộc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phạm</w:t>
      </w:r>
      <w:proofErr w:type="spellEnd"/>
      <w:r w:rsidR="0017714E" w:rsidRPr="009C1AB1">
        <w:rPr>
          <w:spacing w:val="-4"/>
          <w:sz w:val="28"/>
          <w:szCs w:val="28"/>
        </w:rPr>
        <w:t xml:space="preserve"> vi </w:t>
      </w:r>
      <w:proofErr w:type="spellStart"/>
      <w:r w:rsidR="0017714E" w:rsidRPr="009C1AB1">
        <w:rPr>
          <w:spacing w:val="-4"/>
          <w:sz w:val="28"/>
          <w:szCs w:val="28"/>
        </w:rPr>
        <w:t>quản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lý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theo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quy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định</w:t>
      </w:r>
      <w:proofErr w:type="spellEnd"/>
      <w:r w:rsidR="0017714E" w:rsidRPr="009C1AB1">
        <w:rPr>
          <w:spacing w:val="6"/>
          <w:sz w:val="28"/>
          <w:szCs w:val="28"/>
        </w:rPr>
        <w:t xml:space="preserve"> (</w:t>
      </w:r>
      <w:proofErr w:type="spellStart"/>
      <w:r w:rsidR="0017714E" w:rsidRPr="009C1AB1">
        <w:rPr>
          <w:spacing w:val="-4"/>
          <w:sz w:val="28"/>
          <w:szCs w:val="28"/>
        </w:rPr>
        <w:t>trừ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các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nội</w:t>
      </w:r>
      <w:proofErr w:type="spellEnd"/>
      <w:r w:rsidR="0017714E" w:rsidRPr="009C1AB1">
        <w:rPr>
          <w:spacing w:val="-4"/>
          <w:sz w:val="28"/>
          <w:szCs w:val="28"/>
        </w:rPr>
        <w:t xml:space="preserve"> dung </w:t>
      </w:r>
      <w:proofErr w:type="spellStart"/>
      <w:r w:rsidR="0017714E" w:rsidRPr="009C1AB1">
        <w:rPr>
          <w:spacing w:val="-4"/>
          <w:sz w:val="28"/>
          <w:szCs w:val="28"/>
        </w:rPr>
        <w:t>quản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lý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thuộc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thẩm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quyền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của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Chủ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tịch</w:t>
      </w:r>
      <w:proofErr w:type="spellEnd"/>
      <w:r w:rsidR="0017714E" w:rsidRPr="009C1AB1">
        <w:rPr>
          <w:spacing w:val="-4"/>
          <w:sz w:val="28"/>
          <w:szCs w:val="28"/>
        </w:rPr>
        <w:t xml:space="preserve"> UBND </w:t>
      </w:r>
      <w:proofErr w:type="spellStart"/>
      <w:r w:rsidR="0017714E" w:rsidRPr="009C1AB1">
        <w:rPr>
          <w:spacing w:val="-4"/>
          <w:sz w:val="28"/>
          <w:szCs w:val="28"/>
        </w:rPr>
        <w:t>tỉnh</w:t>
      </w:r>
      <w:proofErr w:type="spellEnd"/>
      <w:r w:rsidR="0017714E" w:rsidRPr="009C1AB1">
        <w:rPr>
          <w:spacing w:val="-4"/>
          <w:sz w:val="28"/>
          <w:szCs w:val="28"/>
        </w:rPr>
        <w:t xml:space="preserve">, </w:t>
      </w:r>
      <w:proofErr w:type="spellStart"/>
      <w:r w:rsidR="0017714E" w:rsidRPr="009C1AB1">
        <w:rPr>
          <w:spacing w:val="-4"/>
          <w:sz w:val="28"/>
          <w:szCs w:val="28"/>
        </w:rPr>
        <w:t>Giám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đốc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z w:val="28"/>
          <w:szCs w:val="28"/>
        </w:rPr>
        <w:t>Sở</w:t>
      </w:r>
      <w:proofErr w:type="spellEnd"/>
      <w:r w:rsidR="0017714E" w:rsidRPr="009C1AB1">
        <w:rPr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Nội</w:t>
      </w:r>
      <w:proofErr w:type="spellEnd"/>
      <w:r w:rsidR="0017714E" w:rsidRPr="009C1AB1">
        <w:rPr>
          <w:spacing w:val="-4"/>
          <w:sz w:val="28"/>
          <w:szCs w:val="28"/>
        </w:rPr>
        <w:t xml:space="preserve"> </w:t>
      </w:r>
      <w:proofErr w:type="spellStart"/>
      <w:r w:rsidR="0017714E" w:rsidRPr="009C1AB1">
        <w:rPr>
          <w:spacing w:val="-4"/>
          <w:sz w:val="28"/>
          <w:szCs w:val="28"/>
        </w:rPr>
        <w:t>vụ</w:t>
      </w:r>
      <w:proofErr w:type="spellEnd"/>
      <w:r w:rsidR="0017714E" w:rsidRPr="009C1AB1">
        <w:rPr>
          <w:spacing w:val="-4"/>
          <w:sz w:val="28"/>
          <w:szCs w:val="28"/>
        </w:rPr>
        <w:t xml:space="preserve">). </w:t>
      </w:r>
    </w:p>
    <w:p w14:paraId="606EA873" w14:textId="66EDCECA" w:rsidR="00C079B1" w:rsidRPr="009C1AB1" w:rsidRDefault="00C079B1" w:rsidP="0043400E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bookmarkStart w:id="7" w:name="chuong_4"/>
      <w:bookmarkEnd w:id="6"/>
      <w:proofErr w:type="spellStart"/>
      <w:r w:rsidRPr="009C1AB1">
        <w:rPr>
          <w:b/>
          <w:bCs/>
          <w:sz w:val="28"/>
          <w:szCs w:val="28"/>
        </w:rPr>
        <w:t>Chương</w:t>
      </w:r>
      <w:proofErr w:type="spellEnd"/>
      <w:r w:rsidRPr="009C1AB1">
        <w:rPr>
          <w:b/>
          <w:bCs/>
          <w:sz w:val="28"/>
          <w:szCs w:val="28"/>
        </w:rPr>
        <w:t xml:space="preserve"> I</w:t>
      </w:r>
      <w:bookmarkEnd w:id="7"/>
      <w:r w:rsidR="00084679" w:rsidRPr="009C1AB1">
        <w:rPr>
          <w:b/>
          <w:bCs/>
          <w:sz w:val="28"/>
          <w:szCs w:val="28"/>
        </w:rPr>
        <w:t>II</w:t>
      </w:r>
    </w:p>
    <w:p w14:paraId="10412EB4" w14:textId="77777777" w:rsidR="00C079B1" w:rsidRPr="009C1AB1" w:rsidRDefault="00C079B1" w:rsidP="0043400E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bookmarkStart w:id="8" w:name="chuong_4_name"/>
      <w:r w:rsidRPr="009C1AB1">
        <w:rPr>
          <w:b/>
          <w:bCs/>
          <w:sz w:val="28"/>
          <w:szCs w:val="28"/>
        </w:rPr>
        <w:t>TỔ CHỨC THỰC HIỆN</w:t>
      </w:r>
      <w:bookmarkEnd w:id="8"/>
    </w:p>
    <w:p w14:paraId="38988AB3" w14:textId="78534655" w:rsidR="00B84A6E" w:rsidRPr="009C1AB1" w:rsidRDefault="00B84A6E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bookmarkStart w:id="9" w:name="dieu_15"/>
      <w:bookmarkStart w:id="10" w:name="dieu_17"/>
      <w:proofErr w:type="spellStart"/>
      <w:r w:rsidRPr="009C1AB1">
        <w:rPr>
          <w:b/>
          <w:bCs/>
          <w:sz w:val="28"/>
          <w:szCs w:val="28"/>
        </w:rPr>
        <w:t>Điều</w:t>
      </w:r>
      <w:proofErr w:type="spellEnd"/>
      <w:r w:rsidRPr="009C1AB1">
        <w:rPr>
          <w:b/>
          <w:bCs/>
          <w:sz w:val="28"/>
          <w:szCs w:val="28"/>
        </w:rPr>
        <w:t xml:space="preserve"> 9. </w:t>
      </w:r>
      <w:proofErr w:type="spellStart"/>
      <w:r w:rsidRPr="009C1AB1">
        <w:rPr>
          <w:b/>
          <w:bCs/>
          <w:sz w:val="28"/>
          <w:szCs w:val="28"/>
        </w:rPr>
        <w:t>Trách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nhiệm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thi</w:t>
      </w:r>
      <w:proofErr w:type="spellEnd"/>
      <w:r w:rsidRPr="009C1AB1">
        <w:rPr>
          <w:b/>
          <w:bCs/>
          <w:sz w:val="28"/>
          <w:szCs w:val="28"/>
        </w:rPr>
        <w:t xml:space="preserve"> </w:t>
      </w:r>
      <w:proofErr w:type="spellStart"/>
      <w:r w:rsidRPr="009C1AB1">
        <w:rPr>
          <w:b/>
          <w:bCs/>
          <w:sz w:val="28"/>
          <w:szCs w:val="28"/>
        </w:rPr>
        <w:t>hành</w:t>
      </w:r>
      <w:proofErr w:type="spellEnd"/>
    </w:p>
    <w:p w14:paraId="2CA2244F" w14:textId="167028FF" w:rsidR="004104A4" w:rsidRPr="009C1AB1" w:rsidRDefault="005B7BD4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Cs/>
          <w:sz w:val="28"/>
          <w:szCs w:val="28"/>
        </w:rPr>
      </w:pPr>
      <w:r w:rsidRPr="009C1AB1">
        <w:rPr>
          <w:bCs/>
          <w:sz w:val="28"/>
          <w:szCs w:val="28"/>
        </w:rPr>
        <w:t xml:space="preserve">1. </w:t>
      </w:r>
      <w:proofErr w:type="spellStart"/>
      <w:r w:rsidR="004104A4" w:rsidRPr="009C1AB1">
        <w:rPr>
          <w:bCs/>
          <w:sz w:val="28"/>
          <w:szCs w:val="28"/>
        </w:rPr>
        <w:t>Sở</w:t>
      </w:r>
      <w:proofErr w:type="spellEnd"/>
      <w:r w:rsidR="004104A4" w:rsidRPr="009C1AB1">
        <w:rPr>
          <w:bCs/>
          <w:sz w:val="28"/>
          <w:szCs w:val="28"/>
        </w:rPr>
        <w:t xml:space="preserve"> </w:t>
      </w:r>
      <w:proofErr w:type="spellStart"/>
      <w:r w:rsidR="004104A4" w:rsidRPr="009C1AB1">
        <w:rPr>
          <w:bCs/>
          <w:sz w:val="28"/>
          <w:szCs w:val="28"/>
        </w:rPr>
        <w:t>Nội</w:t>
      </w:r>
      <w:proofErr w:type="spellEnd"/>
      <w:r w:rsidR="004104A4" w:rsidRPr="009C1AB1">
        <w:rPr>
          <w:bCs/>
          <w:sz w:val="28"/>
          <w:szCs w:val="28"/>
        </w:rPr>
        <w:t xml:space="preserve"> </w:t>
      </w:r>
      <w:proofErr w:type="spellStart"/>
      <w:r w:rsidR="004104A4" w:rsidRPr="009C1AB1">
        <w:rPr>
          <w:bCs/>
          <w:sz w:val="28"/>
          <w:szCs w:val="28"/>
        </w:rPr>
        <w:t>v</w:t>
      </w:r>
      <w:bookmarkEnd w:id="9"/>
      <w:r w:rsidR="00536A68" w:rsidRPr="009C1AB1">
        <w:rPr>
          <w:bCs/>
          <w:sz w:val="28"/>
          <w:szCs w:val="28"/>
        </w:rPr>
        <w:t>ụ</w:t>
      </w:r>
      <w:proofErr w:type="spellEnd"/>
    </w:p>
    <w:p w14:paraId="47F5DC1C" w14:textId="0739D92A" w:rsidR="005B7BD4" w:rsidRPr="009C1AB1" w:rsidRDefault="005B7BD4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proofErr w:type="spellStart"/>
      <w:r w:rsidRPr="009C1AB1">
        <w:rPr>
          <w:sz w:val="28"/>
          <w:szCs w:val="28"/>
        </w:rPr>
        <w:t>Hướng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dẫn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giám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sát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việc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chấp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hành</w:t>
      </w:r>
      <w:proofErr w:type="spellEnd"/>
      <w:r w:rsidRPr="009C1AB1">
        <w:rPr>
          <w:sz w:val="28"/>
          <w:szCs w:val="28"/>
        </w:rPr>
        <w:t xml:space="preserve"> Quy </w:t>
      </w:r>
      <w:proofErr w:type="spellStart"/>
      <w:r w:rsidRPr="009C1AB1">
        <w:rPr>
          <w:sz w:val="28"/>
          <w:szCs w:val="28"/>
        </w:rPr>
        <w:t>định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này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và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kịp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thời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báo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cáo</w:t>
      </w:r>
      <w:proofErr w:type="spellEnd"/>
      <w:r w:rsidRPr="009C1AB1">
        <w:rPr>
          <w:sz w:val="28"/>
          <w:szCs w:val="28"/>
        </w:rPr>
        <w:t xml:space="preserve"> UBND </w:t>
      </w:r>
      <w:proofErr w:type="spellStart"/>
      <w:r w:rsidRPr="009C1AB1">
        <w:rPr>
          <w:sz w:val="28"/>
          <w:szCs w:val="28"/>
        </w:rPr>
        <w:t>tỉnh</w:t>
      </w:r>
      <w:proofErr w:type="spellEnd"/>
      <w:r w:rsidRPr="009C1AB1">
        <w:rPr>
          <w:sz w:val="28"/>
          <w:szCs w:val="28"/>
        </w:rPr>
        <w:t xml:space="preserve">, </w:t>
      </w:r>
      <w:proofErr w:type="spellStart"/>
      <w:r w:rsidRPr="009C1AB1">
        <w:rPr>
          <w:sz w:val="28"/>
          <w:szCs w:val="28"/>
        </w:rPr>
        <w:t>Chủ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tịch</w:t>
      </w:r>
      <w:proofErr w:type="spellEnd"/>
      <w:r w:rsidRPr="009C1AB1">
        <w:rPr>
          <w:sz w:val="28"/>
          <w:szCs w:val="28"/>
        </w:rPr>
        <w:t xml:space="preserve"> UBND </w:t>
      </w:r>
      <w:proofErr w:type="spellStart"/>
      <w:r w:rsidRPr="009C1AB1">
        <w:rPr>
          <w:sz w:val="28"/>
          <w:szCs w:val="28"/>
        </w:rPr>
        <w:t>tỉnh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những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vấn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đề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phát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sinh</w:t>
      </w:r>
      <w:proofErr w:type="spellEnd"/>
      <w:r w:rsidRPr="009C1AB1">
        <w:rPr>
          <w:sz w:val="28"/>
          <w:szCs w:val="28"/>
        </w:rPr>
        <w:t>.</w:t>
      </w:r>
    </w:p>
    <w:p w14:paraId="4FD749CE" w14:textId="08E4104B" w:rsidR="005B7BD4" w:rsidRPr="009C1AB1" w:rsidRDefault="005B7BD4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Cs/>
          <w:sz w:val="28"/>
          <w:szCs w:val="28"/>
        </w:rPr>
      </w:pPr>
      <w:r w:rsidRPr="009C1AB1">
        <w:rPr>
          <w:bCs/>
          <w:sz w:val="28"/>
          <w:szCs w:val="28"/>
        </w:rPr>
        <w:lastRenderedPageBreak/>
        <w:t>2</w:t>
      </w:r>
      <w:r w:rsidR="00536A68" w:rsidRPr="009C1AB1">
        <w:rPr>
          <w:bCs/>
          <w:sz w:val="28"/>
          <w:szCs w:val="28"/>
        </w:rPr>
        <w:t xml:space="preserve">. </w:t>
      </w:r>
      <w:r w:rsidRPr="009C1AB1">
        <w:rPr>
          <w:bCs/>
          <w:sz w:val="28"/>
          <w:szCs w:val="28"/>
        </w:rPr>
        <w:t xml:space="preserve">Thanh </w:t>
      </w:r>
      <w:proofErr w:type="spellStart"/>
      <w:r w:rsidRPr="009C1AB1">
        <w:rPr>
          <w:bCs/>
          <w:sz w:val="28"/>
          <w:szCs w:val="28"/>
        </w:rPr>
        <w:t>tra</w:t>
      </w:r>
      <w:proofErr w:type="spellEnd"/>
      <w:r w:rsidRPr="009C1AB1">
        <w:rPr>
          <w:bCs/>
          <w:sz w:val="28"/>
          <w:szCs w:val="28"/>
        </w:rPr>
        <w:t xml:space="preserve"> </w:t>
      </w:r>
      <w:proofErr w:type="spellStart"/>
      <w:r w:rsidRPr="009C1AB1">
        <w:rPr>
          <w:bCs/>
          <w:sz w:val="28"/>
          <w:szCs w:val="28"/>
        </w:rPr>
        <w:t>tỉn</w:t>
      </w:r>
      <w:r w:rsidR="00536A68" w:rsidRPr="009C1AB1">
        <w:rPr>
          <w:bCs/>
          <w:sz w:val="28"/>
          <w:szCs w:val="28"/>
        </w:rPr>
        <w:t>h</w:t>
      </w:r>
      <w:proofErr w:type="spellEnd"/>
    </w:p>
    <w:p w14:paraId="6357B40D" w14:textId="7EF81D4B" w:rsidR="004104A4" w:rsidRPr="009C1AB1" w:rsidRDefault="004104A4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9C1AB1">
        <w:rPr>
          <w:spacing w:val="-6"/>
          <w:sz w:val="28"/>
          <w:szCs w:val="28"/>
        </w:rPr>
        <w:t xml:space="preserve">Thanh </w:t>
      </w:r>
      <w:proofErr w:type="spellStart"/>
      <w:r w:rsidRPr="009C1AB1">
        <w:rPr>
          <w:spacing w:val="-6"/>
          <w:sz w:val="28"/>
          <w:szCs w:val="28"/>
        </w:rPr>
        <w:t>tra</w:t>
      </w:r>
      <w:proofErr w:type="spellEnd"/>
      <w:r w:rsidRPr="009C1AB1">
        <w:rPr>
          <w:spacing w:val="-6"/>
          <w:sz w:val="28"/>
          <w:szCs w:val="28"/>
        </w:rPr>
        <w:t xml:space="preserve">, </w:t>
      </w:r>
      <w:proofErr w:type="spellStart"/>
      <w:r w:rsidRPr="009C1AB1">
        <w:rPr>
          <w:spacing w:val="-6"/>
          <w:sz w:val="28"/>
          <w:szCs w:val="28"/>
        </w:rPr>
        <w:t>kiểm</w:t>
      </w:r>
      <w:proofErr w:type="spellEnd"/>
      <w:r w:rsidRPr="009C1AB1">
        <w:rPr>
          <w:spacing w:val="-6"/>
          <w:sz w:val="28"/>
          <w:szCs w:val="28"/>
        </w:rPr>
        <w:t xml:space="preserve"> </w:t>
      </w:r>
      <w:proofErr w:type="spellStart"/>
      <w:r w:rsidRPr="009C1AB1">
        <w:rPr>
          <w:spacing w:val="-6"/>
          <w:sz w:val="28"/>
          <w:szCs w:val="28"/>
        </w:rPr>
        <w:t>tra</w:t>
      </w:r>
      <w:proofErr w:type="spellEnd"/>
      <w:r w:rsidRPr="009C1AB1">
        <w:rPr>
          <w:spacing w:val="-6"/>
          <w:sz w:val="28"/>
          <w:szCs w:val="28"/>
        </w:rPr>
        <w:t xml:space="preserve">, </w:t>
      </w:r>
      <w:proofErr w:type="spellStart"/>
      <w:r w:rsidRPr="009C1AB1">
        <w:rPr>
          <w:spacing w:val="-6"/>
          <w:sz w:val="28"/>
          <w:szCs w:val="28"/>
        </w:rPr>
        <w:t>giải</w:t>
      </w:r>
      <w:proofErr w:type="spellEnd"/>
      <w:r w:rsidRPr="009C1AB1">
        <w:rPr>
          <w:spacing w:val="-6"/>
          <w:sz w:val="28"/>
          <w:szCs w:val="28"/>
        </w:rPr>
        <w:t xml:space="preserve"> </w:t>
      </w:r>
      <w:proofErr w:type="spellStart"/>
      <w:r w:rsidRPr="009C1AB1">
        <w:rPr>
          <w:spacing w:val="-6"/>
          <w:sz w:val="28"/>
          <w:szCs w:val="28"/>
        </w:rPr>
        <w:t>quyết</w:t>
      </w:r>
      <w:proofErr w:type="spellEnd"/>
      <w:r w:rsidRPr="009C1AB1">
        <w:rPr>
          <w:spacing w:val="-6"/>
          <w:sz w:val="28"/>
          <w:szCs w:val="28"/>
        </w:rPr>
        <w:t xml:space="preserve"> </w:t>
      </w:r>
      <w:proofErr w:type="spellStart"/>
      <w:r w:rsidRPr="009C1AB1">
        <w:rPr>
          <w:spacing w:val="-6"/>
          <w:sz w:val="28"/>
          <w:szCs w:val="28"/>
        </w:rPr>
        <w:t>khiếu</w:t>
      </w:r>
      <w:proofErr w:type="spellEnd"/>
      <w:r w:rsidRPr="009C1AB1">
        <w:rPr>
          <w:spacing w:val="-6"/>
          <w:sz w:val="28"/>
          <w:szCs w:val="28"/>
        </w:rPr>
        <w:t xml:space="preserve"> </w:t>
      </w:r>
      <w:proofErr w:type="spellStart"/>
      <w:r w:rsidRPr="009C1AB1">
        <w:rPr>
          <w:spacing w:val="-6"/>
          <w:sz w:val="28"/>
          <w:szCs w:val="28"/>
        </w:rPr>
        <w:t>nại</w:t>
      </w:r>
      <w:proofErr w:type="spellEnd"/>
      <w:r w:rsidRPr="009C1AB1">
        <w:rPr>
          <w:spacing w:val="-6"/>
          <w:sz w:val="28"/>
          <w:szCs w:val="28"/>
        </w:rPr>
        <w:t xml:space="preserve">, </w:t>
      </w:r>
      <w:proofErr w:type="spellStart"/>
      <w:r w:rsidRPr="009C1AB1">
        <w:rPr>
          <w:spacing w:val="-6"/>
          <w:sz w:val="28"/>
          <w:szCs w:val="28"/>
        </w:rPr>
        <w:t>tố</w:t>
      </w:r>
      <w:proofErr w:type="spellEnd"/>
      <w:r w:rsidRPr="009C1AB1">
        <w:rPr>
          <w:spacing w:val="-6"/>
          <w:sz w:val="28"/>
          <w:szCs w:val="28"/>
        </w:rPr>
        <w:t xml:space="preserve"> </w:t>
      </w:r>
      <w:proofErr w:type="spellStart"/>
      <w:r w:rsidRPr="009C1AB1">
        <w:rPr>
          <w:spacing w:val="-6"/>
          <w:sz w:val="28"/>
          <w:szCs w:val="28"/>
        </w:rPr>
        <w:t>cáo</w:t>
      </w:r>
      <w:proofErr w:type="spellEnd"/>
      <w:r w:rsidRPr="009C1AB1">
        <w:rPr>
          <w:spacing w:val="-6"/>
          <w:sz w:val="28"/>
          <w:szCs w:val="28"/>
        </w:rPr>
        <w:t xml:space="preserve">, </w:t>
      </w:r>
      <w:proofErr w:type="spellStart"/>
      <w:r w:rsidRPr="009C1AB1">
        <w:rPr>
          <w:spacing w:val="-6"/>
          <w:sz w:val="28"/>
          <w:szCs w:val="28"/>
        </w:rPr>
        <w:t>phòng</w:t>
      </w:r>
      <w:proofErr w:type="spellEnd"/>
      <w:r w:rsidRPr="009C1AB1">
        <w:rPr>
          <w:spacing w:val="-6"/>
          <w:sz w:val="28"/>
          <w:szCs w:val="28"/>
        </w:rPr>
        <w:t xml:space="preserve">, </w:t>
      </w:r>
      <w:proofErr w:type="spellStart"/>
      <w:r w:rsidRPr="009C1AB1">
        <w:rPr>
          <w:spacing w:val="-6"/>
          <w:sz w:val="28"/>
          <w:szCs w:val="28"/>
        </w:rPr>
        <w:t>chống</w:t>
      </w:r>
      <w:proofErr w:type="spellEnd"/>
      <w:r w:rsidRPr="009C1AB1">
        <w:rPr>
          <w:spacing w:val="-6"/>
          <w:sz w:val="28"/>
          <w:szCs w:val="28"/>
        </w:rPr>
        <w:t xml:space="preserve"> </w:t>
      </w:r>
      <w:proofErr w:type="spellStart"/>
      <w:r w:rsidRPr="009C1AB1">
        <w:rPr>
          <w:spacing w:val="-6"/>
          <w:sz w:val="28"/>
          <w:szCs w:val="28"/>
        </w:rPr>
        <w:t>tham</w:t>
      </w:r>
      <w:proofErr w:type="spellEnd"/>
      <w:r w:rsidRPr="009C1AB1">
        <w:rPr>
          <w:spacing w:val="-6"/>
          <w:sz w:val="28"/>
          <w:szCs w:val="28"/>
        </w:rPr>
        <w:t xml:space="preserve"> </w:t>
      </w:r>
      <w:proofErr w:type="spellStart"/>
      <w:r w:rsidRPr="009C1AB1">
        <w:rPr>
          <w:spacing w:val="-6"/>
          <w:sz w:val="28"/>
          <w:szCs w:val="28"/>
        </w:rPr>
        <w:t>nhũng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về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các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nội</w:t>
      </w:r>
      <w:proofErr w:type="spellEnd"/>
      <w:r w:rsidRPr="009C1AB1">
        <w:rPr>
          <w:spacing w:val="-4"/>
          <w:sz w:val="28"/>
          <w:szCs w:val="28"/>
        </w:rPr>
        <w:t xml:space="preserve"> dung </w:t>
      </w:r>
      <w:proofErr w:type="spellStart"/>
      <w:r w:rsidRPr="009C1AB1">
        <w:rPr>
          <w:spacing w:val="-4"/>
          <w:sz w:val="28"/>
          <w:szCs w:val="28"/>
        </w:rPr>
        <w:t>quản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lý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theo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quy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định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của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pháp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luật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có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liên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quan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và</w:t>
      </w:r>
      <w:proofErr w:type="spellEnd"/>
      <w:r w:rsidRPr="009C1AB1">
        <w:rPr>
          <w:spacing w:val="-4"/>
          <w:sz w:val="28"/>
          <w:szCs w:val="28"/>
        </w:rPr>
        <w:t xml:space="preserve"> Quy </w:t>
      </w:r>
      <w:proofErr w:type="spellStart"/>
      <w:r w:rsidRPr="009C1AB1">
        <w:rPr>
          <w:spacing w:val="-4"/>
          <w:sz w:val="28"/>
          <w:szCs w:val="28"/>
        </w:rPr>
        <w:t>định</w:t>
      </w:r>
      <w:proofErr w:type="spellEnd"/>
      <w:r w:rsidRPr="009C1AB1">
        <w:rPr>
          <w:spacing w:val="-4"/>
          <w:sz w:val="28"/>
          <w:szCs w:val="28"/>
        </w:rPr>
        <w:t xml:space="preserve"> </w:t>
      </w:r>
      <w:proofErr w:type="spellStart"/>
      <w:r w:rsidRPr="009C1AB1">
        <w:rPr>
          <w:spacing w:val="-4"/>
          <w:sz w:val="28"/>
          <w:szCs w:val="28"/>
        </w:rPr>
        <w:t>này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đối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với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các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sở</w:t>
      </w:r>
      <w:proofErr w:type="spellEnd"/>
      <w:r w:rsidRPr="009C1AB1">
        <w:rPr>
          <w:spacing w:val="4"/>
          <w:sz w:val="28"/>
          <w:szCs w:val="28"/>
        </w:rPr>
        <w:t xml:space="preserve">, UBND </w:t>
      </w:r>
      <w:proofErr w:type="spellStart"/>
      <w:r w:rsidRPr="009C1AB1">
        <w:rPr>
          <w:spacing w:val="4"/>
          <w:sz w:val="28"/>
          <w:szCs w:val="28"/>
        </w:rPr>
        <w:t>cấp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huyện</w:t>
      </w:r>
      <w:proofErr w:type="spellEnd"/>
      <w:r w:rsidRPr="009C1AB1">
        <w:rPr>
          <w:spacing w:val="4"/>
          <w:sz w:val="28"/>
          <w:szCs w:val="28"/>
        </w:rPr>
        <w:t xml:space="preserve">, </w:t>
      </w:r>
      <w:proofErr w:type="spellStart"/>
      <w:r w:rsidRPr="009C1AB1">
        <w:rPr>
          <w:spacing w:val="4"/>
          <w:sz w:val="28"/>
          <w:szCs w:val="28"/>
        </w:rPr>
        <w:t>đơn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vị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sự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nghiệp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công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lập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trực</w:t>
      </w:r>
      <w:proofErr w:type="spellEnd"/>
      <w:r w:rsidRPr="009C1AB1">
        <w:rPr>
          <w:spacing w:val="4"/>
          <w:sz w:val="28"/>
          <w:szCs w:val="28"/>
        </w:rPr>
        <w:t xml:space="preserve"> </w:t>
      </w:r>
      <w:proofErr w:type="spellStart"/>
      <w:r w:rsidRPr="009C1AB1">
        <w:rPr>
          <w:spacing w:val="4"/>
          <w:sz w:val="28"/>
          <w:szCs w:val="28"/>
        </w:rPr>
        <w:t>thuộc</w:t>
      </w:r>
      <w:proofErr w:type="spellEnd"/>
      <w:r w:rsidRPr="009C1AB1">
        <w:rPr>
          <w:spacing w:val="4"/>
          <w:sz w:val="28"/>
          <w:szCs w:val="28"/>
        </w:rPr>
        <w:t xml:space="preserve"> UBND </w:t>
      </w:r>
      <w:proofErr w:type="spellStart"/>
      <w:r w:rsidRPr="009C1AB1">
        <w:rPr>
          <w:spacing w:val="4"/>
          <w:sz w:val="28"/>
          <w:szCs w:val="28"/>
        </w:rPr>
        <w:t>tỉnh</w:t>
      </w:r>
      <w:proofErr w:type="spellEnd"/>
      <w:r w:rsidRPr="009C1AB1">
        <w:rPr>
          <w:sz w:val="28"/>
          <w:szCs w:val="28"/>
        </w:rPr>
        <w:t>.</w:t>
      </w:r>
    </w:p>
    <w:p w14:paraId="324ABF48" w14:textId="57EBB1E1" w:rsidR="004104A4" w:rsidRPr="009C1AB1" w:rsidRDefault="005B7BD4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Cs/>
          <w:sz w:val="28"/>
          <w:szCs w:val="28"/>
        </w:rPr>
      </w:pPr>
      <w:bookmarkStart w:id="11" w:name="dieu_16"/>
      <w:r w:rsidRPr="009C1AB1">
        <w:rPr>
          <w:bCs/>
          <w:sz w:val="28"/>
          <w:szCs w:val="28"/>
        </w:rPr>
        <w:t>3.</w:t>
      </w:r>
      <w:r w:rsidR="004104A4" w:rsidRPr="009C1AB1">
        <w:rPr>
          <w:bCs/>
          <w:sz w:val="28"/>
          <w:szCs w:val="28"/>
        </w:rPr>
        <w:t xml:space="preserve"> </w:t>
      </w:r>
      <w:r w:rsidR="00536A68" w:rsidRPr="009C1AB1">
        <w:rPr>
          <w:bCs/>
          <w:sz w:val="28"/>
          <w:szCs w:val="28"/>
        </w:rPr>
        <w:t xml:space="preserve">Các </w:t>
      </w:r>
      <w:proofErr w:type="spellStart"/>
      <w:r w:rsidR="00536A68" w:rsidRPr="009C1AB1">
        <w:rPr>
          <w:bCs/>
          <w:sz w:val="28"/>
          <w:szCs w:val="28"/>
        </w:rPr>
        <w:t>sở</w:t>
      </w:r>
      <w:proofErr w:type="spellEnd"/>
      <w:r w:rsidR="00536A68" w:rsidRPr="009C1AB1">
        <w:rPr>
          <w:bCs/>
          <w:sz w:val="28"/>
          <w:szCs w:val="28"/>
        </w:rPr>
        <w:t>, ban</w:t>
      </w:r>
      <w:r w:rsidR="00776BC1" w:rsidRPr="009C1AB1">
        <w:rPr>
          <w:bCs/>
          <w:sz w:val="28"/>
          <w:szCs w:val="28"/>
          <w:lang w:val="vi-VN"/>
        </w:rPr>
        <w:t>,</w:t>
      </w:r>
      <w:r w:rsidR="00536A68" w:rsidRPr="009C1AB1">
        <w:rPr>
          <w:bCs/>
          <w:sz w:val="28"/>
          <w:szCs w:val="28"/>
        </w:rPr>
        <w:t xml:space="preserve"> </w:t>
      </w:r>
      <w:proofErr w:type="spellStart"/>
      <w:r w:rsidR="00536A68" w:rsidRPr="009C1AB1">
        <w:rPr>
          <w:bCs/>
          <w:sz w:val="28"/>
          <w:szCs w:val="28"/>
        </w:rPr>
        <w:t>ngành</w:t>
      </w:r>
      <w:proofErr w:type="spellEnd"/>
      <w:r w:rsidR="00536A68" w:rsidRPr="009C1AB1">
        <w:rPr>
          <w:bCs/>
          <w:sz w:val="28"/>
          <w:szCs w:val="28"/>
        </w:rPr>
        <w:t xml:space="preserve"> </w:t>
      </w:r>
      <w:proofErr w:type="spellStart"/>
      <w:r w:rsidR="00536A68" w:rsidRPr="009C1AB1">
        <w:rPr>
          <w:bCs/>
          <w:sz w:val="28"/>
          <w:szCs w:val="28"/>
        </w:rPr>
        <w:t>tỉnh</w:t>
      </w:r>
      <w:proofErr w:type="spellEnd"/>
      <w:r w:rsidR="00536A68" w:rsidRPr="009C1AB1">
        <w:rPr>
          <w:bCs/>
          <w:sz w:val="28"/>
          <w:szCs w:val="28"/>
        </w:rPr>
        <w:t xml:space="preserve">, </w:t>
      </w:r>
      <w:proofErr w:type="spellStart"/>
      <w:r w:rsidR="00536A68" w:rsidRPr="009C1AB1">
        <w:rPr>
          <w:bCs/>
          <w:sz w:val="28"/>
          <w:szCs w:val="28"/>
        </w:rPr>
        <w:t>đơn</w:t>
      </w:r>
      <w:proofErr w:type="spellEnd"/>
      <w:r w:rsidR="00536A68" w:rsidRPr="009C1AB1">
        <w:rPr>
          <w:bCs/>
          <w:sz w:val="28"/>
          <w:szCs w:val="28"/>
        </w:rPr>
        <w:t xml:space="preserve"> </w:t>
      </w:r>
      <w:proofErr w:type="spellStart"/>
      <w:r w:rsidR="00536A68" w:rsidRPr="009C1AB1">
        <w:rPr>
          <w:bCs/>
          <w:sz w:val="28"/>
          <w:szCs w:val="28"/>
        </w:rPr>
        <w:t>vị</w:t>
      </w:r>
      <w:proofErr w:type="spellEnd"/>
      <w:r w:rsidR="00536A68" w:rsidRPr="009C1AB1">
        <w:rPr>
          <w:bCs/>
          <w:sz w:val="28"/>
          <w:szCs w:val="28"/>
        </w:rPr>
        <w:t xml:space="preserve"> </w:t>
      </w:r>
      <w:proofErr w:type="spellStart"/>
      <w:r w:rsidR="00536A68" w:rsidRPr="009C1AB1">
        <w:rPr>
          <w:bCs/>
          <w:sz w:val="28"/>
          <w:szCs w:val="28"/>
        </w:rPr>
        <w:t>sự</w:t>
      </w:r>
      <w:proofErr w:type="spellEnd"/>
      <w:r w:rsidR="00536A68" w:rsidRPr="009C1AB1">
        <w:rPr>
          <w:bCs/>
          <w:sz w:val="28"/>
          <w:szCs w:val="28"/>
        </w:rPr>
        <w:t xml:space="preserve"> </w:t>
      </w:r>
      <w:proofErr w:type="spellStart"/>
      <w:r w:rsidR="00536A68" w:rsidRPr="009C1AB1">
        <w:rPr>
          <w:bCs/>
          <w:sz w:val="28"/>
          <w:szCs w:val="28"/>
        </w:rPr>
        <w:t>nghiệp</w:t>
      </w:r>
      <w:proofErr w:type="spellEnd"/>
      <w:r w:rsidR="00536A68" w:rsidRPr="009C1AB1">
        <w:rPr>
          <w:bCs/>
          <w:sz w:val="28"/>
          <w:szCs w:val="28"/>
        </w:rPr>
        <w:t xml:space="preserve"> </w:t>
      </w:r>
      <w:proofErr w:type="spellStart"/>
      <w:r w:rsidR="00536A68" w:rsidRPr="009C1AB1">
        <w:rPr>
          <w:bCs/>
          <w:sz w:val="28"/>
          <w:szCs w:val="28"/>
        </w:rPr>
        <w:t>thuộc</w:t>
      </w:r>
      <w:proofErr w:type="spellEnd"/>
      <w:r w:rsidR="00536A68" w:rsidRPr="009C1AB1">
        <w:rPr>
          <w:bCs/>
          <w:sz w:val="28"/>
          <w:szCs w:val="28"/>
        </w:rPr>
        <w:t xml:space="preserve"> UBND </w:t>
      </w:r>
      <w:proofErr w:type="spellStart"/>
      <w:r w:rsidR="00536A68" w:rsidRPr="009C1AB1">
        <w:rPr>
          <w:bCs/>
          <w:sz w:val="28"/>
          <w:szCs w:val="28"/>
        </w:rPr>
        <w:t>tỉnh</w:t>
      </w:r>
      <w:proofErr w:type="spellEnd"/>
      <w:r w:rsidR="00536A68" w:rsidRPr="009C1AB1">
        <w:rPr>
          <w:bCs/>
          <w:sz w:val="28"/>
          <w:szCs w:val="28"/>
        </w:rPr>
        <w:t xml:space="preserve">, UBND </w:t>
      </w:r>
      <w:r w:rsidR="00BD76C1" w:rsidRPr="009C1AB1">
        <w:rPr>
          <w:bCs/>
          <w:sz w:val="28"/>
          <w:szCs w:val="28"/>
          <w:lang w:val="vi-VN"/>
        </w:rPr>
        <w:t xml:space="preserve">      </w:t>
      </w:r>
      <w:r w:rsidR="008972CC" w:rsidRPr="009C1AB1">
        <w:rPr>
          <w:bCs/>
          <w:sz w:val="28"/>
          <w:szCs w:val="28"/>
          <w:lang w:val="vi-VN"/>
        </w:rPr>
        <w:t xml:space="preserve">cấp </w:t>
      </w:r>
      <w:proofErr w:type="spellStart"/>
      <w:r w:rsidR="00536A68" w:rsidRPr="009C1AB1">
        <w:rPr>
          <w:bCs/>
          <w:sz w:val="28"/>
          <w:szCs w:val="28"/>
        </w:rPr>
        <w:t>huyện</w:t>
      </w:r>
      <w:bookmarkEnd w:id="11"/>
      <w:proofErr w:type="spellEnd"/>
    </w:p>
    <w:p w14:paraId="7898F5AF" w14:textId="2DFE2DB0" w:rsidR="004104A4" w:rsidRPr="009C1AB1" w:rsidRDefault="005B7BD4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proofErr w:type="spellStart"/>
      <w:r w:rsidRPr="009C1AB1">
        <w:rPr>
          <w:sz w:val="28"/>
          <w:szCs w:val="28"/>
        </w:rPr>
        <w:t>Chịu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trách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nhiệm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triển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khai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và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tổ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chức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thực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hiện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đúng</w:t>
      </w:r>
      <w:proofErr w:type="spellEnd"/>
      <w:r w:rsidRPr="009C1AB1">
        <w:rPr>
          <w:sz w:val="28"/>
          <w:szCs w:val="28"/>
        </w:rPr>
        <w:t xml:space="preserve"> Quy </w:t>
      </w:r>
      <w:proofErr w:type="spellStart"/>
      <w:r w:rsidRPr="009C1AB1">
        <w:rPr>
          <w:sz w:val="28"/>
          <w:szCs w:val="28"/>
        </w:rPr>
        <w:t>định</w:t>
      </w:r>
      <w:proofErr w:type="spellEnd"/>
      <w:r w:rsidRPr="009C1AB1">
        <w:rPr>
          <w:sz w:val="28"/>
          <w:szCs w:val="28"/>
        </w:rPr>
        <w:t xml:space="preserve"> </w:t>
      </w:r>
      <w:proofErr w:type="spellStart"/>
      <w:r w:rsidRPr="009C1AB1">
        <w:rPr>
          <w:sz w:val="28"/>
          <w:szCs w:val="28"/>
        </w:rPr>
        <w:t>này</w:t>
      </w:r>
      <w:proofErr w:type="spellEnd"/>
      <w:r w:rsidRPr="009C1AB1">
        <w:rPr>
          <w:sz w:val="28"/>
          <w:szCs w:val="28"/>
        </w:rPr>
        <w:t>;</w:t>
      </w:r>
      <w:r w:rsidR="00536A68" w:rsidRPr="009C1AB1">
        <w:rPr>
          <w:spacing w:val="-6"/>
          <w:sz w:val="28"/>
          <w:szCs w:val="28"/>
        </w:rPr>
        <w:t xml:space="preserve"> T</w:t>
      </w:r>
      <w:r w:rsidR="004104A4" w:rsidRPr="009C1AB1">
        <w:rPr>
          <w:spacing w:val="-6"/>
          <w:sz w:val="28"/>
          <w:szCs w:val="28"/>
        </w:rPr>
        <w:t xml:space="preserve">hanh </w:t>
      </w:r>
      <w:proofErr w:type="spellStart"/>
      <w:r w:rsidR="004104A4" w:rsidRPr="009C1AB1">
        <w:rPr>
          <w:spacing w:val="-6"/>
          <w:sz w:val="28"/>
          <w:szCs w:val="28"/>
        </w:rPr>
        <w:t>tra</w:t>
      </w:r>
      <w:proofErr w:type="spellEnd"/>
      <w:r w:rsidR="004104A4" w:rsidRPr="009C1AB1">
        <w:rPr>
          <w:spacing w:val="-6"/>
          <w:sz w:val="28"/>
          <w:szCs w:val="28"/>
        </w:rPr>
        <w:t xml:space="preserve">, </w:t>
      </w:r>
      <w:proofErr w:type="spellStart"/>
      <w:r w:rsidR="004104A4" w:rsidRPr="009C1AB1">
        <w:rPr>
          <w:spacing w:val="-6"/>
          <w:sz w:val="28"/>
          <w:szCs w:val="28"/>
        </w:rPr>
        <w:t>kiểm</w:t>
      </w:r>
      <w:proofErr w:type="spellEnd"/>
      <w:r w:rsidR="004104A4" w:rsidRPr="009C1AB1">
        <w:rPr>
          <w:spacing w:val="-6"/>
          <w:sz w:val="28"/>
          <w:szCs w:val="28"/>
        </w:rPr>
        <w:t xml:space="preserve"> </w:t>
      </w:r>
      <w:proofErr w:type="spellStart"/>
      <w:r w:rsidR="004104A4" w:rsidRPr="009C1AB1">
        <w:rPr>
          <w:spacing w:val="-6"/>
          <w:sz w:val="28"/>
          <w:szCs w:val="28"/>
        </w:rPr>
        <w:t>tra</w:t>
      </w:r>
      <w:proofErr w:type="spellEnd"/>
      <w:r w:rsidR="004104A4" w:rsidRPr="009C1AB1">
        <w:rPr>
          <w:spacing w:val="-6"/>
          <w:sz w:val="28"/>
          <w:szCs w:val="28"/>
        </w:rPr>
        <w:t xml:space="preserve">, </w:t>
      </w:r>
      <w:proofErr w:type="spellStart"/>
      <w:r w:rsidR="004104A4" w:rsidRPr="009C1AB1">
        <w:rPr>
          <w:spacing w:val="-6"/>
          <w:sz w:val="28"/>
          <w:szCs w:val="28"/>
        </w:rPr>
        <w:t>giải</w:t>
      </w:r>
      <w:proofErr w:type="spellEnd"/>
      <w:r w:rsidR="004104A4" w:rsidRPr="009C1AB1">
        <w:rPr>
          <w:spacing w:val="-6"/>
          <w:sz w:val="28"/>
          <w:szCs w:val="28"/>
        </w:rPr>
        <w:t xml:space="preserve"> </w:t>
      </w:r>
      <w:proofErr w:type="spellStart"/>
      <w:r w:rsidR="004104A4" w:rsidRPr="009C1AB1">
        <w:rPr>
          <w:spacing w:val="-6"/>
          <w:sz w:val="28"/>
          <w:szCs w:val="28"/>
        </w:rPr>
        <w:t>quyết</w:t>
      </w:r>
      <w:proofErr w:type="spellEnd"/>
      <w:r w:rsidR="004104A4" w:rsidRPr="009C1AB1">
        <w:rPr>
          <w:spacing w:val="-6"/>
          <w:sz w:val="28"/>
          <w:szCs w:val="28"/>
        </w:rPr>
        <w:t xml:space="preserve"> </w:t>
      </w:r>
      <w:proofErr w:type="spellStart"/>
      <w:r w:rsidR="004104A4" w:rsidRPr="009C1AB1">
        <w:rPr>
          <w:spacing w:val="-6"/>
          <w:sz w:val="28"/>
          <w:szCs w:val="28"/>
        </w:rPr>
        <w:t>khiếu</w:t>
      </w:r>
      <w:proofErr w:type="spellEnd"/>
      <w:r w:rsidR="004104A4" w:rsidRPr="009C1AB1">
        <w:rPr>
          <w:spacing w:val="-6"/>
          <w:sz w:val="28"/>
          <w:szCs w:val="28"/>
        </w:rPr>
        <w:t xml:space="preserve"> </w:t>
      </w:r>
      <w:proofErr w:type="spellStart"/>
      <w:r w:rsidR="004104A4" w:rsidRPr="009C1AB1">
        <w:rPr>
          <w:spacing w:val="-6"/>
          <w:sz w:val="28"/>
          <w:szCs w:val="28"/>
        </w:rPr>
        <w:t>nại</w:t>
      </w:r>
      <w:proofErr w:type="spellEnd"/>
      <w:r w:rsidR="004104A4" w:rsidRPr="009C1AB1">
        <w:rPr>
          <w:spacing w:val="-6"/>
          <w:sz w:val="28"/>
          <w:szCs w:val="28"/>
        </w:rPr>
        <w:t xml:space="preserve">, </w:t>
      </w:r>
      <w:proofErr w:type="spellStart"/>
      <w:r w:rsidR="004104A4" w:rsidRPr="009C1AB1">
        <w:rPr>
          <w:spacing w:val="-6"/>
          <w:sz w:val="28"/>
          <w:szCs w:val="28"/>
        </w:rPr>
        <w:t>tố</w:t>
      </w:r>
      <w:proofErr w:type="spellEnd"/>
      <w:r w:rsidR="004104A4" w:rsidRPr="009C1AB1">
        <w:rPr>
          <w:spacing w:val="-6"/>
          <w:sz w:val="28"/>
          <w:szCs w:val="28"/>
        </w:rPr>
        <w:t xml:space="preserve"> </w:t>
      </w:r>
      <w:proofErr w:type="spellStart"/>
      <w:r w:rsidR="004104A4" w:rsidRPr="009C1AB1">
        <w:rPr>
          <w:spacing w:val="-6"/>
          <w:sz w:val="28"/>
          <w:szCs w:val="28"/>
        </w:rPr>
        <w:t>cáo</w:t>
      </w:r>
      <w:proofErr w:type="spellEnd"/>
      <w:r w:rsidR="004104A4" w:rsidRPr="009C1AB1">
        <w:rPr>
          <w:spacing w:val="-6"/>
          <w:sz w:val="28"/>
          <w:szCs w:val="28"/>
        </w:rPr>
        <w:t xml:space="preserve">, </w:t>
      </w:r>
      <w:proofErr w:type="spellStart"/>
      <w:r w:rsidR="004104A4" w:rsidRPr="009C1AB1">
        <w:rPr>
          <w:spacing w:val="-6"/>
          <w:sz w:val="28"/>
          <w:szCs w:val="28"/>
        </w:rPr>
        <w:t>phòng</w:t>
      </w:r>
      <w:proofErr w:type="spellEnd"/>
      <w:r w:rsidR="004104A4" w:rsidRPr="009C1AB1">
        <w:rPr>
          <w:spacing w:val="-6"/>
          <w:sz w:val="28"/>
          <w:szCs w:val="28"/>
        </w:rPr>
        <w:t xml:space="preserve">, </w:t>
      </w:r>
      <w:proofErr w:type="spellStart"/>
      <w:r w:rsidR="004104A4" w:rsidRPr="009C1AB1">
        <w:rPr>
          <w:spacing w:val="-6"/>
          <w:sz w:val="28"/>
          <w:szCs w:val="28"/>
        </w:rPr>
        <w:t>chống</w:t>
      </w:r>
      <w:proofErr w:type="spellEnd"/>
      <w:r w:rsidR="004104A4" w:rsidRPr="009C1AB1">
        <w:rPr>
          <w:spacing w:val="-6"/>
          <w:sz w:val="28"/>
          <w:szCs w:val="28"/>
        </w:rPr>
        <w:t xml:space="preserve"> </w:t>
      </w:r>
      <w:proofErr w:type="spellStart"/>
      <w:r w:rsidR="004104A4" w:rsidRPr="009C1AB1">
        <w:rPr>
          <w:spacing w:val="-6"/>
          <w:sz w:val="28"/>
          <w:szCs w:val="28"/>
        </w:rPr>
        <w:t>tham</w:t>
      </w:r>
      <w:proofErr w:type="spellEnd"/>
      <w:r w:rsidR="004104A4" w:rsidRPr="009C1AB1">
        <w:rPr>
          <w:spacing w:val="-6"/>
          <w:sz w:val="28"/>
          <w:szCs w:val="28"/>
        </w:rPr>
        <w:t xml:space="preserve"> </w:t>
      </w:r>
      <w:proofErr w:type="spellStart"/>
      <w:r w:rsidR="004104A4" w:rsidRPr="009C1AB1">
        <w:rPr>
          <w:spacing w:val="-6"/>
          <w:sz w:val="28"/>
          <w:szCs w:val="28"/>
        </w:rPr>
        <w:t>nhũng</w:t>
      </w:r>
      <w:proofErr w:type="spellEnd"/>
      <w:r w:rsidR="004104A4" w:rsidRPr="009C1AB1">
        <w:rPr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về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các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nội</w:t>
      </w:r>
      <w:proofErr w:type="spellEnd"/>
      <w:r w:rsidR="004104A4" w:rsidRPr="009C1AB1">
        <w:rPr>
          <w:spacing w:val="-4"/>
          <w:sz w:val="28"/>
          <w:szCs w:val="28"/>
        </w:rPr>
        <w:t xml:space="preserve"> dung </w:t>
      </w:r>
      <w:proofErr w:type="spellStart"/>
      <w:r w:rsidR="004104A4" w:rsidRPr="009C1AB1">
        <w:rPr>
          <w:spacing w:val="-4"/>
          <w:sz w:val="28"/>
          <w:szCs w:val="28"/>
        </w:rPr>
        <w:t>quản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lý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theo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quy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định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của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pháp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luật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có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liên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quan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và</w:t>
      </w:r>
      <w:proofErr w:type="spellEnd"/>
      <w:r w:rsidR="004104A4" w:rsidRPr="009C1AB1">
        <w:rPr>
          <w:spacing w:val="-4"/>
          <w:sz w:val="28"/>
          <w:szCs w:val="28"/>
        </w:rPr>
        <w:t xml:space="preserve"> Quy </w:t>
      </w:r>
      <w:proofErr w:type="spellStart"/>
      <w:r w:rsidR="004104A4" w:rsidRPr="009C1AB1">
        <w:rPr>
          <w:spacing w:val="-4"/>
          <w:sz w:val="28"/>
          <w:szCs w:val="28"/>
        </w:rPr>
        <w:t>định</w:t>
      </w:r>
      <w:proofErr w:type="spellEnd"/>
      <w:r w:rsidR="004104A4" w:rsidRPr="009C1AB1">
        <w:rPr>
          <w:spacing w:val="-4"/>
          <w:sz w:val="28"/>
          <w:szCs w:val="28"/>
        </w:rPr>
        <w:t xml:space="preserve"> </w:t>
      </w:r>
      <w:proofErr w:type="spellStart"/>
      <w:r w:rsidR="004104A4" w:rsidRPr="009C1AB1">
        <w:rPr>
          <w:spacing w:val="-4"/>
          <w:sz w:val="28"/>
          <w:szCs w:val="28"/>
        </w:rPr>
        <w:t>này</w:t>
      </w:r>
      <w:proofErr w:type="spellEnd"/>
      <w:r w:rsidR="004104A4" w:rsidRPr="009C1AB1">
        <w:rPr>
          <w:sz w:val="28"/>
          <w:szCs w:val="28"/>
        </w:rPr>
        <w:t xml:space="preserve"> </w:t>
      </w:r>
      <w:proofErr w:type="spellStart"/>
      <w:r w:rsidR="004104A4" w:rsidRPr="009C1AB1">
        <w:rPr>
          <w:sz w:val="28"/>
          <w:szCs w:val="28"/>
        </w:rPr>
        <w:t>đối</w:t>
      </w:r>
      <w:proofErr w:type="spellEnd"/>
      <w:r w:rsidR="004104A4" w:rsidRPr="009C1AB1">
        <w:rPr>
          <w:sz w:val="28"/>
          <w:szCs w:val="28"/>
        </w:rPr>
        <w:t xml:space="preserve"> </w:t>
      </w:r>
      <w:proofErr w:type="spellStart"/>
      <w:r w:rsidR="004104A4" w:rsidRPr="009C1AB1">
        <w:rPr>
          <w:sz w:val="28"/>
          <w:szCs w:val="28"/>
        </w:rPr>
        <w:t>với</w:t>
      </w:r>
      <w:proofErr w:type="spellEnd"/>
      <w:r w:rsidR="004104A4" w:rsidRPr="009C1AB1">
        <w:rPr>
          <w:sz w:val="28"/>
          <w:szCs w:val="28"/>
        </w:rPr>
        <w:t xml:space="preserve"> </w:t>
      </w:r>
      <w:proofErr w:type="spellStart"/>
      <w:r w:rsidR="004104A4" w:rsidRPr="009C1AB1">
        <w:rPr>
          <w:sz w:val="28"/>
          <w:szCs w:val="28"/>
        </w:rPr>
        <w:t>các</w:t>
      </w:r>
      <w:proofErr w:type="spellEnd"/>
      <w:r w:rsidR="004104A4" w:rsidRPr="009C1AB1">
        <w:rPr>
          <w:sz w:val="28"/>
          <w:szCs w:val="28"/>
        </w:rPr>
        <w:t xml:space="preserve"> </w:t>
      </w:r>
      <w:proofErr w:type="spellStart"/>
      <w:r w:rsidR="004104A4" w:rsidRPr="009C1AB1">
        <w:rPr>
          <w:sz w:val="28"/>
          <w:szCs w:val="28"/>
        </w:rPr>
        <w:t>cơ</w:t>
      </w:r>
      <w:proofErr w:type="spellEnd"/>
      <w:r w:rsidR="004104A4" w:rsidRPr="009C1AB1">
        <w:rPr>
          <w:sz w:val="28"/>
          <w:szCs w:val="28"/>
        </w:rPr>
        <w:t xml:space="preserve"> </w:t>
      </w:r>
      <w:proofErr w:type="spellStart"/>
      <w:r w:rsidR="004104A4" w:rsidRPr="009C1AB1">
        <w:rPr>
          <w:sz w:val="28"/>
          <w:szCs w:val="28"/>
        </w:rPr>
        <w:t>quan</w:t>
      </w:r>
      <w:proofErr w:type="spellEnd"/>
      <w:r w:rsidR="004104A4" w:rsidRPr="009C1AB1">
        <w:rPr>
          <w:sz w:val="28"/>
          <w:szCs w:val="28"/>
        </w:rPr>
        <w:t xml:space="preserve">, </w:t>
      </w:r>
      <w:proofErr w:type="spellStart"/>
      <w:r w:rsidR="004104A4" w:rsidRPr="009C1AB1">
        <w:rPr>
          <w:sz w:val="28"/>
          <w:szCs w:val="28"/>
        </w:rPr>
        <w:t>đơn</w:t>
      </w:r>
      <w:proofErr w:type="spellEnd"/>
      <w:r w:rsidR="004104A4" w:rsidRPr="009C1AB1">
        <w:rPr>
          <w:sz w:val="28"/>
          <w:szCs w:val="28"/>
        </w:rPr>
        <w:t xml:space="preserve"> </w:t>
      </w:r>
      <w:proofErr w:type="spellStart"/>
      <w:r w:rsidR="004104A4" w:rsidRPr="009C1AB1">
        <w:rPr>
          <w:sz w:val="28"/>
          <w:szCs w:val="28"/>
        </w:rPr>
        <w:t>vị</w:t>
      </w:r>
      <w:proofErr w:type="spellEnd"/>
      <w:r w:rsidR="004104A4" w:rsidRPr="009C1AB1">
        <w:rPr>
          <w:sz w:val="28"/>
          <w:szCs w:val="28"/>
        </w:rPr>
        <w:t xml:space="preserve"> </w:t>
      </w:r>
      <w:proofErr w:type="spellStart"/>
      <w:r w:rsidR="004104A4" w:rsidRPr="009C1AB1">
        <w:rPr>
          <w:sz w:val="28"/>
          <w:szCs w:val="28"/>
        </w:rPr>
        <w:t>trực</w:t>
      </w:r>
      <w:proofErr w:type="spellEnd"/>
      <w:r w:rsidR="004104A4" w:rsidRPr="009C1AB1">
        <w:rPr>
          <w:sz w:val="28"/>
          <w:szCs w:val="28"/>
        </w:rPr>
        <w:t xml:space="preserve"> </w:t>
      </w:r>
      <w:proofErr w:type="spellStart"/>
      <w:r w:rsidR="004104A4" w:rsidRPr="009C1AB1">
        <w:rPr>
          <w:sz w:val="28"/>
          <w:szCs w:val="28"/>
        </w:rPr>
        <w:t>thuộc</w:t>
      </w:r>
      <w:proofErr w:type="spellEnd"/>
      <w:r w:rsidR="004104A4" w:rsidRPr="009C1AB1">
        <w:rPr>
          <w:sz w:val="28"/>
          <w:szCs w:val="28"/>
        </w:rPr>
        <w:t>.</w:t>
      </w:r>
    </w:p>
    <w:bookmarkEnd w:id="10"/>
    <w:p w14:paraId="38A93E91" w14:textId="52AF82D7" w:rsidR="00A905E0" w:rsidRPr="009C1AB1" w:rsidRDefault="00DA79E4" w:rsidP="0043400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proofErr w:type="spellStart"/>
      <w:r w:rsidRPr="009C1AB1">
        <w:rPr>
          <w:b/>
          <w:bCs/>
          <w:sz w:val="28"/>
          <w:szCs w:val="28"/>
        </w:rPr>
        <w:t>Điều</w:t>
      </w:r>
      <w:proofErr w:type="spellEnd"/>
      <w:r w:rsidRPr="009C1AB1">
        <w:rPr>
          <w:b/>
          <w:bCs/>
          <w:sz w:val="28"/>
          <w:szCs w:val="28"/>
        </w:rPr>
        <w:t xml:space="preserve"> 1</w:t>
      </w:r>
      <w:r w:rsidR="005B7BD4" w:rsidRPr="009C1AB1">
        <w:rPr>
          <w:b/>
          <w:bCs/>
          <w:sz w:val="28"/>
          <w:szCs w:val="28"/>
        </w:rPr>
        <w:t>0</w:t>
      </w:r>
      <w:r w:rsidRPr="009C1AB1">
        <w:rPr>
          <w:b/>
          <w:bCs/>
          <w:sz w:val="28"/>
          <w:szCs w:val="28"/>
        </w:rPr>
        <w:t xml:space="preserve">. </w:t>
      </w:r>
      <w:r w:rsidR="00C079B1" w:rsidRPr="009C1AB1">
        <w:rPr>
          <w:sz w:val="28"/>
          <w:szCs w:val="28"/>
        </w:rPr>
        <w:t>Tr</w:t>
      </w:r>
      <w:r w:rsidR="00CA5A84" w:rsidRPr="009C1AB1">
        <w:rPr>
          <w:sz w:val="28"/>
          <w:szCs w:val="28"/>
        </w:rPr>
        <w:t xml:space="preserve">ong </w:t>
      </w:r>
      <w:proofErr w:type="spellStart"/>
      <w:r w:rsidR="00CA5A84" w:rsidRPr="009C1AB1">
        <w:rPr>
          <w:sz w:val="28"/>
          <w:szCs w:val="28"/>
        </w:rPr>
        <w:t>quá</w:t>
      </w:r>
      <w:proofErr w:type="spellEnd"/>
      <w:r w:rsidR="00CA5A84" w:rsidRPr="009C1AB1">
        <w:rPr>
          <w:sz w:val="28"/>
          <w:szCs w:val="28"/>
        </w:rPr>
        <w:t xml:space="preserve"> </w:t>
      </w:r>
      <w:proofErr w:type="spellStart"/>
      <w:r w:rsidR="00CA5A84" w:rsidRPr="009C1AB1">
        <w:rPr>
          <w:sz w:val="28"/>
          <w:szCs w:val="28"/>
        </w:rPr>
        <w:t>trình</w:t>
      </w:r>
      <w:proofErr w:type="spellEnd"/>
      <w:r w:rsidR="00CA5A84" w:rsidRPr="009C1AB1">
        <w:rPr>
          <w:sz w:val="28"/>
          <w:szCs w:val="28"/>
        </w:rPr>
        <w:t xml:space="preserve"> </w:t>
      </w:r>
      <w:proofErr w:type="spellStart"/>
      <w:r w:rsidR="00CA5A84" w:rsidRPr="009C1AB1">
        <w:rPr>
          <w:sz w:val="28"/>
          <w:szCs w:val="28"/>
        </w:rPr>
        <w:t>tổ</w:t>
      </w:r>
      <w:proofErr w:type="spellEnd"/>
      <w:r w:rsidR="00CA5A84" w:rsidRPr="009C1AB1">
        <w:rPr>
          <w:sz w:val="28"/>
          <w:szCs w:val="28"/>
        </w:rPr>
        <w:t xml:space="preserve"> </w:t>
      </w:r>
      <w:proofErr w:type="spellStart"/>
      <w:r w:rsidR="00CA5A84" w:rsidRPr="009C1AB1">
        <w:rPr>
          <w:sz w:val="28"/>
          <w:szCs w:val="28"/>
        </w:rPr>
        <w:t>chức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thực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hiện</w:t>
      </w:r>
      <w:proofErr w:type="spellEnd"/>
      <w:r w:rsidR="00C079B1" w:rsidRPr="009C1AB1">
        <w:rPr>
          <w:sz w:val="28"/>
          <w:szCs w:val="28"/>
        </w:rPr>
        <w:t xml:space="preserve"> Quy </w:t>
      </w:r>
      <w:proofErr w:type="spellStart"/>
      <w:r w:rsidR="00C079B1" w:rsidRPr="009C1AB1">
        <w:rPr>
          <w:sz w:val="28"/>
          <w:szCs w:val="28"/>
        </w:rPr>
        <w:t>định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này</w:t>
      </w:r>
      <w:proofErr w:type="spellEnd"/>
      <w:r w:rsidR="00C079B1" w:rsidRPr="009C1AB1">
        <w:rPr>
          <w:sz w:val="28"/>
          <w:szCs w:val="28"/>
        </w:rPr>
        <w:t xml:space="preserve">, </w:t>
      </w:r>
      <w:proofErr w:type="spellStart"/>
      <w:r w:rsidR="00C079B1" w:rsidRPr="009C1AB1">
        <w:rPr>
          <w:sz w:val="28"/>
          <w:szCs w:val="28"/>
        </w:rPr>
        <w:t>nếu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phát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z w:val="28"/>
          <w:szCs w:val="28"/>
        </w:rPr>
        <w:t>sinh</w:t>
      </w:r>
      <w:proofErr w:type="spellEnd"/>
      <w:r w:rsidR="00C079B1" w:rsidRPr="009C1AB1">
        <w:rPr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khó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khă</w:t>
      </w:r>
      <w:r w:rsidR="00CA5A84" w:rsidRPr="009C1AB1">
        <w:rPr>
          <w:spacing w:val="4"/>
          <w:sz w:val="28"/>
          <w:szCs w:val="28"/>
        </w:rPr>
        <w:t>n</w:t>
      </w:r>
      <w:proofErr w:type="spellEnd"/>
      <w:r w:rsidR="00CA5A84" w:rsidRPr="009C1AB1">
        <w:rPr>
          <w:spacing w:val="4"/>
          <w:sz w:val="28"/>
          <w:szCs w:val="28"/>
        </w:rPr>
        <w:t xml:space="preserve">, </w:t>
      </w:r>
      <w:proofErr w:type="spellStart"/>
      <w:r w:rsidR="00CA5A84" w:rsidRPr="009C1AB1">
        <w:rPr>
          <w:spacing w:val="4"/>
          <w:sz w:val="28"/>
          <w:szCs w:val="28"/>
        </w:rPr>
        <w:t>vướng</w:t>
      </w:r>
      <w:proofErr w:type="spellEnd"/>
      <w:r w:rsidR="00CA5A84" w:rsidRPr="009C1AB1">
        <w:rPr>
          <w:spacing w:val="4"/>
          <w:sz w:val="28"/>
          <w:szCs w:val="28"/>
        </w:rPr>
        <w:t xml:space="preserve"> </w:t>
      </w:r>
      <w:proofErr w:type="spellStart"/>
      <w:r w:rsidR="00CA5A84" w:rsidRPr="009C1AB1">
        <w:rPr>
          <w:spacing w:val="4"/>
          <w:sz w:val="28"/>
          <w:szCs w:val="28"/>
        </w:rPr>
        <w:t>mắc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cần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điều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chỉnh</w:t>
      </w:r>
      <w:proofErr w:type="spellEnd"/>
      <w:r w:rsidR="00C079B1" w:rsidRPr="009C1AB1">
        <w:rPr>
          <w:spacing w:val="4"/>
          <w:sz w:val="28"/>
          <w:szCs w:val="28"/>
        </w:rPr>
        <w:t xml:space="preserve">, </w:t>
      </w:r>
      <w:proofErr w:type="spellStart"/>
      <w:r w:rsidR="00C079B1" w:rsidRPr="009C1AB1">
        <w:rPr>
          <w:spacing w:val="4"/>
          <w:sz w:val="28"/>
          <w:szCs w:val="28"/>
        </w:rPr>
        <w:t>sửa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đổi</w:t>
      </w:r>
      <w:proofErr w:type="spellEnd"/>
      <w:r w:rsidR="00C079B1" w:rsidRPr="009C1AB1">
        <w:rPr>
          <w:spacing w:val="4"/>
          <w:sz w:val="28"/>
          <w:szCs w:val="28"/>
        </w:rPr>
        <w:t xml:space="preserve">, </w:t>
      </w:r>
      <w:proofErr w:type="spellStart"/>
      <w:r w:rsidR="00C079B1" w:rsidRPr="009C1AB1">
        <w:rPr>
          <w:spacing w:val="4"/>
          <w:sz w:val="28"/>
          <w:szCs w:val="28"/>
        </w:rPr>
        <w:t>bổ</w:t>
      </w:r>
      <w:proofErr w:type="spellEnd"/>
      <w:r w:rsidR="00C079B1" w:rsidRPr="009C1AB1">
        <w:rPr>
          <w:spacing w:val="4"/>
          <w:sz w:val="28"/>
          <w:szCs w:val="28"/>
        </w:rPr>
        <w:t xml:space="preserve"> sung, </w:t>
      </w:r>
      <w:proofErr w:type="spellStart"/>
      <w:r w:rsidR="00C079B1" w:rsidRPr="009C1AB1">
        <w:rPr>
          <w:spacing w:val="4"/>
          <w:sz w:val="28"/>
          <w:szCs w:val="28"/>
        </w:rPr>
        <w:t>các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cơ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quan</w:t>
      </w:r>
      <w:proofErr w:type="spellEnd"/>
      <w:r w:rsidR="00C079B1" w:rsidRPr="009C1AB1">
        <w:rPr>
          <w:spacing w:val="4"/>
          <w:sz w:val="28"/>
          <w:szCs w:val="28"/>
        </w:rPr>
        <w:t xml:space="preserve">, </w:t>
      </w:r>
      <w:proofErr w:type="spellStart"/>
      <w:r w:rsidR="00C079B1" w:rsidRPr="009C1AB1">
        <w:rPr>
          <w:spacing w:val="4"/>
          <w:sz w:val="28"/>
          <w:szCs w:val="28"/>
        </w:rPr>
        <w:t>đơn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vị</w:t>
      </w:r>
      <w:proofErr w:type="spellEnd"/>
      <w:r w:rsidR="00C079B1" w:rsidRPr="009C1AB1">
        <w:rPr>
          <w:spacing w:val="4"/>
          <w:sz w:val="28"/>
          <w:szCs w:val="28"/>
        </w:rPr>
        <w:t xml:space="preserve">, </w:t>
      </w:r>
      <w:proofErr w:type="spellStart"/>
      <w:r w:rsidR="00C079B1" w:rsidRPr="009C1AB1">
        <w:rPr>
          <w:spacing w:val="4"/>
          <w:sz w:val="28"/>
          <w:szCs w:val="28"/>
        </w:rPr>
        <w:t>địa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phương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kịp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thời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phản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ánh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về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Sở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Nội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vụ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để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tổng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hợp</w:t>
      </w:r>
      <w:proofErr w:type="spellEnd"/>
      <w:r w:rsidR="00A66B10" w:rsidRPr="009C1AB1">
        <w:rPr>
          <w:spacing w:val="4"/>
          <w:sz w:val="28"/>
          <w:szCs w:val="28"/>
        </w:rPr>
        <w:t>,</w:t>
      </w:r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báo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proofErr w:type="spellStart"/>
      <w:r w:rsidR="00C079B1" w:rsidRPr="009C1AB1">
        <w:rPr>
          <w:spacing w:val="4"/>
          <w:sz w:val="28"/>
          <w:szCs w:val="28"/>
        </w:rPr>
        <w:t>cáo</w:t>
      </w:r>
      <w:proofErr w:type="spellEnd"/>
      <w:r w:rsidR="00C079B1" w:rsidRPr="009C1AB1">
        <w:rPr>
          <w:spacing w:val="4"/>
          <w:sz w:val="28"/>
          <w:szCs w:val="28"/>
        </w:rPr>
        <w:t xml:space="preserve"> </w:t>
      </w:r>
      <w:r w:rsidR="007C48DE" w:rsidRPr="009C1AB1">
        <w:rPr>
          <w:spacing w:val="4"/>
          <w:sz w:val="28"/>
          <w:szCs w:val="28"/>
        </w:rPr>
        <w:t xml:space="preserve">UBND </w:t>
      </w:r>
      <w:proofErr w:type="spellStart"/>
      <w:r w:rsidR="007C48DE" w:rsidRPr="009C1AB1">
        <w:rPr>
          <w:spacing w:val="4"/>
          <w:sz w:val="28"/>
          <w:szCs w:val="28"/>
        </w:rPr>
        <w:t>tỉnh</w:t>
      </w:r>
      <w:proofErr w:type="spellEnd"/>
      <w:r w:rsidR="007C48DE" w:rsidRPr="009C1AB1">
        <w:rPr>
          <w:spacing w:val="4"/>
          <w:sz w:val="28"/>
          <w:szCs w:val="28"/>
        </w:rPr>
        <w:t xml:space="preserve"> </w:t>
      </w:r>
      <w:proofErr w:type="spellStart"/>
      <w:r w:rsidR="007C48DE" w:rsidRPr="009C1AB1">
        <w:rPr>
          <w:spacing w:val="4"/>
          <w:sz w:val="28"/>
          <w:szCs w:val="28"/>
        </w:rPr>
        <w:t>xem</w:t>
      </w:r>
      <w:proofErr w:type="spellEnd"/>
      <w:r w:rsidR="007C48DE" w:rsidRPr="009C1AB1">
        <w:rPr>
          <w:spacing w:val="4"/>
          <w:sz w:val="28"/>
          <w:szCs w:val="28"/>
        </w:rPr>
        <w:t xml:space="preserve"> </w:t>
      </w:r>
      <w:proofErr w:type="spellStart"/>
      <w:r w:rsidR="007C48DE" w:rsidRPr="009C1AB1">
        <w:rPr>
          <w:spacing w:val="4"/>
          <w:sz w:val="28"/>
          <w:szCs w:val="28"/>
        </w:rPr>
        <w:t>xét</w:t>
      </w:r>
      <w:proofErr w:type="spellEnd"/>
      <w:r w:rsidR="007C48DE" w:rsidRPr="009C1AB1">
        <w:rPr>
          <w:spacing w:val="4"/>
          <w:sz w:val="28"/>
          <w:szCs w:val="28"/>
        </w:rPr>
        <w:t xml:space="preserve">, </w:t>
      </w:r>
      <w:proofErr w:type="spellStart"/>
      <w:r w:rsidR="007C48DE" w:rsidRPr="009C1AB1">
        <w:rPr>
          <w:spacing w:val="4"/>
          <w:sz w:val="28"/>
          <w:szCs w:val="28"/>
        </w:rPr>
        <w:t>quyết</w:t>
      </w:r>
      <w:proofErr w:type="spellEnd"/>
      <w:r w:rsidR="007C48DE" w:rsidRPr="009C1AB1">
        <w:rPr>
          <w:spacing w:val="4"/>
          <w:sz w:val="28"/>
          <w:szCs w:val="28"/>
        </w:rPr>
        <w:t xml:space="preserve"> </w:t>
      </w:r>
      <w:proofErr w:type="spellStart"/>
      <w:r w:rsidR="007C48DE" w:rsidRPr="009C1AB1">
        <w:rPr>
          <w:spacing w:val="4"/>
          <w:sz w:val="28"/>
          <w:szCs w:val="28"/>
        </w:rPr>
        <w:t>định</w:t>
      </w:r>
      <w:proofErr w:type="spellEnd"/>
      <w:r w:rsidR="007C48DE" w:rsidRPr="009C1AB1">
        <w:rPr>
          <w:sz w:val="28"/>
          <w:szCs w:val="28"/>
        </w:rPr>
        <w:t>./.</w:t>
      </w:r>
    </w:p>
    <w:p w14:paraId="4FD2211C" w14:textId="77777777" w:rsidR="00AB70C6" w:rsidRPr="009C1AB1" w:rsidRDefault="00AB70C6" w:rsidP="00654B55">
      <w:pPr>
        <w:spacing w:before="120" w:after="120" w:line="264" w:lineRule="auto"/>
        <w:rPr>
          <w:sz w:val="28"/>
          <w:szCs w:val="28"/>
        </w:rPr>
      </w:pPr>
    </w:p>
    <w:sectPr w:rsidR="00AB70C6" w:rsidRPr="009C1AB1" w:rsidSect="0043400E">
      <w:headerReference w:type="default" r:id="rId8"/>
      <w:headerReference w:type="first" r:id="rId9"/>
      <w:pgSz w:w="11906" w:h="16838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9F589" w14:textId="77777777" w:rsidR="00E93B40" w:rsidRDefault="00E93B40" w:rsidP="004E51B0">
      <w:r>
        <w:separator/>
      </w:r>
    </w:p>
  </w:endnote>
  <w:endnote w:type="continuationSeparator" w:id="0">
    <w:p w14:paraId="34286B09" w14:textId="77777777" w:rsidR="00E93B40" w:rsidRDefault="00E93B40" w:rsidP="004E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E1D61" w14:textId="77777777" w:rsidR="00E93B40" w:rsidRDefault="00E93B40" w:rsidP="004E51B0">
      <w:r>
        <w:separator/>
      </w:r>
    </w:p>
  </w:footnote>
  <w:footnote w:type="continuationSeparator" w:id="0">
    <w:p w14:paraId="1DACF8B5" w14:textId="77777777" w:rsidR="00E93B40" w:rsidRDefault="00E93B40" w:rsidP="004E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4628370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49A78333" w14:textId="0D25D4C6" w:rsidR="002E488A" w:rsidRPr="00D91CD0" w:rsidRDefault="002E488A">
        <w:pPr>
          <w:pStyle w:val="Header"/>
          <w:jc w:val="center"/>
          <w:rPr>
            <w:sz w:val="28"/>
            <w:szCs w:val="28"/>
          </w:rPr>
        </w:pPr>
        <w:r w:rsidRPr="00D91CD0">
          <w:rPr>
            <w:sz w:val="28"/>
            <w:szCs w:val="28"/>
          </w:rPr>
          <w:fldChar w:fldCharType="begin"/>
        </w:r>
        <w:r w:rsidRPr="00D91CD0">
          <w:rPr>
            <w:sz w:val="28"/>
            <w:szCs w:val="28"/>
          </w:rPr>
          <w:instrText xml:space="preserve"> PAGE   \* MERGEFORMAT </w:instrText>
        </w:r>
        <w:r w:rsidRPr="00D91CD0">
          <w:rPr>
            <w:sz w:val="28"/>
            <w:szCs w:val="28"/>
          </w:rPr>
          <w:fldChar w:fldCharType="separate"/>
        </w:r>
        <w:r w:rsidR="003146D2">
          <w:rPr>
            <w:noProof/>
            <w:sz w:val="28"/>
            <w:szCs w:val="28"/>
          </w:rPr>
          <w:t>9</w:t>
        </w:r>
        <w:r w:rsidRPr="00D91CD0">
          <w:rPr>
            <w:noProof/>
            <w:sz w:val="28"/>
            <w:szCs w:val="28"/>
          </w:rPr>
          <w:fldChar w:fldCharType="end"/>
        </w:r>
      </w:p>
    </w:sdtContent>
  </w:sdt>
  <w:p w14:paraId="3A610508" w14:textId="77777777" w:rsidR="00BA0080" w:rsidRDefault="00BA0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08D84" w14:textId="77777777" w:rsidR="00CE5547" w:rsidRDefault="00CE5547">
    <w:pPr>
      <w:pStyle w:val="Header"/>
      <w:jc w:val="center"/>
    </w:pPr>
  </w:p>
  <w:p w14:paraId="0841CA3D" w14:textId="77777777" w:rsidR="00BA0080" w:rsidRDefault="00BA0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14E19"/>
    <w:multiLevelType w:val="multilevel"/>
    <w:tmpl w:val="C660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20E6C"/>
    <w:multiLevelType w:val="hybridMultilevel"/>
    <w:tmpl w:val="26AE3E86"/>
    <w:lvl w:ilvl="0" w:tplc="EF3A1E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794235A7"/>
    <w:multiLevelType w:val="hybridMultilevel"/>
    <w:tmpl w:val="D24683CA"/>
    <w:lvl w:ilvl="0" w:tplc="00283B1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33568346">
    <w:abstractNumId w:val="1"/>
  </w:num>
  <w:num w:numId="2" w16cid:durableId="1796408684">
    <w:abstractNumId w:val="2"/>
  </w:num>
  <w:num w:numId="3" w16cid:durableId="201020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E0"/>
    <w:rsid w:val="00001A17"/>
    <w:rsid w:val="00002ECC"/>
    <w:rsid w:val="00004F7B"/>
    <w:rsid w:val="000111EC"/>
    <w:rsid w:val="00011744"/>
    <w:rsid w:val="00012DC2"/>
    <w:rsid w:val="00012F35"/>
    <w:rsid w:val="0001330A"/>
    <w:rsid w:val="0001542C"/>
    <w:rsid w:val="00017DFC"/>
    <w:rsid w:val="0002174A"/>
    <w:rsid w:val="00023532"/>
    <w:rsid w:val="000236BD"/>
    <w:rsid w:val="0002579C"/>
    <w:rsid w:val="0002582F"/>
    <w:rsid w:val="00025D2B"/>
    <w:rsid w:val="0002746F"/>
    <w:rsid w:val="00027AEC"/>
    <w:rsid w:val="000301B2"/>
    <w:rsid w:val="00030F10"/>
    <w:rsid w:val="00031479"/>
    <w:rsid w:val="00034CE9"/>
    <w:rsid w:val="00035C5B"/>
    <w:rsid w:val="0004247A"/>
    <w:rsid w:val="000435F7"/>
    <w:rsid w:val="0004409E"/>
    <w:rsid w:val="0004479C"/>
    <w:rsid w:val="000464E9"/>
    <w:rsid w:val="0004686B"/>
    <w:rsid w:val="00051FBA"/>
    <w:rsid w:val="00052560"/>
    <w:rsid w:val="000547E2"/>
    <w:rsid w:val="00056065"/>
    <w:rsid w:val="00056645"/>
    <w:rsid w:val="00061B8C"/>
    <w:rsid w:val="00064C3A"/>
    <w:rsid w:val="00064D15"/>
    <w:rsid w:val="00071D1C"/>
    <w:rsid w:val="00072F4E"/>
    <w:rsid w:val="00081099"/>
    <w:rsid w:val="00081774"/>
    <w:rsid w:val="00084679"/>
    <w:rsid w:val="00084F48"/>
    <w:rsid w:val="00085FCD"/>
    <w:rsid w:val="000867EE"/>
    <w:rsid w:val="00091B90"/>
    <w:rsid w:val="000976CC"/>
    <w:rsid w:val="000A16D3"/>
    <w:rsid w:val="000A2563"/>
    <w:rsid w:val="000A46B5"/>
    <w:rsid w:val="000B00EC"/>
    <w:rsid w:val="000B0A23"/>
    <w:rsid w:val="000B2C17"/>
    <w:rsid w:val="000B37D1"/>
    <w:rsid w:val="000B634E"/>
    <w:rsid w:val="000B63A5"/>
    <w:rsid w:val="000B7CFB"/>
    <w:rsid w:val="000C1DFF"/>
    <w:rsid w:val="000C241A"/>
    <w:rsid w:val="000C2BDC"/>
    <w:rsid w:val="000C2CCC"/>
    <w:rsid w:val="000C4850"/>
    <w:rsid w:val="000D0700"/>
    <w:rsid w:val="000D0DDD"/>
    <w:rsid w:val="000D3817"/>
    <w:rsid w:val="000D4BE2"/>
    <w:rsid w:val="000D51DB"/>
    <w:rsid w:val="000D6FBE"/>
    <w:rsid w:val="000E0A6F"/>
    <w:rsid w:val="000E0A90"/>
    <w:rsid w:val="000E183F"/>
    <w:rsid w:val="000E5566"/>
    <w:rsid w:val="000E588C"/>
    <w:rsid w:val="000F2711"/>
    <w:rsid w:val="000F35AB"/>
    <w:rsid w:val="000F4ED3"/>
    <w:rsid w:val="000F6C4B"/>
    <w:rsid w:val="000F765D"/>
    <w:rsid w:val="000F7D83"/>
    <w:rsid w:val="00100209"/>
    <w:rsid w:val="0010022F"/>
    <w:rsid w:val="0010103E"/>
    <w:rsid w:val="00101531"/>
    <w:rsid w:val="00102208"/>
    <w:rsid w:val="00103F89"/>
    <w:rsid w:val="00107415"/>
    <w:rsid w:val="001074A0"/>
    <w:rsid w:val="001111A6"/>
    <w:rsid w:val="00114342"/>
    <w:rsid w:val="00115967"/>
    <w:rsid w:val="00115ED7"/>
    <w:rsid w:val="00116E6A"/>
    <w:rsid w:val="001205D9"/>
    <w:rsid w:val="00120CD7"/>
    <w:rsid w:val="00123271"/>
    <w:rsid w:val="0012575F"/>
    <w:rsid w:val="00127964"/>
    <w:rsid w:val="001301D0"/>
    <w:rsid w:val="00131CBE"/>
    <w:rsid w:val="00131F92"/>
    <w:rsid w:val="0013303C"/>
    <w:rsid w:val="00134D2D"/>
    <w:rsid w:val="00134E10"/>
    <w:rsid w:val="001408E3"/>
    <w:rsid w:val="001413C4"/>
    <w:rsid w:val="0014149C"/>
    <w:rsid w:val="00141D0B"/>
    <w:rsid w:val="00145C2B"/>
    <w:rsid w:val="00146984"/>
    <w:rsid w:val="00146A8C"/>
    <w:rsid w:val="00146FCC"/>
    <w:rsid w:val="00151590"/>
    <w:rsid w:val="00151E88"/>
    <w:rsid w:val="00152B76"/>
    <w:rsid w:val="00153742"/>
    <w:rsid w:val="001563C5"/>
    <w:rsid w:val="0015654F"/>
    <w:rsid w:val="00157535"/>
    <w:rsid w:val="00162906"/>
    <w:rsid w:val="00162AA7"/>
    <w:rsid w:val="00163544"/>
    <w:rsid w:val="00163F4A"/>
    <w:rsid w:val="00166761"/>
    <w:rsid w:val="00171349"/>
    <w:rsid w:val="00173A1A"/>
    <w:rsid w:val="00174E7C"/>
    <w:rsid w:val="00174EE5"/>
    <w:rsid w:val="0017714E"/>
    <w:rsid w:val="0018239D"/>
    <w:rsid w:val="00184887"/>
    <w:rsid w:val="00185EE7"/>
    <w:rsid w:val="001862FA"/>
    <w:rsid w:val="00190DBF"/>
    <w:rsid w:val="001918C9"/>
    <w:rsid w:val="001A1023"/>
    <w:rsid w:val="001A3BD6"/>
    <w:rsid w:val="001B2D2A"/>
    <w:rsid w:val="001B4CF9"/>
    <w:rsid w:val="001B5CD9"/>
    <w:rsid w:val="001B5F3F"/>
    <w:rsid w:val="001B7038"/>
    <w:rsid w:val="001B7225"/>
    <w:rsid w:val="001B7689"/>
    <w:rsid w:val="001C0772"/>
    <w:rsid w:val="001C11F1"/>
    <w:rsid w:val="001C35CE"/>
    <w:rsid w:val="001C3753"/>
    <w:rsid w:val="001C61A4"/>
    <w:rsid w:val="001C6D08"/>
    <w:rsid w:val="001D0065"/>
    <w:rsid w:val="001D3D23"/>
    <w:rsid w:val="001D5CD8"/>
    <w:rsid w:val="001D70A1"/>
    <w:rsid w:val="001D72DE"/>
    <w:rsid w:val="001D7D63"/>
    <w:rsid w:val="001E03BE"/>
    <w:rsid w:val="001E0DFC"/>
    <w:rsid w:val="001E0E77"/>
    <w:rsid w:val="001E1692"/>
    <w:rsid w:val="001E16A4"/>
    <w:rsid w:val="001E2255"/>
    <w:rsid w:val="001E250C"/>
    <w:rsid w:val="001E324D"/>
    <w:rsid w:val="001E32BB"/>
    <w:rsid w:val="001E4129"/>
    <w:rsid w:val="001E415D"/>
    <w:rsid w:val="001E57A7"/>
    <w:rsid w:val="001E60C9"/>
    <w:rsid w:val="001E7DE9"/>
    <w:rsid w:val="001F182C"/>
    <w:rsid w:val="001F3BB3"/>
    <w:rsid w:val="001F429C"/>
    <w:rsid w:val="001F6A8B"/>
    <w:rsid w:val="00201F2D"/>
    <w:rsid w:val="00202001"/>
    <w:rsid w:val="002024D3"/>
    <w:rsid w:val="00202C7C"/>
    <w:rsid w:val="0021277C"/>
    <w:rsid w:val="00212CEF"/>
    <w:rsid w:val="00213C27"/>
    <w:rsid w:val="00214A72"/>
    <w:rsid w:val="00215841"/>
    <w:rsid w:val="00215EC7"/>
    <w:rsid w:val="00222C93"/>
    <w:rsid w:val="002252FB"/>
    <w:rsid w:val="002273AF"/>
    <w:rsid w:val="00230051"/>
    <w:rsid w:val="00230F87"/>
    <w:rsid w:val="00234682"/>
    <w:rsid w:val="00234A19"/>
    <w:rsid w:val="00236570"/>
    <w:rsid w:val="002411F7"/>
    <w:rsid w:val="00242144"/>
    <w:rsid w:val="00242A56"/>
    <w:rsid w:val="00243FE8"/>
    <w:rsid w:val="002476E2"/>
    <w:rsid w:val="002478FA"/>
    <w:rsid w:val="00247F34"/>
    <w:rsid w:val="00252620"/>
    <w:rsid w:val="00254C10"/>
    <w:rsid w:val="00255522"/>
    <w:rsid w:val="002561C5"/>
    <w:rsid w:val="00261444"/>
    <w:rsid w:val="00261B63"/>
    <w:rsid w:val="002625CF"/>
    <w:rsid w:val="00263B39"/>
    <w:rsid w:val="0026500C"/>
    <w:rsid w:val="002653A4"/>
    <w:rsid w:val="00266A6A"/>
    <w:rsid w:val="0026796A"/>
    <w:rsid w:val="0027170A"/>
    <w:rsid w:val="00273966"/>
    <w:rsid w:val="00274089"/>
    <w:rsid w:val="0028016E"/>
    <w:rsid w:val="00280CE7"/>
    <w:rsid w:val="00283E71"/>
    <w:rsid w:val="002851CC"/>
    <w:rsid w:val="002859AF"/>
    <w:rsid w:val="00286B0A"/>
    <w:rsid w:val="00286CBD"/>
    <w:rsid w:val="00290C3D"/>
    <w:rsid w:val="00291540"/>
    <w:rsid w:val="0029379C"/>
    <w:rsid w:val="00296637"/>
    <w:rsid w:val="002A007D"/>
    <w:rsid w:val="002A117D"/>
    <w:rsid w:val="002A378D"/>
    <w:rsid w:val="002A4396"/>
    <w:rsid w:val="002A6369"/>
    <w:rsid w:val="002B1395"/>
    <w:rsid w:val="002B1E31"/>
    <w:rsid w:val="002B4EBF"/>
    <w:rsid w:val="002B4F62"/>
    <w:rsid w:val="002B6C33"/>
    <w:rsid w:val="002C0C0E"/>
    <w:rsid w:val="002C121E"/>
    <w:rsid w:val="002C3E80"/>
    <w:rsid w:val="002C4C84"/>
    <w:rsid w:val="002C4F1E"/>
    <w:rsid w:val="002C53FE"/>
    <w:rsid w:val="002D132A"/>
    <w:rsid w:val="002D1454"/>
    <w:rsid w:val="002D2DA2"/>
    <w:rsid w:val="002D6307"/>
    <w:rsid w:val="002E212C"/>
    <w:rsid w:val="002E34D5"/>
    <w:rsid w:val="002E488A"/>
    <w:rsid w:val="002E5AD9"/>
    <w:rsid w:val="002F15F2"/>
    <w:rsid w:val="002F3DCF"/>
    <w:rsid w:val="002F4297"/>
    <w:rsid w:val="002F590B"/>
    <w:rsid w:val="002F6062"/>
    <w:rsid w:val="002F6B9A"/>
    <w:rsid w:val="002F7CB7"/>
    <w:rsid w:val="00301DE2"/>
    <w:rsid w:val="00302CCF"/>
    <w:rsid w:val="00310019"/>
    <w:rsid w:val="00310EEE"/>
    <w:rsid w:val="0031327D"/>
    <w:rsid w:val="003146D2"/>
    <w:rsid w:val="00314C11"/>
    <w:rsid w:val="00316069"/>
    <w:rsid w:val="00317BD7"/>
    <w:rsid w:val="003207A6"/>
    <w:rsid w:val="0032155B"/>
    <w:rsid w:val="0032168C"/>
    <w:rsid w:val="003219AB"/>
    <w:rsid w:val="00322224"/>
    <w:rsid w:val="003230E8"/>
    <w:rsid w:val="003237AB"/>
    <w:rsid w:val="00324467"/>
    <w:rsid w:val="003245AE"/>
    <w:rsid w:val="00325291"/>
    <w:rsid w:val="00325CCE"/>
    <w:rsid w:val="00325E3E"/>
    <w:rsid w:val="00331208"/>
    <w:rsid w:val="00332098"/>
    <w:rsid w:val="00332873"/>
    <w:rsid w:val="00336534"/>
    <w:rsid w:val="00337797"/>
    <w:rsid w:val="00340CC6"/>
    <w:rsid w:val="00345C2F"/>
    <w:rsid w:val="003514C9"/>
    <w:rsid w:val="00352696"/>
    <w:rsid w:val="00353F88"/>
    <w:rsid w:val="00356269"/>
    <w:rsid w:val="00357938"/>
    <w:rsid w:val="00357D9C"/>
    <w:rsid w:val="00361906"/>
    <w:rsid w:val="003652D8"/>
    <w:rsid w:val="00365AA5"/>
    <w:rsid w:val="00372553"/>
    <w:rsid w:val="003742C0"/>
    <w:rsid w:val="003774EB"/>
    <w:rsid w:val="00377F42"/>
    <w:rsid w:val="0038059F"/>
    <w:rsid w:val="003808F9"/>
    <w:rsid w:val="003810D7"/>
    <w:rsid w:val="003816F8"/>
    <w:rsid w:val="00381725"/>
    <w:rsid w:val="00384B8C"/>
    <w:rsid w:val="003851DE"/>
    <w:rsid w:val="00385BC1"/>
    <w:rsid w:val="00387013"/>
    <w:rsid w:val="00390018"/>
    <w:rsid w:val="00390120"/>
    <w:rsid w:val="00391608"/>
    <w:rsid w:val="00391A42"/>
    <w:rsid w:val="003926EA"/>
    <w:rsid w:val="00392AC2"/>
    <w:rsid w:val="003932FF"/>
    <w:rsid w:val="00393B30"/>
    <w:rsid w:val="00397D7A"/>
    <w:rsid w:val="003A06F9"/>
    <w:rsid w:val="003A14C5"/>
    <w:rsid w:val="003A2318"/>
    <w:rsid w:val="003A4F3C"/>
    <w:rsid w:val="003A5017"/>
    <w:rsid w:val="003A569D"/>
    <w:rsid w:val="003B3698"/>
    <w:rsid w:val="003B38E2"/>
    <w:rsid w:val="003B4F47"/>
    <w:rsid w:val="003C1B78"/>
    <w:rsid w:val="003D2C2D"/>
    <w:rsid w:val="003D2C81"/>
    <w:rsid w:val="003D51A1"/>
    <w:rsid w:val="003D7117"/>
    <w:rsid w:val="003E2430"/>
    <w:rsid w:val="003E2A19"/>
    <w:rsid w:val="003E2DE7"/>
    <w:rsid w:val="003E377C"/>
    <w:rsid w:val="003E5543"/>
    <w:rsid w:val="003E5CBE"/>
    <w:rsid w:val="003E7934"/>
    <w:rsid w:val="003E7AD0"/>
    <w:rsid w:val="003F05D9"/>
    <w:rsid w:val="003F24D6"/>
    <w:rsid w:val="003F424C"/>
    <w:rsid w:val="003F57D1"/>
    <w:rsid w:val="003F597A"/>
    <w:rsid w:val="003F7BD6"/>
    <w:rsid w:val="004009D7"/>
    <w:rsid w:val="004012F0"/>
    <w:rsid w:val="00404DCE"/>
    <w:rsid w:val="00406DA7"/>
    <w:rsid w:val="004104A4"/>
    <w:rsid w:val="00413EA3"/>
    <w:rsid w:val="004151C0"/>
    <w:rsid w:val="00415706"/>
    <w:rsid w:val="00415A3C"/>
    <w:rsid w:val="00420738"/>
    <w:rsid w:val="00423090"/>
    <w:rsid w:val="00423C67"/>
    <w:rsid w:val="00425302"/>
    <w:rsid w:val="00426071"/>
    <w:rsid w:val="0042717F"/>
    <w:rsid w:val="004279A8"/>
    <w:rsid w:val="00427C55"/>
    <w:rsid w:val="00431DD4"/>
    <w:rsid w:val="00432C03"/>
    <w:rsid w:val="004338B2"/>
    <w:rsid w:val="0043400E"/>
    <w:rsid w:val="00435164"/>
    <w:rsid w:val="00435352"/>
    <w:rsid w:val="00441E15"/>
    <w:rsid w:val="00444B40"/>
    <w:rsid w:val="004451B8"/>
    <w:rsid w:val="0044538B"/>
    <w:rsid w:val="00446344"/>
    <w:rsid w:val="004500C7"/>
    <w:rsid w:val="004509D9"/>
    <w:rsid w:val="00451297"/>
    <w:rsid w:val="0045468E"/>
    <w:rsid w:val="00454D41"/>
    <w:rsid w:val="004559D4"/>
    <w:rsid w:val="004604BA"/>
    <w:rsid w:val="004604DC"/>
    <w:rsid w:val="00460DCD"/>
    <w:rsid w:val="00460F3B"/>
    <w:rsid w:val="00461202"/>
    <w:rsid w:val="004617F4"/>
    <w:rsid w:val="00461C26"/>
    <w:rsid w:val="0046235B"/>
    <w:rsid w:val="00466075"/>
    <w:rsid w:val="00466496"/>
    <w:rsid w:val="00472AE2"/>
    <w:rsid w:val="00476418"/>
    <w:rsid w:val="00477926"/>
    <w:rsid w:val="00480CF3"/>
    <w:rsid w:val="0048120B"/>
    <w:rsid w:val="0048172D"/>
    <w:rsid w:val="00481970"/>
    <w:rsid w:val="00486523"/>
    <w:rsid w:val="00490E31"/>
    <w:rsid w:val="004915DB"/>
    <w:rsid w:val="00492608"/>
    <w:rsid w:val="00493257"/>
    <w:rsid w:val="00493956"/>
    <w:rsid w:val="00494B00"/>
    <w:rsid w:val="00495129"/>
    <w:rsid w:val="004A1C47"/>
    <w:rsid w:val="004A1F28"/>
    <w:rsid w:val="004A2655"/>
    <w:rsid w:val="004A728B"/>
    <w:rsid w:val="004B08EA"/>
    <w:rsid w:val="004B4E5F"/>
    <w:rsid w:val="004B50C4"/>
    <w:rsid w:val="004B5455"/>
    <w:rsid w:val="004B5E8B"/>
    <w:rsid w:val="004B70A1"/>
    <w:rsid w:val="004C0984"/>
    <w:rsid w:val="004C3A2E"/>
    <w:rsid w:val="004C4343"/>
    <w:rsid w:val="004C6C1A"/>
    <w:rsid w:val="004D2A2D"/>
    <w:rsid w:val="004D4805"/>
    <w:rsid w:val="004D4CED"/>
    <w:rsid w:val="004D63C4"/>
    <w:rsid w:val="004D7DD1"/>
    <w:rsid w:val="004D7E33"/>
    <w:rsid w:val="004E03CC"/>
    <w:rsid w:val="004E03FA"/>
    <w:rsid w:val="004E3AB0"/>
    <w:rsid w:val="004E51B0"/>
    <w:rsid w:val="004F0972"/>
    <w:rsid w:val="004F4A60"/>
    <w:rsid w:val="00500118"/>
    <w:rsid w:val="0050203D"/>
    <w:rsid w:val="005022AC"/>
    <w:rsid w:val="00504F3F"/>
    <w:rsid w:val="00505C6D"/>
    <w:rsid w:val="00505D92"/>
    <w:rsid w:val="0050652B"/>
    <w:rsid w:val="00506F00"/>
    <w:rsid w:val="005077DA"/>
    <w:rsid w:val="00507DFC"/>
    <w:rsid w:val="00511CA5"/>
    <w:rsid w:val="00513210"/>
    <w:rsid w:val="005136F6"/>
    <w:rsid w:val="00513DC5"/>
    <w:rsid w:val="0051453B"/>
    <w:rsid w:val="005170F4"/>
    <w:rsid w:val="00517312"/>
    <w:rsid w:val="00517EDF"/>
    <w:rsid w:val="005225C3"/>
    <w:rsid w:val="00530A82"/>
    <w:rsid w:val="00535752"/>
    <w:rsid w:val="00536864"/>
    <w:rsid w:val="00536A68"/>
    <w:rsid w:val="00537F6F"/>
    <w:rsid w:val="00540039"/>
    <w:rsid w:val="00540C23"/>
    <w:rsid w:val="005421EE"/>
    <w:rsid w:val="0054688D"/>
    <w:rsid w:val="005531CB"/>
    <w:rsid w:val="005533D7"/>
    <w:rsid w:val="00555205"/>
    <w:rsid w:val="00557A4D"/>
    <w:rsid w:val="00560ACF"/>
    <w:rsid w:val="00560D3D"/>
    <w:rsid w:val="005626FF"/>
    <w:rsid w:val="00564543"/>
    <w:rsid w:val="00565111"/>
    <w:rsid w:val="005659AC"/>
    <w:rsid w:val="005705B1"/>
    <w:rsid w:val="005738BE"/>
    <w:rsid w:val="00574584"/>
    <w:rsid w:val="00574792"/>
    <w:rsid w:val="00576C78"/>
    <w:rsid w:val="0057762B"/>
    <w:rsid w:val="00577BD6"/>
    <w:rsid w:val="0058075F"/>
    <w:rsid w:val="00580885"/>
    <w:rsid w:val="005817EB"/>
    <w:rsid w:val="0058346B"/>
    <w:rsid w:val="005844E6"/>
    <w:rsid w:val="00584FE0"/>
    <w:rsid w:val="00587B32"/>
    <w:rsid w:val="00590EB1"/>
    <w:rsid w:val="00592163"/>
    <w:rsid w:val="00592308"/>
    <w:rsid w:val="00593C09"/>
    <w:rsid w:val="005947CE"/>
    <w:rsid w:val="00595D3B"/>
    <w:rsid w:val="00597C54"/>
    <w:rsid w:val="005A1125"/>
    <w:rsid w:val="005A1F2E"/>
    <w:rsid w:val="005A394A"/>
    <w:rsid w:val="005A3E6F"/>
    <w:rsid w:val="005A4BA7"/>
    <w:rsid w:val="005A5BE5"/>
    <w:rsid w:val="005A72CB"/>
    <w:rsid w:val="005B0167"/>
    <w:rsid w:val="005B2DCD"/>
    <w:rsid w:val="005B4940"/>
    <w:rsid w:val="005B6040"/>
    <w:rsid w:val="005B751A"/>
    <w:rsid w:val="005B7BD4"/>
    <w:rsid w:val="005C0785"/>
    <w:rsid w:val="005C0A41"/>
    <w:rsid w:val="005C0E60"/>
    <w:rsid w:val="005C1311"/>
    <w:rsid w:val="005C1E02"/>
    <w:rsid w:val="005C247C"/>
    <w:rsid w:val="005C3653"/>
    <w:rsid w:val="005C3768"/>
    <w:rsid w:val="005C5294"/>
    <w:rsid w:val="005C5450"/>
    <w:rsid w:val="005C72E0"/>
    <w:rsid w:val="005C7DBE"/>
    <w:rsid w:val="005D06B0"/>
    <w:rsid w:val="005D0E7B"/>
    <w:rsid w:val="005D3A5C"/>
    <w:rsid w:val="005D3E54"/>
    <w:rsid w:val="005D5318"/>
    <w:rsid w:val="005E0E9C"/>
    <w:rsid w:val="005E2DB1"/>
    <w:rsid w:val="005E433C"/>
    <w:rsid w:val="005E45B1"/>
    <w:rsid w:val="005F0F30"/>
    <w:rsid w:val="005F1822"/>
    <w:rsid w:val="005F18CC"/>
    <w:rsid w:val="005F1C99"/>
    <w:rsid w:val="005F2D46"/>
    <w:rsid w:val="005F4544"/>
    <w:rsid w:val="005F5419"/>
    <w:rsid w:val="005F657F"/>
    <w:rsid w:val="005F6FBE"/>
    <w:rsid w:val="005F73C7"/>
    <w:rsid w:val="00602B4D"/>
    <w:rsid w:val="00604B12"/>
    <w:rsid w:val="00605FD0"/>
    <w:rsid w:val="00610269"/>
    <w:rsid w:val="006116BE"/>
    <w:rsid w:val="0061444C"/>
    <w:rsid w:val="0061525E"/>
    <w:rsid w:val="0061556C"/>
    <w:rsid w:val="006163AE"/>
    <w:rsid w:val="00621626"/>
    <w:rsid w:val="006225BA"/>
    <w:rsid w:val="00623D4D"/>
    <w:rsid w:val="00625D43"/>
    <w:rsid w:val="00625DFE"/>
    <w:rsid w:val="00626035"/>
    <w:rsid w:val="00626285"/>
    <w:rsid w:val="0062638A"/>
    <w:rsid w:val="00635E12"/>
    <w:rsid w:val="00635E7C"/>
    <w:rsid w:val="00637C8D"/>
    <w:rsid w:val="006435CF"/>
    <w:rsid w:val="006458B2"/>
    <w:rsid w:val="00645A78"/>
    <w:rsid w:val="006461CD"/>
    <w:rsid w:val="0064641C"/>
    <w:rsid w:val="00647647"/>
    <w:rsid w:val="006505C6"/>
    <w:rsid w:val="00651638"/>
    <w:rsid w:val="00654218"/>
    <w:rsid w:val="0065443E"/>
    <w:rsid w:val="00654B55"/>
    <w:rsid w:val="00660568"/>
    <w:rsid w:val="00660B5D"/>
    <w:rsid w:val="006615F7"/>
    <w:rsid w:val="00665414"/>
    <w:rsid w:val="006656C5"/>
    <w:rsid w:val="00665A72"/>
    <w:rsid w:val="00667618"/>
    <w:rsid w:val="0067240F"/>
    <w:rsid w:val="00672A50"/>
    <w:rsid w:val="00672FA5"/>
    <w:rsid w:val="0067528B"/>
    <w:rsid w:val="00681019"/>
    <w:rsid w:val="006816F2"/>
    <w:rsid w:val="00681FDE"/>
    <w:rsid w:val="00683D2E"/>
    <w:rsid w:val="006906CC"/>
    <w:rsid w:val="006923EC"/>
    <w:rsid w:val="0069313C"/>
    <w:rsid w:val="006940D0"/>
    <w:rsid w:val="00696475"/>
    <w:rsid w:val="00696BFC"/>
    <w:rsid w:val="006A02B5"/>
    <w:rsid w:val="006A1F69"/>
    <w:rsid w:val="006A238D"/>
    <w:rsid w:val="006A2D56"/>
    <w:rsid w:val="006A4F56"/>
    <w:rsid w:val="006A5021"/>
    <w:rsid w:val="006A517C"/>
    <w:rsid w:val="006A5793"/>
    <w:rsid w:val="006A660B"/>
    <w:rsid w:val="006B03CB"/>
    <w:rsid w:val="006B1571"/>
    <w:rsid w:val="006B1A67"/>
    <w:rsid w:val="006B44EA"/>
    <w:rsid w:val="006B5809"/>
    <w:rsid w:val="006B6663"/>
    <w:rsid w:val="006C2983"/>
    <w:rsid w:val="006C5B6A"/>
    <w:rsid w:val="006D3F5D"/>
    <w:rsid w:val="006D4665"/>
    <w:rsid w:val="006D55D4"/>
    <w:rsid w:val="006D5891"/>
    <w:rsid w:val="006D6BB2"/>
    <w:rsid w:val="006D6E2B"/>
    <w:rsid w:val="006E0022"/>
    <w:rsid w:val="006E0CC8"/>
    <w:rsid w:val="006E2013"/>
    <w:rsid w:val="006E3E4A"/>
    <w:rsid w:val="006E3EB0"/>
    <w:rsid w:val="006E5CFE"/>
    <w:rsid w:val="006F10A1"/>
    <w:rsid w:val="006F328C"/>
    <w:rsid w:val="006F4524"/>
    <w:rsid w:val="006F4555"/>
    <w:rsid w:val="006F46DF"/>
    <w:rsid w:val="00702C78"/>
    <w:rsid w:val="00702FD1"/>
    <w:rsid w:val="0070698B"/>
    <w:rsid w:val="0070746C"/>
    <w:rsid w:val="007075ED"/>
    <w:rsid w:val="00710D0C"/>
    <w:rsid w:val="00710E79"/>
    <w:rsid w:val="00713E99"/>
    <w:rsid w:val="00716017"/>
    <w:rsid w:val="00720B24"/>
    <w:rsid w:val="00720B46"/>
    <w:rsid w:val="00721354"/>
    <w:rsid w:val="0072478E"/>
    <w:rsid w:val="007329F3"/>
    <w:rsid w:val="007347EF"/>
    <w:rsid w:val="00735B9A"/>
    <w:rsid w:val="00741A24"/>
    <w:rsid w:val="00742E86"/>
    <w:rsid w:val="007447F7"/>
    <w:rsid w:val="007537E4"/>
    <w:rsid w:val="007551F6"/>
    <w:rsid w:val="0076039E"/>
    <w:rsid w:val="00760BA9"/>
    <w:rsid w:val="0076198E"/>
    <w:rsid w:val="00764CD8"/>
    <w:rsid w:val="00767A87"/>
    <w:rsid w:val="00771A73"/>
    <w:rsid w:val="00771EAF"/>
    <w:rsid w:val="007720E8"/>
    <w:rsid w:val="0077238F"/>
    <w:rsid w:val="00772637"/>
    <w:rsid w:val="0077451A"/>
    <w:rsid w:val="00775B37"/>
    <w:rsid w:val="00775B6D"/>
    <w:rsid w:val="00776752"/>
    <w:rsid w:val="00776860"/>
    <w:rsid w:val="00776900"/>
    <w:rsid w:val="00776BC1"/>
    <w:rsid w:val="0077714C"/>
    <w:rsid w:val="0078017A"/>
    <w:rsid w:val="00781790"/>
    <w:rsid w:val="0078284B"/>
    <w:rsid w:val="007845CC"/>
    <w:rsid w:val="00785192"/>
    <w:rsid w:val="007871BA"/>
    <w:rsid w:val="00787F6E"/>
    <w:rsid w:val="00792948"/>
    <w:rsid w:val="00794DD2"/>
    <w:rsid w:val="00797229"/>
    <w:rsid w:val="00797D56"/>
    <w:rsid w:val="007A0A7D"/>
    <w:rsid w:val="007A1DF5"/>
    <w:rsid w:val="007A395B"/>
    <w:rsid w:val="007A4418"/>
    <w:rsid w:val="007A60CB"/>
    <w:rsid w:val="007A6561"/>
    <w:rsid w:val="007A69A3"/>
    <w:rsid w:val="007A6F76"/>
    <w:rsid w:val="007A7CD0"/>
    <w:rsid w:val="007B17D4"/>
    <w:rsid w:val="007B357F"/>
    <w:rsid w:val="007B4950"/>
    <w:rsid w:val="007B72E1"/>
    <w:rsid w:val="007B7654"/>
    <w:rsid w:val="007C273C"/>
    <w:rsid w:val="007C46CA"/>
    <w:rsid w:val="007C48DE"/>
    <w:rsid w:val="007C567B"/>
    <w:rsid w:val="007C67D2"/>
    <w:rsid w:val="007D0EFD"/>
    <w:rsid w:val="007D3574"/>
    <w:rsid w:val="007D5B66"/>
    <w:rsid w:val="007E5049"/>
    <w:rsid w:val="007E6A9E"/>
    <w:rsid w:val="007E6AA4"/>
    <w:rsid w:val="007E6D51"/>
    <w:rsid w:val="007E6F0E"/>
    <w:rsid w:val="007F093D"/>
    <w:rsid w:val="007F13EA"/>
    <w:rsid w:val="007F343B"/>
    <w:rsid w:val="008012CD"/>
    <w:rsid w:val="00801E27"/>
    <w:rsid w:val="008041AE"/>
    <w:rsid w:val="008047AA"/>
    <w:rsid w:val="00805D24"/>
    <w:rsid w:val="00806F2B"/>
    <w:rsid w:val="008075D9"/>
    <w:rsid w:val="00807AFB"/>
    <w:rsid w:val="0081205C"/>
    <w:rsid w:val="00823AF0"/>
    <w:rsid w:val="008255BD"/>
    <w:rsid w:val="00825849"/>
    <w:rsid w:val="00827ABC"/>
    <w:rsid w:val="00830E64"/>
    <w:rsid w:val="00833489"/>
    <w:rsid w:val="008415D7"/>
    <w:rsid w:val="0084340E"/>
    <w:rsid w:val="0084476B"/>
    <w:rsid w:val="00845AEA"/>
    <w:rsid w:val="00846A0A"/>
    <w:rsid w:val="00850339"/>
    <w:rsid w:val="00850B3C"/>
    <w:rsid w:val="00850F49"/>
    <w:rsid w:val="00851D44"/>
    <w:rsid w:val="00855B9B"/>
    <w:rsid w:val="00860151"/>
    <w:rsid w:val="00861292"/>
    <w:rsid w:val="00862BE1"/>
    <w:rsid w:val="00862CD6"/>
    <w:rsid w:val="008651BD"/>
    <w:rsid w:val="00867CC3"/>
    <w:rsid w:val="00870460"/>
    <w:rsid w:val="00873F57"/>
    <w:rsid w:val="00874E58"/>
    <w:rsid w:val="00877F29"/>
    <w:rsid w:val="00881862"/>
    <w:rsid w:val="00891CA4"/>
    <w:rsid w:val="0089248E"/>
    <w:rsid w:val="008925C1"/>
    <w:rsid w:val="00892782"/>
    <w:rsid w:val="00893F4E"/>
    <w:rsid w:val="00895783"/>
    <w:rsid w:val="00895F20"/>
    <w:rsid w:val="00896BF5"/>
    <w:rsid w:val="008972CC"/>
    <w:rsid w:val="00897F29"/>
    <w:rsid w:val="008A0BEE"/>
    <w:rsid w:val="008A33C2"/>
    <w:rsid w:val="008A4696"/>
    <w:rsid w:val="008A5CDA"/>
    <w:rsid w:val="008A5E2E"/>
    <w:rsid w:val="008A63AB"/>
    <w:rsid w:val="008A7BF9"/>
    <w:rsid w:val="008B0F68"/>
    <w:rsid w:val="008B19E1"/>
    <w:rsid w:val="008B3044"/>
    <w:rsid w:val="008B44E9"/>
    <w:rsid w:val="008B51CA"/>
    <w:rsid w:val="008B5723"/>
    <w:rsid w:val="008B583F"/>
    <w:rsid w:val="008B684F"/>
    <w:rsid w:val="008C0DC1"/>
    <w:rsid w:val="008C4E63"/>
    <w:rsid w:val="008C5583"/>
    <w:rsid w:val="008C59FC"/>
    <w:rsid w:val="008C60F0"/>
    <w:rsid w:val="008C65F5"/>
    <w:rsid w:val="008C68EC"/>
    <w:rsid w:val="008D1DC5"/>
    <w:rsid w:val="008D1DD7"/>
    <w:rsid w:val="008D2564"/>
    <w:rsid w:val="008E3877"/>
    <w:rsid w:val="008E54FC"/>
    <w:rsid w:val="008E623F"/>
    <w:rsid w:val="008F0067"/>
    <w:rsid w:val="008F1017"/>
    <w:rsid w:val="008F15CA"/>
    <w:rsid w:val="008F2564"/>
    <w:rsid w:val="008F2D43"/>
    <w:rsid w:val="009002DF"/>
    <w:rsid w:val="00902F2D"/>
    <w:rsid w:val="0090312F"/>
    <w:rsid w:val="00903A8D"/>
    <w:rsid w:val="0090547E"/>
    <w:rsid w:val="009054A6"/>
    <w:rsid w:val="00905CB9"/>
    <w:rsid w:val="00905E80"/>
    <w:rsid w:val="009073D5"/>
    <w:rsid w:val="00907963"/>
    <w:rsid w:val="0091016A"/>
    <w:rsid w:val="00910F2F"/>
    <w:rsid w:val="00911584"/>
    <w:rsid w:val="00912068"/>
    <w:rsid w:val="00913FAD"/>
    <w:rsid w:val="009253A1"/>
    <w:rsid w:val="00925C23"/>
    <w:rsid w:val="00926EFF"/>
    <w:rsid w:val="00931CA4"/>
    <w:rsid w:val="009350B8"/>
    <w:rsid w:val="00935413"/>
    <w:rsid w:val="00936EA4"/>
    <w:rsid w:val="00941100"/>
    <w:rsid w:val="0094144E"/>
    <w:rsid w:val="00942CCA"/>
    <w:rsid w:val="0094337E"/>
    <w:rsid w:val="00944034"/>
    <w:rsid w:val="00944414"/>
    <w:rsid w:val="00946B1B"/>
    <w:rsid w:val="00946F43"/>
    <w:rsid w:val="009531E3"/>
    <w:rsid w:val="009552FE"/>
    <w:rsid w:val="00955E33"/>
    <w:rsid w:val="00956846"/>
    <w:rsid w:val="0096059B"/>
    <w:rsid w:val="00961126"/>
    <w:rsid w:val="00966E6F"/>
    <w:rsid w:val="00973B5C"/>
    <w:rsid w:val="00977972"/>
    <w:rsid w:val="00977BB1"/>
    <w:rsid w:val="00981291"/>
    <w:rsid w:val="0098337D"/>
    <w:rsid w:val="00983C55"/>
    <w:rsid w:val="00983D78"/>
    <w:rsid w:val="00985346"/>
    <w:rsid w:val="009854B4"/>
    <w:rsid w:val="00985B01"/>
    <w:rsid w:val="00985B96"/>
    <w:rsid w:val="009867E8"/>
    <w:rsid w:val="00987811"/>
    <w:rsid w:val="00987ACC"/>
    <w:rsid w:val="00991C7A"/>
    <w:rsid w:val="00993D50"/>
    <w:rsid w:val="00994977"/>
    <w:rsid w:val="00996089"/>
    <w:rsid w:val="009970E9"/>
    <w:rsid w:val="009A3D3A"/>
    <w:rsid w:val="009A4E83"/>
    <w:rsid w:val="009A5576"/>
    <w:rsid w:val="009A5759"/>
    <w:rsid w:val="009B0590"/>
    <w:rsid w:val="009B28B6"/>
    <w:rsid w:val="009B2F5E"/>
    <w:rsid w:val="009B568D"/>
    <w:rsid w:val="009B6FC5"/>
    <w:rsid w:val="009C1AB1"/>
    <w:rsid w:val="009C33A0"/>
    <w:rsid w:val="009D3D7E"/>
    <w:rsid w:val="009E2978"/>
    <w:rsid w:val="009E32AD"/>
    <w:rsid w:val="009E43BF"/>
    <w:rsid w:val="009E443B"/>
    <w:rsid w:val="009E5343"/>
    <w:rsid w:val="009F0704"/>
    <w:rsid w:val="009F0B89"/>
    <w:rsid w:val="009F204D"/>
    <w:rsid w:val="009F33AB"/>
    <w:rsid w:val="009F3C91"/>
    <w:rsid w:val="009F557E"/>
    <w:rsid w:val="00A00D97"/>
    <w:rsid w:val="00A00F89"/>
    <w:rsid w:val="00A02195"/>
    <w:rsid w:val="00A023D6"/>
    <w:rsid w:val="00A05487"/>
    <w:rsid w:val="00A07229"/>
    <w:rsid w:val="00A07C25"/>
    <w:rsid w:val="00A111C2"/>
    <w:rsid w:val="00A147E4"/>
    <w:rsid w:val="00A14844"/>
    <w:rsid w:val="00A14A6C"/>
    <w:rsid w:val="00A15B56"/>
    <w:rsid w:val="00A16040"/>
    <w:rsid w:val="00A22018"/>
    <w:rsid w:val="00A221A4"/>
    <w:rsid w:val="00A223A2"/>
    <w:rsid w:val="00A2753F"/>
    <w:rsid w:val="00A32360"/>
    <w:rsid w:val="00A32CDD"/>
    <w:rsid w:val="00A33D1A"/>
    <w:rsid w:val="00A35F7A"/>
    <w:rsid w:val="00A4072F"/>
    <w:rsid w:val="00A4251E"/>
    <w:rsid w:val="00A44005"/>
    <w:rsid w:val="00A44011"/>
    <w:rsid w:val="00A45603"/>
    <w:rsid w:val="00A4581D"/>
    <w:rsid w:val="00A467E5"/>
    <w:rsid w:val="00A4711F"/>
    <w:rsid w:val="00A51C21"/>
    <w:rsid w:val="00A526FB"/>
    <w:rsid w:val="00A549F4"/>
    <w:rsid w:val="00A54DC7"/>
    <w:rsid w:val="00A56B86"/>
    <w:rsid w:val="00A56C3E"/>
    <w:rsid w:val="00A57117"/>
    <w:rsid w:val="00A57AF5"/>
    <w:rsid w:val="00A60D89"/>
    <w:rsid w:val="00A616DF"/>
    <w:rsid w:val="00A61E55"/>
    <w:rsid w:val="00A63C44"/>
    <w:rsid w:val="00A640BB"/>
    <w:rsid w:val="00A647E5"/>
    <w:rsid w:val="00A66B10"/>
    <w:rsid w:val="00A678AC"/>
    <w:rsid w:val="00A7168E"/>
    <w:rsid w:val="00A73675"/>
    <w:rsid w:val="00A76275"/>
    <w:rsid w:val="00A8015C"/>
    <w:rsid w:val="00A8026C"/>
    <w:rsid w:val="00A8182F"/>
    <w:rsid w:val="00A81A37"/>
    <w:rsid w:val="00A8203B"/>
    <w:rsid w:val="00A82A08"/>
    <w:rsid w:val="00A8575E"/>
    <w:rsid w:val="00A871FE"/>
    <w:rsid w:val="00A87E31"/>
    <w:rsid w:val="00A905E0"/>
    <w:rsid w:val="00A931ED"/>
    <w:rsid w:val="00A96289"/>
    <w:rsid w:val="00A966EF"/>
    <w:rsid w:val="00A96715"/>
    <w:rsid w:val="00A9729C"/>
    <w:rsid w:val="00AA131D"/>
    <w:rsid w:val="00AA13E0"/>
    <w:rsid w:val="00AA146B"/>
    <w:rsid w:val="00AA1ACA"/>
    <w:rsid w:val="00AA2866"/>
    <w:rsid w:val="00AA54D8"/>
    <w:rsid w:val="00AA56BD"/>
    <w:rsid w:val="00AA612C"/>
    <w:rsid w:val="00AB10FA"/>
    <w:rsid w:val="00AB2534"/>
    <w:rsid w:val="00AB42A7"/>
    <w:rsid w:val="00AB6181"/>
    <w:rsid w:val="00AB7048"/>
    <w:rsid w:val="00AB70C6"/>
    <w:rsid w:val="00AC0020"/>
    <w:rsid w:val="00AC06CE"/>
    <w:rsid w:val="00AC0FAD"/>
    <w:rsid w:val="00AC5FEF"/>
    <w:rsid w:val="00AC66EF"/>
    <w:rsid w:val="00AD0A55"/>
    <w:rsid w:val="00AD30C0"/>
    <w:rsid w:val="00AD3B49"/>
    <w:rsid w:val="00AD6AC2"/>
    <w:rsid w:val="00AD7044"/>
    <w:rsid w:val="00AD782D"/>
    <w:rsid w:val="00AE1266"/>
    <w:rsid w:val="00AE143B"/>
    <w:rsid w:val="00AE1CF0"/>
    <w:rsid w:val="00AE2609"/>
    <w:rsid w:val="00AE3D18"/>
    <w:rsid w:val="00AE5FFD"/>
    <w:rsid w:val="00AE6BB6"/>
    <w:rsid w:val="00AE6CE5"/>
    <w:rsid w:val="00AF025A"/>
    <w:rsid w:val="00AF12A9"/>
    <w:rsid w:val="00AF31AF"/>
    <w:rsid w:val="00AF335E"/>
    <w:rsid w:val="00AF7E2A"/>
    <w:rsid w:val="00B00529"/>
    <w:rsid w:val="00B02656"/>
    <w:rsid w:val="00B03E48"/>
    <w:rsid w:val="00B07B67"/>
    <w:rsid w:val="00B107E7"/>
    <w:rsid w:val="00B109FB"/>
    <w:rsid w:val="00B10EF7"/>
    <w:rsid w:val="00B12196"/>
    <w:rsid w:val="00B13179"/>
    <w:rsid w:val="00B13FC2"/>
    <w:rsid w:val="00B14036"/>
    <w:rsid w:val="00B14B1E"/>
    <w:rsid w:val="00B1573D"/>
    <w:rsid w:val="00B1673F"/>
    <w:rsid w:val="00B17479"/>
    <w:rsid w:val="00B200FB"/>
    <w:rsid w:val="00B20A48"/>
    <w:rsid w:val="00B21CA8"/>
    <w:rsid w:val="00B22815"/>
    <w:rsid w:val="00B244EE"/>
    <w:rsid w:val="00B25B86"/>
    <w:rsid w:val="00B30622"/>
    <w:rsid w:val="00B33567"/>
    <w:rsid w:val="00B33ADC"/>
    <w:rsid w:val="00B34830"/>
    <w:rsid w:val="00B3574E"/>
    <w:rsid w:val="00B4182E"/>
    <w:rsid w:val="00B42F40"/>
    <w:rsid w:val="00B42FAC"/>
    <w:rsid w:val="00B4373A"/>
    <w:rsid w:val="00B5074D"/>
    <w:rsid w:val="00B51216"/>
    <w:rsid w:val="00B531C2"/>
    <w:rsid w:val="00B54D44"/>
    <w:rsid w:val="00B54E45"/>
    <w:rsid w:val="00B555B2"/>
    <w:rsid w:val="00B56159"/>
    <w:rsid w:val="00B56B40"/>
    <w:rsid w:val="00B574F1"/>
    <w:rsid w:val="00B60BFB"/>
    <w:rsid w:val="00B61132"/>
    <w:rsid w:val="00B6273D"/>
    <w:rsid w:val="00B62F32"/>
    <w:rsid w:val="00B63512"/>
    <w:rsid w:val="00B64861"/>
    <w:rsid w:val="00B67B43"/>
    <w:rsid w:val="00B71923"/>
    <w:rsid w:val="00B72E27"/>
    <w:rsid w:val="00B7305C"/>
    <w:rsid w:val="00B7570C"/>
    <w:rsid w:val="00B75FB6"/>
    <w:rsid w:val="00B768C6"/>
    <w:rsid w:val="00B801F5"/>
    <w:rsid w:val="00B82118"/>
    <w:rsid w:val="00B8284C"/>
    <w:rsid w:val="00B84A6E"/>
    <w:rsid w:val="00B85333"/>
    <w:rsid w:val="00B8668D"/>
    <w:rsid w:val="00B932DA"/>
    <w:rsid w:val="00B942B4"/>
    <w:rsid w:val="00B94CC6"/>
    <w:rsid w:val="00B96FCA"/>
    <w:rsid w:val="00BA0080"/>
    <w:rsid w:val="00BA2DB2"/>
    <w:rsid w:val="00BA3F67"/>
    <w:rsid w:val="00BA55FB"/>
    <w:rsid w:val="00BA6454"/>
    <w:rsid w:val="00BA66CF"/>
    <w:rsid w:val="00BA7D1C"/>
    <w:rsid w:val="00BB01B1"/>
    <w:rsid w:val="00BB1E45"/>
    <w:rsid w:val="00BB359A"/>
    <w:rsid w:val="00BB3DA8"/>
    <w:rsid w:val="00BC0715"/>
    <w:rsid w:val="00BC0A76"/>
    <w:rsid w:val="00BC444B"/>
    <w:rsid w:val="00BC611E"/>
    <w:rsid w:val="00BC6DEB"/>
    <w:rsid w:val="00BC78AA"/>
    <w:rsid w:val="00BD000F"/>
    <w:rsid w:val="00BD1998"/>
    <w:rsid w:val="00BD345D"/>
    <w:rsid w:val="00BD4EF2"/>
    <w:rsid w:val="00BD5286"/>
    <w:rsid w:val="00BD541A"/>
    <w:rsid w:val="00BD5C97"/>
    <w:rsid w:val="00BD6EF7"/>
    <w:rsid w:val="00BD76C1"/>
    <w:rsid w:val="00BD795D"/>
    <w:rsid w:val="00BD79AF"/>
    <w:rsid w:val="00BE4B05"/>
    <w:rsid w:val="00BE54AC"/>
    <w:rsid w:val="00BE6E7D"/>
    <w:rsid w:val="00BE7418"/>
    <w:rsid w:val="00BE790E"/>
    <w:rsid w:val="00BF3273"/>
    <w:rsid w:val="00BF39E0"/>
    <w:rsid w:val="00BF4729"/>
    <w:rsid w:val="00BF666C"/>
    <w:rsid w:val="00BF6853"/>
    <w:rsid w:val="00BF78F8"/>
    <w:rsid w:val="00C01517"/>
    <w:rsid w:val="00C01CE5"/>
    <w:rsid w:val="00C01D18"/>
    <w:rsid w:val="00C02C1B"/>
    <w:rsid w:val="00C02DC9"/>
    <w:rsid w:val="00C03CB1"/>
    <w:rsid w:val="00C042F5"/>
    <w:rsid w:val="00C04D68"/>
    <w:rsid w:val="00C0592E"/>
    <w:rsid w:val="00C07224"/>
    <w:rsid w:val="00C079B1"/>
    <w:rsid w:val="00C07AD2"/>
    <w:rsid w:val="00C1452B"/>
    <w:rsid w:val="00C14B01"/>
    <w:rsid w:val="00C1598E"/>
    <w:rsid w:val="00C15D79"/>
    <w:rsid w:val="00C17141"/>
    <w:rsid w:val="00C1778F"/>
    <w:rsid w:val="00C20FC1"/>
    <w:rsid w:val="00C213C1"/>
    <w:rsid w:val="00C22125"/>
    <w:rsid w:val="00C23254"/>
    <w:rsid w:val="00C23984"/>
    <w:rsid w:val="00C3106B"/>
    <w:rsid w:val="00C31546"/>
    <w:rsid w:val="00C31837"/>
    <w:rsid w:val="00C33026"/>
    <w:rsid w:val="00C339F4"/>
    <w:rsid w:val="00C33F2A"/>
    <w:rsid w:val="00C348F3"/>
    <w:rsid w:val="00C36F3D"/>
    <w:rsid w:val="00C370D7"/>
    <w:rsid w:val="00C37EEF"/>
    <w:rsid w:val="00C41A4D"/>
    <w:rsid w:val="00C41B30"/>
    <w:rsid w:val="00C4345E"/>
    <w:rsid w:val="00C438FA"/>
    <w:rsid w:val="00C44597"/>
    <w:rsid w:val="00C44693"/>
    <w:rsid w:val="00C447AE"/>
    <w:rsid w:val="00C4481D"/>
    <w:rsid w:val="00C46407"/>
    <w:rsid w:val="00C46C9A"/>
    <w:rsid w:val="00C47734"/>
    <w:rsid w:val="00C47D9B"/>
    <w:rsid w:val="00C50419"/>
    <w:rsid w:val="00C52693"/>
    <w:rsid w:val="00C550EB"/>
    <w:rsid w:val="00C554D9"/>
    <w:rsid w:val="00C55C33"/>
    <w:rsid w:val="00C56C6D"/>
    <w:rsid w:val="00C618C0"/>
    <w:rsid w:val="00C61B19"/>
    <w:rsid w:val="00C62468"/>
    <w:rsid w:val="00C70D68"/>
    <w:rsid w:val="00C70F0F"/>
    <w:rsid w:val="00C74E26"/>
    <w:rsid w:val="00C757FF"/>
    <w:rsid w:val="00C76CC8"/>
    <w:rsid w:val="00C86F7D"/>
    <w:rsid w:val="00C8742A"/>
    <w:rsid w:val="00C87820"/>
    <w:rsid w:val="00C87E12"/>
    <w:rsid w:val="00C93027"/>
    <w:rsid w:val="00C93D7A"/>
    <w:rsid w:val="00C97966"/>
    <w:rsid w:val="00CA2141"/>
    <w:rsid w:val="00CA5A74"/>
    <w:rsid w:val="00CA5A84"/>
    <w:rsid w:val="00CA7357"/>
    <w:rsid w:val="00CB18CD"/>
    <w:rsid w:val="00CB26D2"/>
    <w:rsid w:val="00CB2F9D"/>
    <w:rsid w:val="00CB3A61"/>
    <w:rsid w:val="00CB3E92"/>
    <w:rsid w:val="00CB4DB7"/>
    <w:rsid w:val="00CB5920"/>
    <w:rsid w:val="00CB5C09"/>
    <w:rsid w:val="00CB5E31"/>
    <w:rsid w:val="00CC421B"/>
    <w:rsid w:val="00CC6B5F"/>
    <w:rsid w:val="00CD7691"/>
    <w:rsid w:val="00CE1EFD"/>
    <w:rsid w:val="00CE2DBC"/>
    <w:rsid w:val="00CE347A"/>
    <w:rsid w:val="00CE5547"/>
    <w:rsid w:val="00CF2781"/>
    <w:rsid w:val="00CF74D4"/>
    <w:rsid w:val="00D00886"/>
    <w:rsid w:val="00D01B54"/>
    <w:rsid w:val="00D029DE"/>
    <w:rsid w:val="00D02B6F"/>
    <w:rsid w:val="00D062A5"/>
    <w:rsid w:val="00D11BBD"/>
    <w:rsid w:val="00D1460B"/>
    <w:rsid w:val="00D179C8"/>
    <w:rsid w:val="00D17D11"/>
    <w:rsid w:val="00D20E78"/>
    <w:rsid w:val="00D223EA"/>
    <w:rsid w:val="00D24EC8"/>
    <w:rsid w:val="00D27210"/>
    <w:rsid w:val="00D303F4"/>
    <w:rsid w:val="00D33AFD"/>
    <w:rsid w:val="00D37F86"/>
    <w:rsid w:val="00D42A2D"/>
    <w:rsid w:val="00D43CDC"/>
    <w:rsid w:val="00D468B0"/>
    <w:rsid w:val="00D473F1"/>
    <w:rsid w:val="00D539AD"/>
    <w:rsid w:val="00D539FA"/>
    <w:rsid w:val="00D53BE7"/>
    <w:rsid w:val="00D53C2E"/>
    <w:rsid w:val="00D5577B"/>
    <w:rsid w:val="00D609A1"/>
    <w:rsid w:val="00D63BA9"/>
    <w:rsid w:val="00D63C7C"/>
    <w:rsid w:val="00D641B0"/>
    <w:rsid w:val="00D65CE9"/>
    <w:rsid w:val="00D65DF3"/>
    <w:rsid w:val="00D71C91"/>
    <w:rsid w:val="00D71D34"/>
    <w:rsid w:val="00D7226A"/>
    <w:rsid w:val="00D73ECA"/>
    <w:rsid w:val="00D7478C"/>
    <w:rsid w:val="00D74C0B"/>
    <w:rsid w:val="00D74D1F"/>
    <w:rsid w:val="00D74F39"/>
    <w:rsid w:val="00D75B16"/>
    <w:rsid w:val="00D7646B"/>
    <w:rsid w:val="00D76C34"/>
    <w:rsid w:val="00D77229"/>
    <w:rsid w:val="00D83906"/>
    <w:rsid w:val="00D84D18"/>
    <w:rsid w:val="00D84DBA"/>
    <w:rsid w:val="00D85097"/>
    <w:rsid w:val="00D8730F"/>
    <w:rsid w:val="00D87BA7"/>
    <w:rsid w:val="00D909A3"/>
    <w:rsid w:val="00D90C31"/>
    <w:rsid w:val="00D9169F"/>
    <w:rsid w:val="00D91B69"/>
    <w:rsid w:val="00D91CD0"/>
    <w:rsid w:val="00D91FD8"/>
    <w:rsid w:val="00D93658"/>
    <w:rsid w:val="00D93968"/>
    <w:rsid w:val="00D963AD"/>
    <w:rsid w:val="00D964C5"/>
    <w:rsid w:val="00DA179D"/>
    <w:rsid w:val="00DA3F98"/>
    <w:rsid w:val="00DA73FF"/>
    <w:rsid w:val="00DA79E4"/>
    <w:rsid w:val="00DB094C"/>
    <w:rsid w:val="00DB0B35"/>
    <w:rsid w:val="00DB1CA6"/>
    <w:rsid w:val="00DB221D"/>
    <w:rsid w:val="00DB22D3"/>
    <w:rsid w:val="00DB41E7"/>
    <w:rsid w:val="00DB440B"/>
    <w:rsid w:val="00DB5173"/>
    <w:rsid w:val="00DB5F9C"/>
    <w:rsid w:val="00DB6EF9"/>
    <w:rsid w:val="00DC028D"/>
    <w:rsid w:val="00DC65D9"/>
    <w:rsid w:val="00DD0239"/>
    <w:rsid w:val="00DD0486"/>
    <w:rsid w:val="00DD1B45"/>
    <w:rsid w:val="00DD2F4C"/>
    <w:rsid w:val="00DD5D78"/>
    <w:rsid w:val="00DE2049"/>
    <w:rsid w:val="00DE24C2"/>
    <w:rsid w:val="00DE2640"/>
    <w:rsid w:val="00DE3783"/>
    <w:rsid w:val="00DE67F0"/>
    <w:rsid w:val="00DF0AF5"/>
    <w:rsid w:val="00DF0E7F"/>
    <w:rsid w:val="00DF1FCE"/>
    <w:rsid w:val="00DF32D0"/>
    <w:rsid w:val="00DF334C"/>
    <w:rsid w:val="00DF4F82"/>
    <w:rsid w:val="00DF5C1B"/>
    <w:rsid w:val="00E00047"/>
    <w:rsid w:val="00E0490C"/>
    <w:rsid w:val="00E1411D"/>
    <w:rsid w:val="00E152BC"/>
    <w:rsid w:val="00E16430"/>
    <w:rsid w:val="00E201F4"/>
    <w:rsid w:val="00E2174A"/>
    <w:rsid w:val="00E2188F"/>
    <w:rsid w:val="00E21900"/>
    <w:rsid w:val="00E22959"/>
    <w:rsid w:val="00E22CED"/>
    <w:rsid w:val="00E2325A"/>
    <w:rsid w:val="00E238FC"/>
    <w:rsid w:val="00E259A1"/>
    <w:rsid w:val="00E32614"/>
    <w:rsid w:val="00E35C78"/>
    <w:rsid w:val="00E37C62"/>
    <w:rsid w:val="00E40738"/>
    <w:rsid w:val="00E4236E"/>
    <w:rsid w:val="00E457DC"/>
    <w:rsid w:val="00E51408"/>
    <w:rsid w:val="00E52311"/>
    <w:rsid w:val="00E5515E"/>
    <w:rsid w:val="00E554B5"/>
    <w:rsid w:val="00E55B3E"/>
    <w:rsid w:val="00E55D11"/>
    <w:rsid w:val="00E56271"/>
    <w:rsid w:val="00E631AA"/>
    <w:rsid w:val="00E64B5E"/>
    <w:rsid w:val="00E65BD6"/>
    <w:rsid w:val="00E66E7A"/>
    <w:rsid w:val="00E673EA"/>
    <w:rsid w:val="00E7140E"/>
    <w:rsid w:val="00E72703"/>
    <w:rsid w:val="00E73804"/>
    <w:rsid w:val="00E739AF"/>
    <w:rsid w:val="00E73C30"/>
    <w:rsid w:val="00E74FE1"/>
    <w:rsid w:val="00E76B77"/>
    <w:rsid w:val="00E77E78"/>
    <w:rsid w:val="00E81B39"/>
    <w:rsid w:val="00E82B7C"/>
    <w:rsid w:val="00E834FF"/>
    <w:rsid w:val="00E84F84"/>
    <w:rsid w:val="00E91DFC"/>
    <w:rsid w:val="00E9209C"/>
    <w:rsid w:val="00E938E3"/>
    <w:rsid w:val="00E93B40"/>
    <w:rsid w:val="00E93E52"/>
    <w:rsid w:val="00E949E7"/>
    <w:rsid w:val="00E95967"/>
    <w:rsid w:val="00E95BB2"/>
    <w:rsid w:val="00EA0272"/>
    <w:rsid w:val="00EA5AC1"/>
    <w:rsid w:val="00EB004F"/>
    <w:rsid w:val="00EB00AA"/>
    <w:rsid w:val="00EB1635"/>
    <w:rsid w:val="00EB38B2"/>
    <w:rsid w:val="00EB4D4A"/>
    <w:rsid w:val="00EB5CA5"/>
    <w:rsid w:val="00EC103E"/>
    <w:rsid w:val="00EC1286"/>
    <w:rsid w:val="00EC26AE"/>
    <w:rsid w:val="00EC6F0A"/>
    <w:rsid w:val="00ED0671"/>
    <w:rsid w:val="00ED0F11"/>
    <w:rsid w:val="00ED34A3"/>
    <w:rsid w:val="00ED58A9"/>
    <w:rsid w:val="00ED612F"/>
    <w:rsid w:val="00EE3F76"/>
    <w:rsid w:val="00EE5847"/>
    <w:rsid w:val="00EF1576"/>
    <w:rsid w:val="00EF288D"/>
    <w:rsid w:val="00EF2A6F"/>
    <w:rsid w:val="00EF383E"/>
    <w:rsid w:val="00EF3DDE"/>
    <w:rsid w:val="00EF3F5F"/>
    <w:rsid w:val="00EF5FC2"/>
    <w:rsid w:val="00F01F7F"/>
    <w:rsid w:val="00F022BE"/>
    <w:rsid w:val="00F03419"/>
    <w:rsid w:val="00F03AA6"/>
    <w:rsid w:val="00F10028"/>
    <w:rsid w:val="00F10545"/>
    <w:rsid w:val="00F110A3"/>
    <w:rsid w:val="00F11DCD"/>
    <w:rsid w:val="00F12307"/>
    <w:rsid w:val="00F126D8"/>
    <w:rsid w:val="00F13CB5"/>
    <w:rsid w:val="00F14849"/>
    <w:rsid w:val="00F16DE8"/>
    <w:rsid w:val="00F175A9"/>
    <w:rsid w:val="00F205F1"/>
    <w:rsid w:val="00F20B34"/>
    <w:rsid w:val="00F2194D"/>
    <w:rsid w:val="00F246E4"/>
    <w:rsid w:val="00F27362"/>
    <w:rsid w:val="00F3001B"/>
    <w:rsid w:val="00F30586"/>
    <w:rsid w:val="00F3162B"/>
    <w:rsid w:val="00F326CE"/>
    <w:rsid w:val="00F34114"/>
    <w:rsid w:val="00F345EB"/>
    <w:rsid w:val="00F35A55"/>
    <w:rsid w:val="00F3665C"/>
    <w:rsid w:val="00F368EE"/>
    <w:rsid w:val="00F3744C"/>
    <w:rsid w:val="00F4040A"/>
    <w:rsid w:val="00F40946"/>
    <w:rsid w:val="00F40E99"/>
    <w:rsid w:val="00F42086"/>
    <w:rsid w:val="00F42A96"/>
    <w:rsid w:val="00F4640D"/>
    <w:rsid w:val="00F471D2"/>
    <w:rsid w:val="00F47B0E"/>
    <w:rsid w:val="00F53C35"/>
    <w:rsid w:val="00F54FA4"/>
    <w:rsid w:val="00F5536C"/>
    <w:rsid w:val="00F56203"/>
    <w:rsid w:val="00F5756F"/>
    <w:rsid w:val="00F57647"/>
    <w:rsid w:val="00F61B52"/>
    <w:rsid w:val="00F65917"/>
    <w:rsid w:val="00F660C2"/>
    <w:rsid w:val="00F67131"/>
    <w:rsid w:val="00F67911"/>
    <w:rsid w:val="00F6792A"/>
    <w:rsid w:val="00F67F36"/>
    <w:rsid w:val="00F72694"/>
    <w:rsid w:val="00F73E55"/>
    <w:rsid w:val="00F74C20"/>
    <w:rsid w:val="00F759B8"/>
    <w:rsid w:val="00F76A8B"/>
    <w:rsid w:val="00F81973"/>
    <w:rsid w:val="00F826FE"/>
    <w:rsid w:val="00F84DBF"/>
    <w:rsid w:val="00F85EAC"/>
    <w:rsid w:val="00F8611C"/>
    <w:rsid w:val="00F90ABB"/>
    <w:rsid w:val="00F978FA"/>
    <w:rsid w:val="00FA2880"/>
    <w:rsid w:val="00FA2B59"/>
    <w:rsid w:val="00FA3CBA"/>
    <w:rsid w:val="00FA461C"/>
    <w:rsid w:val="00FA5F71"/>
    <w:rsid w:val="00FA6AE5"/>
    <w:rsid w:val="00FB18B6"/>
    <w:rsid w:val="00FB1D4A"/>
    <w:rsid w:val="00FB202D"/>
    <w:rsid w:val="00FB2DD1"/>
    <w:rsid w:val="00FB34B5"/>
    <w:rsid w:val="00FB696D"/>
    <w:rsid w:val="00FB6AAE"/>
    <w:rsid w:val="00FB755B"/>
    <w:rsid w:val="00FC00F1"/>
    <w:rsid w:val="00FC17BD"/>
    <w:rsid w:val="00FC20B0"/>
    <w:rsid w:val="00FC399E"/>
    <w:rsid w:val="00FC3DFB"/>
    <w:rsid w:val="00FC7247"/>
    <w:rsid w:val="00FD0212"/>
    <w:rsid w:val="00FD0E41"/>
    <w:rsid w:val="00FD25CC"/>
    <w:rsid w:val="00FD58B4"/>
    <w:rsid w:val="00FE1D84"/>
    <w:rsid w:val="00FE205D"/>
    <w:rsid w:val="00FE486F"/>
    <w:rsid w:val="00FE7680"/>
    <w:rsid w:val="00FF04BE"/>
    <w:rsid w:val="00FF3ED0"/>
    <w:rsid w:val="00FF45C7"/>
    <w:rsid w:val="00FF4F46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4D63C"/>
  <w15:docId w15:val="{BC2C3CA2-603C-4BB8-814F-B29592FD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05E0"/>
    <w:pPr>
      <w:keepNext/>
      <w:ind w:firstLine="426"/>
      <w:jc w:val="center"/>
      <w:outlineLvl w:val="0"/>
    </w:pPr>
    <w:rPr>
      <w:rFonts w:ascii=".VnTime" w:hAnsi=".VnTime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905E0"/>
    <w:pPr>
      <w:keepNext/>
      <w:ind w:firstLine="426"/>
      <w:jc w:val="center"/>
      <w:outlineLvl w:val="1"/>
    </w:pPr>
    <w:rPr>
      <w:rFonts w:ascii=".VnTime" w:hAnsi=".VnTime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905E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05E0"/>
    <w:rPr>
      <w:rFonts w:ascii=".VnTime" w:eastAsia="Times New Roman" w:hAnsi=".VnTime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905E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A905E0"/>
    <w:rPr>
      <w:rFonts w:ascii="Calibri" w:eastAsia="Times New Roman" w:hAnsi="Calibri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A905E0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A905E0"/>
    <w:pPr>
      <w:ind w:firstLine="426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905E0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A905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5E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905E0"/>
  </w:style>
  <w:style w:type="table" w:styleId="TableGrid">
    <w:name w:val="Table Grid"/>
    <w:basedOn w:val="TableNormal"/>
    <w:rsid w:val="00A9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90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5E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autoRedefine/>
    <w:rsid w:val="00A905E0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A90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5E0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D53C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554D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7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9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CD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6362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5535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30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5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7023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5419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EA535-7E20-42E9-BABA-6600A47ED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E4245-C78D-49C4-98B1-4EC36FFB677D}"/>
</file>

<file path=customXml/itemProps3.xml><?xml version="1.0" encoding="utf-8"?>
<ds:datastoreItem xmlns:ds="http://schemas.openxmlformats.org/officeDocument/2006/customXml" ds:itemID="{4A9568E2-D7FA-4FFA-9BD8-260FB27D64D1}"/>
</file>

<file path=customXml/itemProps4.xml><?xml version="1.0" encoding="utf-8"?>
<ds:datastoreItem xmlns:ds="http://schemas.openxmlformats.org/officeDocument/2006/customXml" ds:itemID="{104DC893-9A58-4DD4-9B0C-F8D3C3949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Dao Nguyen Hong</cp:lastModifiedBy>
  <cp:revision>2</cp:revision>
  <cp:lastPrinted>2024-12-24T06:41:00Z</cp:lastPrinted>
  <dcterms:created xsi:type="dcterms:W3CDTF">2024-12-27T07:45:00Z</dcterms:created>
  <dcterms:modified xsi:type="dcterms:W3CDTF">2024-12-27T07:45:00Z</dcterms:modified>
</cp:coreProperties>
</file>